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F20" w:rsidRPr="008C5BDB" w:rsidRDefault="009D2F20" w:rsidP="009D2F20">
      <w:pPr>
        <w:shd w:val="clear" w:color="auto" w:fill="FFFFFF"/>
        <w:spacing w:after="72" w:line="240" w:lineRule="auto"/>
        <w:outlineLvl w:val="0"/>
        <w:rPr>
          <w:rFonts w:ascii="Tahoma" w:eastAsia="Times New Roman" w:hAnsi="Tahoma" w:cs="Tahoma"/>
          <w:color w:val="D30001"/>
          <w:kern w:val="36"/>
          <w:sz w:val="30"/>
          <w:szCs w:val="30"/>
        </w:rPr>
      </w:pPr>
      <w:r w:rsidRPr="008C5BDB">
        <w:rPr>
          <w:rFonts w:ascii="Tahoma" w:eastAsia="Times New Roman" w:hAnsi="Tahoma" w:cs="Tahoma"/>
          <w:color w:val="D30001"/>
          <w:kern w:val="36"/>
          <w:sz w:val="30"/>
          <w:szCs w:val="30"/>
        </w:rPr>
        <w:t>Порядок обжалования нормативных правовых актов и иных решений</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 xml:space="preserve">Нормативные правовые акты Администрации </w:t>
      </w:r>
      <w:r w:rsidR="00115928">
        <w:rPr>
          <w:rFonts w:ascii="Arial" w:eastAsia="Times New Roman" w:hAnsi="Arial" w:cs="Arial"/>
          <w:color w:val="000000"/>
          <w:sz w:val="20"/>
          <w:szCs w:val="20"/>
        </w:rPr>
        <w:t>Новомихайловского</w:t>
      </w:r>
      <w:r>
        <w:rPr>
          <w:rFonts w:ascii="Arial" w:eastAsia="Times New Roman" w:hAnsi="Arial" w:cs="Arial"/>
          <w:color w:val="000000"/>
          <w:sz w:val="20"/>
          <w:szCs w:val="20"/>
        </w:rPr>
        <w:t xml:space="preserve"> сельского поселения </w:t>
      </w:r>
      <w:proofErr w:type="spellStart"/>
      <w:r>
        <w:rPr>
          <w:rFonts w:ascii="Arial" w:eastAsia="Times New Roman" w:hAnsi="Arial" w:cs="Arial"/>
          <w:color w:val="000000"/>
          <w:sz w:val="20"/>
          <w:szCs w:val="20"/>
        </w:rPr>
        <w:t>Монастырщинского</w:t>
      </w:r>
      <w:proofErr w:type="spellEnd"/>
      <w:r>
        <w:rPr>
          <w:rFonts w:ascii="Arial" w:eastAsia="Times New Roman" w:hAnsi="Arial" w:cs="Arial"/>
          <w:color w:val="000000"/>
          <w:sz w:val="20"/>
          <w:szCs w:val="20"/>
        </w:rPr>
        <w:t xml:space="preserve"> района Смоленской области</w:t>
      </w:r>
      <w:r w:rsidRPr="008C5BDB">
        <w:rPr>
          <w:rFonts w:ascii="Arial" w:eastAsia="Times New Roman" w:hAnsi="Arial" w:cs="Arial"/>
          <w:color w:val="000000"/>
          <w:sz w:val="20"/>
          <w:szCs w:val="20"/>
        </w:rPr>
        <w:t xml:space="preserve"> могут быть обжалованы в судебном порядке в соответствии с действующим законодательством Российской Федерации.</w:t>
      </w:r>
    </w:p>
    <w:p w:rsidR="009D2F20" w:rsidRPr="008C5BDB" w:rsidRDefault="000B143A" w:rsidP="009D2F20">
      <w:pPr>
        <w:shd w:val="clear" w:color="auto" w:fill="FFFFFF"/>
        <w:spacing w:after="240" w:line="240" w:lineRule="auto"/>
        <w:rPr>
          <w:rFonts w:ascii="Arial" w:eastAsia="Times New Roman" w:hAnsi="Arial" w:cs="Arial"/>
          <w:color w:val="000000"/>
          <w:sz w:val="20"/>
          <w:szCs w:val="20"/>
        </w:rPr>
      </w:pPr>
      <w:hyperlink r:id="rId4" w:tgtFrame="_blank" w:history="1">
        <w:r w:rsidR="009D2F20" w:rsidRPr="008C5BDB">
          <w:rPr>
            <w:rFonts w:ascii="Arial" w:eastAsia="Times New Roman" w:hAnsi="Arial" w:cs="Arial"/>
            <w:b/>
            <w:bCs/>
            <w:color w:val="0B54AD"/>
            <w:sz w:val="20"/>
            <w:u w:val="single"/>
          </w:rPr>
          <w:t>Гражданский процессуальный кодекс Российской Федерации </w:t>
        </w:r>
      </w:hyperlink>
      <w:r w:rsidR="009D2F20" w:rsidRPr="008C5BDB">
        <w:rPr>
          <w:rFonts w:ascii="Arial" w:eastAsia="Times New Roman" w:hAnsi="Arial" w:cs="Arial"/>
          <w:color w:val="000000"/>
          <w:sz w:val="20"/>
          <w:szCs w:val="20"/>
        </w:rPr>
        <w:br/>
        <w:t> </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Глава 24. ПРОИЗВОДСТВО ПО ДЕЛАМ О ПРИЗНАНИИ</w:t>
      </w:r>
      <w:r w:rsidRPr="008C5BDB">
        <w:rPr>
          <w:rFonts w:ascii="Arial" w:eastAsia="Times New Roman" w:hAnsi="Arial" w:cs="Arial"/>
          <w:color w:val="000000"/>
          <w:sz w:val="20"/>
          <w:szCs w:val="20"/>
        </w:rPr>
        <w:br/>
      </w:r>
      <w:proofErr w:type="gramStart"/>
      <w:r w:rsidRPr="008C5BDB">
        <w:rPr>
          <w:rFonts w:ascii="Arial" w:eastAsia="Times New Roman" w:hAnsi="Arial" w:cs="Arial"/>
          <w:color w:val="000000"/>
          <w:sz w:val="20"/>
          <w:szCs w:val="20"/>
        </w:rPr>
        <w:t>НЕДЕЙСТВУЮЩИМИ</w:t>
      </w:r>
      <w:proofErr w:type="gramEnd"/>
      <w:r w:rsidRPr="008C5BDB">
        <w:rPr>
          <w:rFonts w:ascii="Arial" w:eastAsia="Times New Roman" w:hAnsi="Arial" w:cs="Arial"/>
          <w:color w:val="000000"/>
          <w:sz w:val="20"/>
          <w:szCs w:val="20"/>
        </w:rPr>
        <w:t xml:space="preserve"> НОРМАТИВНЫХ ПРАВОВЫХ АКТОВ</w:t>
      </w:r>
      <w:r w:rsidRPr="008C5BDB">
        <w:rPr>
          <w:rFonts w:ascii="Arial" w:eastAsia="Times New Roman" w:hAnsi="Arial" w:cs="Arial"/>
          <w:color w:val="000000"/>
          <w:sz w:val="20"/>
          <w:szCs w:val="20"/>
        </w:rPr>
        <w:br/>
        <w:t>ПОЛНОСТЬЮ ИЛИ В ЧАСТИ</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Части первая, вторая и четвертая статьи 251 подлежат применению в соответствии с их конституционно-правовым смыслом, выявленным в Постановлении Конституционного Суда РФ от 27.01.2004 N 1-П.</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Статья 251. Подача заявления об оспаривании нормативных правовых актов</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proofErr w:type="gramStart"/>
      <w:r w:rsidRPr="008C5BDB">
        <w:rPr>
          <w:rFonts w:ascii="Arial" w:eastAsia="Times New Roman" w:hAnsi="Arial" w:cs="Arial"/>
          <w:color w:val="000000"/>
          <w:sz w:val="20"/>
          <w:szCs w:val="20"/>
        </w:rPr>
        <w:t>Часть первая статьи 251 по своему конституционно-правовому смыслу не предполагает отказ суда, в том числе Верховного Суда РФ, в принятии заявления или возвращение заявления о признании незарегистрированного и неопубликованного в установленном порядке акта органа государственной власти, органа местного самоуправления или должностного лица противоречащим закону полностью или в части в случае, если заявитель считает, что этот акт, как содержащий обязательные правила</w:t>
      </w:r>
      <w:proofErr w:type="gramEnd"/>
      <w:r w:rsidRPr="008C5BDB">
        <w:rPr>
          <w:rFonts w:ascii="Arial" w:eastAsia="Times New Roman" w:hAnsi="Arial" w:cs="Arial"/>
          <w:color w:val="000000"/>
          <w:sz w:val="20"/>
          <w:szCs w:val="20"/>
        </w:rPr>
        <w:t xml:space="preserve"> поведения, адресованные персонально не определенному кругу лиц и рассчитанные на многократное применение, нарушает его права и свободы, гарантированные Конституцией РФ, законами и другими нормативными правовыми актами (Определение Конституционного Суда РФ от 02.03.2006 N 58-О).</w:t>
      </w:r>
    </w:p>
    <w:p w:rsidR="009D2F20" w:rsidRPr="008C5BDB" w:rsidRDefault="009D2F20" w:rsidP="009D2F20">
      <w:pPr>
        <w:shd w:val="clear" w:color="auto" w:fill="FFFFFF"/>
        <w:spacing w:after="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 </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О применении части первой статьи 251 см. Определение Конституционного Суда РФ от 08.07.2004 N 238-О.</w:t>
      </w:r>
    </w:p>
    <w:p w:rsidR="009D2F20" w:rsidRPr="008C5BDB" w:rsidRDefault="009D2F20" w:rsidP="009D2F20">
      <w:pPr>
        <w:shd w:val="clear" w:color="auto" w:fill="FFFFFF"/>
        <w:spacing w:after="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 </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proofErr w:type="gramStart"/>
      <w:r w:rsidRPr="008C5BDB">
        <w:rPr>
          <w:rFonts w:ascii="Arial" w:eastAsia="Times New Roman" w:hAnsi="Arial" w:cs="Arial"/>
          <w:color w:val="000000"/>
          <w:sz w:val="20"/>
          <w:szCs w:val="20"/>
        </w:rPr>
        <w:t>Норма части первой статьи 251, которая наделяет прокурора правом обращаться в суд с заявлением о признании нормативных правовых актов субъектов Российской Федерации противоречащими закону, признана не соответствующей Конституции Российской Федерации, в той мере, в какой данная норма допускает обращение прокурора в суд общей юрисдикции с заявлением о признании положений конституций и уставов противоречащими федеральному закону (Постановление Конституционного Суда РФ от</w:t>
      </w:r>
      <w:proofErr w:type="gramEnd"/>
      <w:r w:rsidRPr="008C5BDB">
        <w:rPr>
          <w:rFonts w:ascii="Arial" w:eastAsia="Times New Roman" w:hAnsi="Arial" w:cs="Arial"/>
          <w:color w:val="000000"/>
          <w:sz w:val="20"/>
          <w:szCs w:val="20"/>
        </w:rPr>
        <w:t xml:space="preserve"> </w:t>
      </w:r>
      <w:proofErr w:type="gramStart"/>
      <w:r w:rsidRPr="008C5BDB">
        <w:rPr>
          <w:rFonts w:ascii="Arial" w:eastAsia="Times New Roman" w:hAnsi="Arial" w:cs="Arial"/>
          <w:color w:val="000000"/>
          <w:sz w:val="20"/>
          <w:szCs w:val="20"/>
        </w:rPr>
        <w:t>18.07.2003 N 13-П).</w:t>
      </w:r>
      <w:proofErr w:type="gramEnd"/>
      <w:r w:rsidRPr="008C5BDB">
        <w:rPr>
          <w:rFonts w:ascii="Arial" w:eastAsia="Times New Roman" w:hAnsi="Arial" w:cs="Arial"/>
          <w:color w:val="000000"/>
          <w:sz w:val="20"/>
          <w:szCs w:val="20"/>
        </w:rPr>
        <w:br/>
      </w:r>
      <w:proofErr w:type="gramStart"/>
      <w:r w:rsidRPr="008C5BDB">
        <w:rPr>
          <w:rFonts w:ascii="Arial" w:eastAsia="Times New Roman" w:hAnsi="Arial" w:cs="Arial"/>
          <w:color w:val="000000"/>
          <w:sz w:val="20"/>
          <w:szCs w:val="20"/>
        </w:rPr>
        <w:t>Норма части первой, второй и четвертой статьи 251, которая наделяет суд общей юрисдикции полномочием разрешать дела об оспаривании нормативных правовых актов субъектов Российской Федерации, признана не соответствующей Конституции Российской Федерации, в той мере, в какой данная норма допускает разрешение судом общей юрисдикции дел об оспаривании конституций и уставов субъектов Российской Федерации (Постановление Конституционного Суда РФ от 18.07.2003 N 13-П).</w:t>
      </w:r>
      <w:proofErr w:type="gramEnd"/>
      <w:r w:rsidRPr="008C5BDB">
        <w:rPr>
          <w:rFonts w:ascii="Arial" w:eastAsia="Times New Roman" w:hAnsi="Arial" w:cs="Arial"/>
          <w:color w:val="000000"/>
          <w:sz w:val="20"/>
          <w:szCs w:val="20"/>
        </w:rPr>
        <w:b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9D2F20" w:rsidRPr="008C5BDB" w:rsidRDefault="009D2F20" w:rsidP="009D2F20">
      <w:pPr>
        <w:shd w:val="clear" w:color="auto" w:fill="FFFFFF"/>
        <w:spacing w:after="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 </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 xml:space="preserve">1. 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w:t>
      </w:r>
      <w:proofErr w:type="gramStart"/>
      <w:r w:rsidRPr="008C5BDB">
        <w:rPr>
          <w:rFonts w:ascii="Arial" w:eastAsia="Times New Roman" w:hAnsi="Arial" w:cs="Arial"/>
          <w:color w:val="000000"/>
          <w:sz w:val="20"/>
          <w:szCs w:val="20"/>
        </w:rPr>
        <w:t>заявлением</w:t>
      </w:r>
      <w:proofErr w:type="gramEnd"/>
      <w:r w:rsidRPr="008C5BDB">
        <w:rPr>
          <w:rFonts w:ascii="Arial" w:eastAsia="Times New Roman" w:hAnsi="Arial" w:cs="Arial"/>
          <w:color w:val="000000"/>
          <w:sz w:val="20"/>
          <w:szCs w:val="20"/>
        </w:rPr>
        <w:t xml:space="preserve"> о признании этого акта противоречащим закону полностью или в части.</w:t>
      </w:r>
      <w:r w:rsidRPr="008C5BDB">
        <w:rPr>
          <w:rFonts w:ascii="Arial" w:eastAsia="Times New Roman" w:hAnsi="Arial" w:cs="Arial"/>
          <w:color w:val="000000"/>
          <w:sz w:val="20"/>
          <w:szCs w:val="20"/>
        </w:rPr>
        <w:br/>
        <w:t xml:space="preserve">2. </w:t>
      </w:r>
      <w:proofErr w:type="gramStart"/>
      <w:r w:rsidRPr="008C5BDB">
        <w:rPr>
          <w:rFonts w:ascii="Arial" w:eastAsia="Times New Roman" w:hAnsi="Arial" w:cs="Arial"/>
          <w:color w:val="000000"/>
          <w:sz w:val="20"/>
          <w:szCs w:val="20"/>
        </w:rPr>
        <w:t>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r w:rsidRPr="008C5BDB">
        <w:rPr>
          <w:rFonts w:ascii="Arial" w:eastAsia="Times New Roman" w:hAnsi="Arial" w:cs="Arial"/>
          <w:color w:val="000000"/>
          <w:sz w:val="20"/>
          <w:szCs w:val="20"/>
        </w:rPr>
        <w:br/>
        <w:t>3.</w:t>
      </w:r>
      <w:proofErr w:type="gramEnd"/>
      <w:r w:rsidRPr="008C5BDB">
        <w:rPr>
          <w:rFonts w:ascii="Arial" w:eastAsia="Times New Roman" w:hAnsi="Arial" w:cs="Arial"/>
          <w:color w:val="000000"/>
          <w:sz w:val="20"/>
          <w:szCs w:val="20"/>
        </w:rPr>
        <w:t xml:space="preserve"> Не подлежат рассмотрению в суде в порядке, предусмотренном настоящей главой,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w:t>
      </w:r>
      <w:r w:rsidRPr="008C5BDB">
        <w:rPr>
          <w:rFonts w:ascii="Arial" w:eastAsia="Times New Roman" w:hAnsi="Arial" w:cs="Arial"/>
          <w:color w:val="000000"/>
          <w:sz w:val="20"/>
          <w:szCs w:val="20"/>
        </w:rPr>
        <w:br/>
        <w:t xml:space="preserve">4. Заявления об оспаривании нормативных правовых актов подаются по подсудности, установленной статьями 24, 26 и 27 настоящего Кодекса. В районный суд подаются заявления об оспаривании </w:t>
      </w:r>
      <w:r w:rsidRPr="008C5BDB">
        <w:rPr>
          <w:rFonts w:ascii="Arial" w:eastAsia="Times New Roman" w:hAnsi="Arial" w:cs="Arial"/>
          <w:color w:val="000000"/>
          <w:sz w:val="20"/>
          <w:szCs w:val="20"/>
        </w:rPr>
        <w:lastRenderedPageBreak/>
        <w:t xml:space="preserve">нормативных правовых актов, не указанных в статьях 26 и 27 настоящего Кодекса. Заявление подается в районный суд по месту нахождения органа государственной власти, органа местного самоуправления или должностного лица, </w:t>
      </w:r>
      <w:proofErr w:type="gramStart"/>
      <w:r w:rsidRPr="008C5BDB">
        <w:rPr>
          <w:rFonts w:ascii="Arial" w:eastAsia="Times New Roman" w:hAnsi="Arial" w:cs="Arial"/>
          <w:color w:val="000000"/>
          <w:sz w:val="20"/>
          <w:szCs w:val="20"/>
        </w:rPr>
        <w:t>принявших</w:t>
      </w:r>
      <w:proofErr w:type="gramEnd"/>
      <w:r w:rsidRPr="008C5BDB">
        <w:rPr>
          <w:rFonts w:ascii="Arial" w:eastAsia="Times New Roman" w:hAnsi="Arial" w:cs="Arial"/>
          <w:color w:val="000000"/>
          <w:sz w:val="20"/>
          <w:szCs w:val="20"/>
        </w:rPr>
        <w:t xml:space="preserve"> нормативный правовой акт.</w:t>
      </w:r>
      <w:r w:rsidRPr="008C5BDB">
        <w:rPr>
          <w:rFonts w:ascii="Arial" w:eastAsia="Times New Roman" w:hAnsi="Arial" w:cs="Arial"/>
          <w:color w:val="000000"/>
          <w:sz w:val="20"/>
          <w:szCs w:val="20"/>
        </w:rPr>
        <w:br/>
        <w:t xml:space="preserve">5. </w:t>
      </w:r>
      <w:proofErr w:type="gramStart"/>
      <w:r w:rsidRPr="008C5BDB">
        <w:rPr>
          <w:rFonts w:ascii="Arial" w:eastAsia="Times New Roman" w:hAnsi="Arial" w:cs="Arial"/>
          <w:color w:val="000000"/>
          <w:sz w:val="20"/>
          <w:szCs w:val="20"/>
        </w:rPr>
        <w:t>Заявление об оспаривании нормативного правового акта должно соответствовать требованиям, предусмотренным статьей 131 настоящего Кодекса,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r w:rsidRPr="008C5BDB">
        <w:rPr>
          <w:rFonts w:ascii="Arial" w:eastAsia="Times New Roman" w:hAnsi="Arial" w:cs="Arial"/>
          <w:color w:val="000000"/>
          <w:sz w:val="20"/>
          <w:szCs w:val="20"/>
        </w:rPr>
        <w:br/>
        <w:t>6.</w:t>
      </w:r>
      <w:proofErr w:type="gramEnd"/>
      <w:r w:rsidRPr="008C5BDB">
        <w:rPr>
          <w:rFonts w:ascii="Arial" w:eastAsia="Times New Roman" w:hAnsi="Arial" w:cs="Arial"/>
          <w:color w:val="000000"/>
          <w:sz w:val="20"/>
          <w:szCs w:val="20"/>
        </w:rPr>
        <w:t xml:space="preserve">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r w:rsidRPr="008C5BDB">
        <w:rPr>
          <w:rFonts w:ascii="Arial" w:eastAsia="Times New Roman" w:hAnsi="Arial" w:cs="Arial"/>
          <w:color w:val="000000"/>
          <w:sz w:val="20"/>
          <w:szCs w:val="20"/>
        </w:rPr>
        <w:br/>
        <w:t>7. Подача заявления об оспаривании нормативного правового акта в суд не приостанавливает действие оспариваемого нормативного правового акта.</w:t>
      </w:r>
      <w:r w:rsidRPr="008C5BDB">
        <w:rPr>
          <w:rFonts w:ascii="Arial" w:eastAsia="Times New Roman" w:hAnsi="Arial" w:cs="Arial"/>
          <w:color w:val="000000"/>
          <w:sz w:val="20"/>
          <w:szCs w:val="20"/>
        </w:rPr>
        <w:br/>
        <w:t>8. 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органа местного самоуправления или должностного лица, по основаниям, указанным в заявлении.</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Статья 252. Рассмотрение заявлений об оспаривании нормативных правовых актов</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1. Лица, обратившиеся в суд с заявлениями об оспаривании нормативных правовых актов, орган государственной власти,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w:t>
      </w:r>
      <w:r w:rsidRPr="008C5BDB">
        <w:rPr>
          <w:rFonts w:ascii="Arial" w:eastAsia="Times New Roman" w:hAnsi="Arial" w:cs="Arial"/>
          <w:color w:val="000000"/>
          <w:sz w:val="20"/>
          <w:szCs w:val="20"/>
        </w:rPr>
        <w:br/>
        <w:t>2. 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нормативный правовой акт, и 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заседания</w:t>
      </w:r>
      <w:proofErr w:type="gramStart"/>
      <w:r w:rsidRPr="008C5BDB">
        <w:rPr>
          <w:rFonts w:ascii="Arial" w:eastAsia="Times New Roman" w:hAnsi="Arial" w:cs="Arial"/>
          <w:color w:val="000000"/>
          <w:sz w:val="20"/>
          <w:szCs w:val="20"/>
        </w:rPr>
        <w:t>.</w:t>
      </w:r>
      <w:proofErr w:type="gramEnd"/>
      <w:r w:rsidRPr="008C5BDB">
        <w:rPr>
          <w:rFonts w:ascii="Arial" w:eastAsia="Times New Roman" w:hAnsi="Arial" w:cs="Arial"/>
          <w:color w:val="000000"/>
          <w:sz w:val="20"/>
          <w:szCs w:val="20"/>
        </w:rPr>
        <w:br/>
        <w:t>(</w:t>
      </w:r>
      <w:proofErr w:type="gramStart"/>
      <w:r w:rsidRPr="008C5BDB">
        <w:rPr>
          <w:rFonts w:ascii="Arial" w:eastAsia="Times New Roman" w:hAnsi="Arial" w:cs="Arial"/>
          <w:color w:val="000000"/>
          <w:sz w:val="20"/>
          <w:szCs w:val="20"/>
        </w:rPr>
        <w:t>в</w:t>
      </w:r>
      <w:proofErr w:type="gramEnd"/>
      <w:r w:rsidRPr="008C5BDB">
        <w:rPr>
          <w:rFonts w:ascii="Arial" w:eastAsia="Times New Roman" w:hAnsi="Arial" w:cs="Arial"/>
          <w:color w:val="000000"/>
          <w:sz w:val="20"/>
          <w:szCs w:val="20"/>
        </w:rPr>
        <w:t xml:space="preserve"> ред. Федерального закона от 28.06.2009 N 128-ФЗ)</w:t>
      </w:r>
      <w:r w:rsidRPr="008C5BDB">
        <w:rPr>
          <w:rFonts w:ascii="Arial" w:eastAsia="Times New Roman" w:hAnsi="Arial" w:cs="Arial"/>
          <w:color w:val="000000"/>
          <w:sz w:val="20"/>
          <w:szCs w:val="20"/>
        </w:rPr>
        <w:br/>
        <w:t xml:space="preserve">3. Отказ лица, обратившегося в суд, от своего требования не влечет за собой прекращение производства по делу. </w:t>
      </w:r>
      <w:proofErr w:type="gramStart"/>
      <w:r w:rsidRPr="008C5BDB">
        <w:rPr>
          <w:rFonts w:ascii="Arial" w:eastAsia="Times New Roman" w:hAnsi="Arial" w:cs="Arial"/>
          <w:color w:val="000000"/>
          <w:sz w:val="20"/>
          <w:szCs w:val="20"/>
        </w:rPr>
        <w:t>Признание требования органом государственной власти, органом местного самоуправления или должностным лицом, принявшими оспариваемый нормативный правовой акт, для суда необязательно.</w:t>
      </w:r>
      <w:proofErr w:type="gramEnd"/>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proofErr w:type="gramStart"/>
      <w:r w:rsidRPr="008C5BDB">
        <w:rPr>
          <w:rFonts w:ascii="Arial" w:eastAsia="Times New Roman" w:hAnsi="Arial" w:cs="Arial"/>
          <w:color w:val="000000"/>
          <w:sz w:val="20"/>
          <w:szCs w:val="20"/>
        </w:rPr>
        <w:t>Положения статьи 253 по своему конституционно-правовому смыслу в системе действующего гражданского процессуального регулирования предполагают, что суд не может прекратить производство по делу об оспаривании нормативного правового акта, признанного по решению органа государственной власти, органа местного самоуправления или должностного лица, принявшего данный нормативный правовой акт, утратившим силу после подачи в суд соответствующего заявления, если в процессе судебного разбирательства будет установлено нарушение</w:t>
      </w:r>
      <w:proofErr w:type="gramEnd"/>
      <w:r w:rsidRPr="008C5BDB">
        <w:rPr>
          <w:rFonts w:ascii="Arial" w:eastAsia="Times New Roman" w:hAnsi="Arial" w:cs="Arial"/>
          <w:color w:val="000000"/>
          <w:sz w:val="20"/>
          <w:szCs w:val="20"/>
        </w:rPr>
        <w:t xml:space="preserve"> оспариваемым нормативным правовым актом прав и свобод заявителя, гарантированных Конституцией РФ, законами и иными нормативными правовыми актами (Определение Конституционного Суда РФ от 12.05.2005 N 244-О).</w:t>
      </w:r>
    </w:p>
    <w:p w:rsidR="009D2F20" w:rsidRPr="008C5BDB" w:rsidRDefault="009D2F20" w:rsidP="009D2F20">
      <w:pPr>
        <w:shd w:val="clear" w:color="auto" w:fill="FFFFFF"/>
        <w:spacing w:after="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 </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Статья 253. Решение суда по заявлению об оспаривании нормативного правового акта</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1. 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9D2F20" w:rsidRPr="008C5BDB" w:rsidRDefault="009D2F20" w:rsidP="009D2F20">
      <w:pPr>
        <w:shd w:val="clear" w:color="auto" w:fill="FFFFFF"/>
        <w:spacing w:after="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 </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О применении частей второй и третьей статьи 253 см. определение Конституционного Суда РФ от 04.03.2004 N 73-О.</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proofErr w:type="gramStart"/>
      <w:r w:rsidRPr="008C5BDB">
        <w:rPr>
          <w:rFonts w:ascii="Arial" w:eastAsia="Times New Roman" w:hAnsi="Arial" w:cs="Arial"/>
          <w:color w:val="000000"/>
          <w:sz w:val="20"/>
          <w:szCs w:val="20"/>
        </w:rPr>
        <w:t>Постановлением Конституционного Суда РФ от 27.01.2004 N 1-П выявлен конституционно-правовой смысл частей второй и третьей статьи 253, а также установлено, что нормативное положение, содержащееся в частях второй и третьей статьи 253 во взаимосвязи с пунктом 2 части первой статьи 27, частями первой, второй и четвертой статьи 251 ГПК Российской Федерации, согласно которому признание нормативного правового акта противоречащим федеральному закону со</w:t>
      </w:r>
      <w:proofErr w:type="gramEnd"/>
      <w:r w:rsidRPr="008C5BDB">
        <w:rPr>
          <w:rFonts w:ascii="Arial" w:eastAsia="Times New Roman" w:hAnsi="Arial" w:cs="Arial"/>
          <w:color w:val="000000"/>
          <w:sz w:val="20"/>
          <w:szCs w:val="20"/>
        </w:rPr>
        <w:t xml:space="preserve"> </w:t>
      </w:r>
      <w:proofErr w:type="gramStart"/>
      <w:r w:rsidRPr="008C5BDB">
        <w:rPr>
          <w:rFonts w:ascii="Arial" w:eastAsia="Times New Roman" w:hAnsi="Arial" w:cs="Arial"/>
          <w:color w:val="000000"/>
          <w:sz w:val="20"/>
          <w:szCs w:val="20"/>
        </w:rPr>
        <w:t>дня принятия или иного указанного судом времени влечет за собой утрату силы этого нормативного правового акта или его части, - в части, относящейся к проверке нормативных правовых актов, которые в соответствии со статьей 125 Конституции Российской Федерации могут быть проверены в процедуре конституционного судопроизводства, - не имеет юридической силы с момента принятия и не подлежит применению.</w:t>
      </w:r>
      <w:proofErr w:type="gramEnd"/>
    </w:p>
    <w:p w:rsidR="009D2F20" w:rsidRPr="008C5BDB" w:rsidRDefault="009D2F20" w:rsidP="009D2F20">
      <w:pPr>
        <w:shd w:val="clear" w:color="auto" w:fill="FFFFFF"/>
        <w:spacing w:after="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lastRenderedPageBreak/>
        <w:t> </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proofErr w:type="gramStart"/>
      <w:r w:rsidRPr="008C5BDB">
        <w:rPr>
          <w:rFonts w:ascii="Arial" w:eastAsia="Times New Roman" w:hAnsi="Arial" w:cs="Arial"/>
          <w:color w:val="000000"/>
          <w:sz w:val="20"/>
          <w:szCs w:val="20"/>
        </w:rPr>
        <w:t>Норма части второй и третьей статьи 253, которая наделяет суд общей юрисдикции полномочием разрешать дела об оспаривании нормативных правовых актов субъектов Российской Федерации, признана не соответствующей Конституции Российской Федерации, в той мере, в какой данная норма допускает разрешение судом общей юрисдикции дел об оспаривании конституций и уставов субъектов Российской Федерации (Постановление Конституционного Суда РФ от 18.07.2003 N 13-П).</w:t>
      </w:r>
      <w:proofErr w:type="gramEnd"/>
      <w:r w:rsidRPr="008C5BDB">
        <w:rPr>
          <w:rFonts w:ascii="Arial" w:eastAsia="Times New Roman" w:hAnsi="Arial" w:cs="Arial"/>
          <w:color w:val="000000"/>
          <w:sz w:val="20"/>
          <w:szCs w:val="20"/>
        </w:rPr>
        <w:b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9D2F20" w:rsidRPr="008C5BDB" w:rsidRDefault="009D2F20" w:rsidP="009D2F20">
      <w:pPr>
        <w:shd w:val="clear" w:color="auto" w:fill="FFFFFF"/>
        <w:spacing w:after="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 </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2.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r w:rsidRPr="008C5BDB">
        <w:rPr>
          <w:rFonts w:ascii="Arial" w:eastAsia="Times New Roman" w:hAnsi="Arial" w:cs="Arial"/>
          <w:color w:val="000000"/>
          <w:sz w:val="20"/>
          <w:szCs w:val="20"/>
        </w:rPr>
        <w:br/>
        <w:t xml:space="preserve">3. </w:t>
      </w:r>
      <w:proofErr w:type="gramStart"/>
      <w:r w:rsidRPr="008C5BDB">
        <w:rPr>
          <w:rFonts w:ascii="Arial" w:eastAsia="Times New Roman" w:hAnsi="Arial" w:cs="Arial"/>
          <w:color w:val="000000"/>
          <w:sz w:val="20"/>
          <w:szCs w:val="20"/>
        </w:rPr>
        <w:t>Решение суда о признании нормативного правового акта или его части недействующими вступает в законную силу по правилам, предусмотренным статьей 209 настоящего Кодекса,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roofErr w:type="gramEnd"/>
      <w:r w:rsidRPr="008C5BDB">
        <w:rPr>
          <w:rFonts w:ascii="Arial" w:eastAsia="Times New Roman" w:hAnsi="Arial" w:cs="Arial"/>
          <w:color w:val="000000"/>
          <w:sz w:val="20"/>
          <w:szCs w:val="20"/>
        </w:rPr>
        <w:t xml:space="preserve">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w:t>
      </w:r>
      <w:proofErr w:type="gramStart"/>
      <w:r w:rsidRPr="008C5BDB">
        <w:rPr>
          <w:rFonts w:ascii="Arial" w:eastAsia="Times New Roman" w:hAnsi="Arial" w:cs="Arial"/>
          <w:color w:val="000000"/>
          <w:sz w:val="20"/>
          <w:szCs w:val="20"/>
        </w:rPr>
        <w:t>,</w:t>
      </w:r>
      <w:proofErr w:type="gramEnd"/>
      <w:r w:rsidRPr="008C5BDB">
        <w:rPr>
          <w:rFonts w:ascii="Arial" w:eastAsia="Times New Roman" w:hAnsi="Arial" w:cs="Arial"/>
          <w:color w:val="000000"/>
          <w:sz w:val="20"/>
          <w:szCs w:val="20"/>
        </w:rPr>
        <w:t xml:space="preserve">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или должностного лица.</w:t>
      </w:r>
      <w:r w:rsidRPr="008C5BDB">
        <w:rPr>
          <w:rFonts w:ascii="Arial" w:eastAsia="Times New Roman" w:hAnsi="Arial" w:cs="Arial"/>
          <w:color w:val="000000"/>
          <w:sz w:val="20"/>
          <w:szCs w:val="20"/>
        </w:rPr>
        <w:br/>
        <w:t>4. Решение суда о признании нормативного правового акта недействующим не может быть преодолено повторным принятием такого же акта.</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 xml:space="preserve">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w:t>
      </w:r>
      <w:proofErr w:type="gramStart"/>
      <w:r w:rsidRPr="008C5BDB">
        <w:rPr>
          <w:rFonts w:ascii="Arial" w:eastAsia="Times New Roman" w:hAnsi="Arial" w:cs="Arial"/>
          <w:color w:val="000000"/>
          <w:sz w:val="20"/>
          <w:szCs w:val="20"/>
        </w:rPr>
        <w:t>см</w:t>
      </w:r>
      <w:proofErr w:type="gramEnd"/>
      <w:r w:rsidRPr="008C5BDB">
        <w:rPr>
          <w:rFonts w:ascii="Arial" w:eastAsia="Times New Roman" w:hAnsi="Arial" w:cs="Arial"/>
          <w:color w:val="000000"/>
          <w:sz w:val="20"/>
          <w:szCs w:val="20"/>
        </w:rPr>
        <w:t>. Постановление Пленума Верховного Суда РФ от 10.02.2009 N 2.</w:t>
      </w:r>
    </w:p>
    <w:p w:rsidR="009D2F20" w:rsidRPr="008C5BDB" w:rsidRDefault="009D2F20" w:rsidP="009D2F20">
      <w:pPr>
        <w:shd w:val="clear" w:color="auto" w:fill="FFFFFF"/>
        <w:spacing w:after="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 </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Глава 25. ПРОИЗВОДСТВО ПО ДЕЛАМ ОБ ОСПАРИВАНИИ</w:t>
      </w:r>
      <w:r w:rsidRPr="008C5BDB">
        <w:rPr>
          <w:rFonts w:ascii="Arial" w:eastAsia="Times New Roman" w:hAnsi="Arial" w:cs="Arial"/>
          <w:color w:val="000000"/>
          <w:sz w:val="20"/>
          <w:szCs w:val="20"/>
        </w:rPr>
        <w:br/>
        <w:t>РЕШЕНИЙ, ДЕЙСТВИЙ (БЕЗДЕЙСТВИЯ) ОРГАНОВ ГОСУДАРСТВЕННОЙ</w:t>
      </w:r>
      <w:r w:rsidRPr="008C5BDB">
        <w:rPr>
          <w:rFonts w:ascii="Arial" w:eastAsia="Times New Roman" w:hAnsi="Arial" w:cs="Arial"/>
          <w:color w:val="000000"/>
          <w:sz w:val="20"/>
          <w:szCs w:val="20"/>
        </w:rPr>
        <w:br/>
        <w:t>ВЛАСТИ, ОРГАНОВ МЕСТНОГО САМОУПРАВЛЕНИЯ, ДОЛЖНОСТНЫХ</w:t>
      </w:r>
      <w:r w:rsidRPr="008C5BDB">
        <w:rPr>
          <w:rFonts w:ascii="Arial" w:eastAsia="Times New Roman" w:hAnsi="Arial" w:cs="Arial"/>
          <w:color w:val="000000"/>
          <w:sz w:val="20"/>
          <w:szCs w:val="20"/>
        </w:rPr>
        <w:br/>
        <w:t>ЛИЦ, ГОСУДАРСТВЕННЫХ И МУНИЦИПАЛЬНЫХ СЛУЖАЩИХ</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Статья 254. 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1.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r w:rsidRPr="008C5BDB">
        <w:rPr>
          <w:rFonts w:ascii="Arial" w:eastAsia="Times New Roman" w:hAnsi="Arial" w:cs="Arial"/>
          <w:color w:val="000000"/>
          <w:sz w:val="20"/>
          <w:szCs w:val="20"/>
        </w:rPr>
        <w:br/>
        <w:t xml:space="preserve">2. Заявление подается в суд по подсудности, установленной статьями 24 - 27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w:t>
      </w:r>
      <w:proofErr w:type="gramStart"/>
      <w:r w:rsidRPr="008C5BDB">
        <w:rPr>
          <w:rFonts w:ascii="Arial" w:eastAsia="Times New Roman" w:hAnsi="Arial" w:cs="Arial"/>
          <w:color w:val="000000"/>
          <w:sz w:val="20"/>
          <w:szCs w:val="20"/>
        </w:rPr>
        <w:t>которых</w:t>
      </w:r>
      <w:proofErr w:type="gramEnd"/>
      <w:r w:rsidRPr="008C5BDB">
        <w:rPr>
          <w:rFonts w:ascii="Arial" w:eastAsia="Times New Roman" w:hAnsi="Arial" w:cs="Arial"/>
          <w:color w:val="000000"/>
          <w:sz w:val="20"/>
          <w:szCs w:val="20"/>
        </w:rPr>
        <w:t xml:space="preserve"> оспариваются.</w:t>
      </w:r>
      <w:r w:rsidRPr="008C5BDB">
        <w:rPr>
          <w:rFonts w:ascii="Arial" w:eastAsia="Times New Roman" w:hAnsi="Arial" w:cs="Arial"/>
          <w:color w:val="000000"/>
          <w:sz w:val="20"/>
          <w:szCs w:val="20"/>
        </w:rPr>
        <w:br/>
      </w:r>
      <w:proofErr w:type="gramStart"/>
      <w:r w:rsidRPr="008C5BDB">
        <w:rPr>
          <w:rFonts w:ascii="Arial" w:eastAsia="Times New Roman" w:hAnsi="Arial" w:cs="Arial"/>
          <w:color w:val="000000"/>
          <w:sz w:val="20"/>
          <w:szCs w:val="20"/>
        </w:rPr>
        <w:t>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r w:rsidRPr="008C5BDB">
        <w:rPr>
          <w:rFonts w:ascii="Arial" w:eastAsia="Times New Roman" w:hAnsi="Arial" w:cs="Arial"/>
          <w:color w:val="000000"/>
          <w:sz w:val="20"/>
          <w:szCs w:val="20"/>
        </w:rPr>
        <w:br/>
        <w:t>3.</w:t>
      </w:r>
      <w:proofErr w:type="gramEnd"/>
      <w:r w:rsidRPr="008C5BDB">
        <w:rPr>
          <w:rFonts w:ascii="Arial" w:eastAsia="Times New Roman" w:hAnsi="Arial" w:cs="Arial"/>
          <w:color w:val="000000"/>
          <w:sz w:val="20"/>
          <w:szCs w:val="20"/>
        </w:rPr>
        <w:t xml:space="preserve"> 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r w:rsidRPr="008C5BDB">
        <w:rPr>
          <w:rFonts w:ascii="Arial" w:eastAsia="Times New Roman" w:hAnsi="Arial" w:cs="Arial"/>
          <w:color w:val="000000"/>
          <w:sz w:val="20"/>
          <w:szCs w:val="20"/>
        </w:rPr>
        <w:br/>
        <w:t>4. Суд вправе приостановить действие оспариваемого решения до вступления в законную силу решения суда. </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proofErr w:type="gramStart"/>
      <w:r w:rsidRPr="008C5BDB">
        <w:rPr>
          <w:rFonts w:ascii="Arial" w:eastAsia="Times New Roman" w:hAnsi="Arial" w:cs="Arial"/>
          <w:color w:val="000000"/>
          <w:sz w:val="20"/>
          <w:szCs w:val="20"/>
        </w:rPr>
        <w:t xml:space="preserve">Статья 255 по своему конституционно-правовому смыслу предоставляет объединениям граждан (юридическим лицам) право на подачу в суд заявлений об оспаривании решений и действий (или бездействия) органов государственной власти, органов местного самоуправления, общественных </w:t>
      </w:r>
      <w:r w:rsidRPr="008C5BDB">
        <w:rPr>
          <w:rFonts w:ascii="Arial" w:eastAsia="Times New Roman" w:hAnsi="Arial" w:cs="Arial"/>
          <w:color w:val="000000"/>
          <w:sz w:val="20"/>
          <w:szCs w:val="20"/>
        </w:rPr>
        <w:lastRenderedPageBreak/>
        <w:t>объединений и должностных лиц, государственных или муниципальных служащих и предполагают обязанность суда рассмотреть такое заявление по существу (Определение Конституционного Суда РФ от 22.04.2004 N 213-О).</w:t>
      </w:r>
      <w:proofErr w:type="gramEnd"/>
    </w:p>
    <w:p w:rsidR="009D2F20" w:rsidRPr="008C5BDB" w:rsidRDefault="009D2F20" w:rsidP="009D2F20">
      <w:pPr>
        <w:shd w:val="clear" w:color="auto" w:fill="FFFFFF"/>
        <w:spacing w:after="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 </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Статья 255. 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proofErr w:type="gramStart"/>
      <w:r w:rsidRPr="008C5BDB">
        <w:rPr>
          <w:rFonts w:ascii="Arial" w:eastAsia="Times New Roman" w:hAnsi="Arial" w:cs="Arial"/>
          <w:color w:val="000000"/>
          <w:sz w:val="20"/>
          <w:szCs w:val="20"/>
        </w:rPr>
        <w:t>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r w:rsidRPr="008C5BDB">
        <w:rPr>
          <w:rFonts w:ascii="Arial" w:eastAsia="Times New Roman" w:hAnsi="Arial" w:cs="Arial"/>
          <w:color w:val="000000"/>
          <w:sz w:val="20"/>
          <w:szCs w:val="20"/>
        </w:rPr>
        <w:br/>
        <w:t>нарушены права и свободы гражданина;</w:t>
      </w:r>
      <w:r w:rsidRPr="008C5BDB">
        <w:rPr>
          <w:rFonts w:ascii="Arial" w:eastAsia="Times New Roman" w:hAnsi="Arial" w:cs="Arial"/>
          <w:color w:val="000000"/>
          <w:sz w:val="20"/>
          <w:szCs w:val="20"/>
        </w:rPr>
        <w:br/>
        <w:t>созданы препятствия к осуществлению гражданином его прав и свобод;</w:t>
      </w:r>
      <w:r w:rsidRPr="008C5BDB">
        <w:rPr>
          <w:rFonts w:ascii="Arial" w:eastAsia="Times New Roman" w:hAnsi="Arial" w:cs="Arial"/>
          <w:color w:val="000000"/>
          <w:sz w:val="20"/>
          <w:szCs w:val="20"/>
        </w:rPr>
        <w:br/>
        <w:t>на гражданина незаконно возложена какая-либо обязанность или он незаконно привлечен к ответственности.</w:t>
      </w:r>
      <w:proofErr w:type="gramEnd"/>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Статья 256. Срок обращения с заявлением в суд</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1. Гражданин вправе обратиться в суд с заявлением в течение трех месяцев со дня, когда ему стало известно о нарушении его прав и свобод.</w:t>
      </w:r>
      <w:r w:rsidRPr="008C5BDB">
        <w:rPr>
          <w:rFonts w:ascii="Arial" w:eastAsia="Times New Roman" w:hAnsi="Arial" w:cs="Arial"/>
          <w:color w:val="000000"/>
          <w:sz w:val="20"/>
          <w:szCs w:val="20"/>
        </w:rPr>
        <w:br/>
        <w:t>2.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Статья 257. Рассмотрение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 муниципального служащего</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1. 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w:t>
      </w:r>
      <w:proofErr w:type="gramStart"/>
      <w:r w:rsidRPr="008C5BDB">
        <w:rPr>
          <w:rFonts w:ascii="Arial" w:eastAsia="Times New Roman" w:hAnsi="Arial" w:cs="Arial"/>
          <w:color w:val="000000"/>
          <w:sz w:val="20"/>
          <w:szCs w:val="20"/>
        </w:rPr>
        <w:t>.</w:t>
      </w:r>
      <w:proofErr w:type="gramEnd"/>
      <w:r w:rsidRPr="008C5BDB">
        <w:rPr>
          <w:rFonts w:ascii="Arial" w:eastAsia="Times New Roman" w:hAnsi="Arial" w:cs="Arial"/>
          <w:color w:val="000000"/>
          <w:sz w:val="20"/>
          <w:szCs w:val="20"/>
        </w:rPr>
        <w:br/>
        <w:t>(</w:t>
      </w:r>
      <w:proofErr w:type="gramStart"/>
      <w:r w:rsidRPr="008C5BDB">
        <w:rPr>
          <w:rFonts w:ascii="Arial" w:eastAsia="Times New Roman" w:hAnsi="Arial" w:cs="Arial"/>
          <w:color w:val="000000"/>
          <w:sz w:val="20"/>
          <w:szCs w:val="20"/>
        </w:rPr>
        <w:t>в</w:t>
      </w:r>
      <w:proofErr w:type="gramEnd"/>
      <w:r w:rsidRPr="008C5BDB">
        <w:rPr>
          <w:rFonts w:ascii="Arial" w:eastAsia="Times New Roman" w:hAnsi="Arial" w:cs="Arial"/>
          <w:color w:val="000000"/>
          <w:sz w:val="20"/>
          <w:szCs w:val="20"/>
        </w:rPr>
        <w:t xml:space="preserve"> ред. Федерального закона от 28.06.2009 N 128-ФЗ)</w:t>
      </w:r>
      <w:r w:rsidRPr="008C5BDB">
        <w:rPr>
          <w:rFonts w:ascii="Arial" w:eastAsia="Times New Roman" w:hAnsi="Arial" w:cs="Arial"/>
          <w:color w:val="000000"/>
          <w:sz w:val="20"/>
          <w:szCs w:val="20"/>
        </w:rPr>
        <w:br/>
        <w:t>2. Неявка в судебное заседание кого-либо из указанных в части первой настоящей статьи лиц, надлежащим образом извещенных о времени и месте судебного заседания, не является препятствием к рассмотрению заявления.</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proofErr w:type="gramStart"/>
      <w:r w:rsidRPr="008C5BDB">
        <w:rPr>
          <w:rFonts w:ascii="Arial" w:eastAsia="Times New Roman" w:hAnsi="Arial" w:cs="Arial"/>
          <w:color w:val="000000"/>
          <w:sz w:val="20"/>
          <w:szCs w:val="20"/>
        </w:rPr>
        <w:t>Статья 258 по своему конституционно-правовому смыслу предоставляет объединениям граждан (юридическим лицам) право на подачу в суд заявлений об оспаривании решений и действий (или бездействия) органов государственной власти, органов местного самоуправления, общественных объединений и должностных лиц, государственных или муниципальных служащих и предполагают обязанность суда рассмотреть такое заявление по существу (Определение Конституционного Суда РФ от 22.04.2004 N 213-О).</w:t>
      </w:r>
      <w:proofErr w:type="gramEnd"/>
    </w:p>
    <w:p w:rsidR="009D2F20" w:rsidRPr="008C5BDB" w:rsidRDefault="009D2F20" w:rsidP="009D2F20">
      <w:pPr>
        <w:shd w:val="clear" w:color="auto" w:fill="FFFFFF"/>
        <w:spacing w:after="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 </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Статья 258. Решение суда и его реализация</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1. 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r w:rsidRPr="008C5BDB">
        <w:rPr>
          <w:rFonts w:ascii="Arial" w:eastAsia="Times New Roman" w:hAnsi="Arial" w:cs="Arial"/>
          <w:color w:val="000000"/>
          <w:sz w:val="20"/>
          <w:szCs w:val="20"/>
        </w:rPr>
        <w:br/>
        <w:t xml:space="preserve">2. </w:t>
      </w:r>
      <w:proofErr w:type="gramStart"/>
      <w:r w:rsidRPr="008C5BDB">
        <w:rPr>
          <w:rFonts w:ascii="Arial" w:eastAsia="Times New Roman" w:hAnsi="Arial" w:cs="Arial"/>
          <w:color w:val="000000"/>
          <w:sz w:val="20"/>
          <w:szCs w:val="20"/>
        </w:rPr>
        <w:t>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r w:rsidRPr="008C5BDB">
        <w:rPr>
          <w:rFonts w:ascii="Arial" w:eastAsia="Times New Roman" w:hAnsi="Arial" w:cs="Arial"/>
          <w:color w:val="000000"/>
          <w:sz w:val="20"/>
          <w:szCs w:val="20"/>
        </w:rPr>
        <w:br/>
        <w:t>3.</w:t>
      </w:r>
      <w:proofErr w:type="gramEnd"/>
      <w:r w:rsidRPr="008C5BDB">
        <w:rPr>
          <w:rFonts w:ascii="Arial" w:eastAsia="Times New Roman" w:hAnsi="Arial" w:cs="Arial"/>
          <w:color w:val="000000"/>
          <w:sz w:val="20"/>
          <w:szCs w:val="20"/>
        </w:rPr>
        <w:t xml:space="preserve"> 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 статьи 206 настоящего Кодекса.</w:t>
      </w:r>
      <w:r w:rsidRPr="008C5BDB">
        <w:rPr>
          <w:rFonts w:ascii="Arial" w:eastAsia="Times New Roman" w:hAnsi="Arial" w:cs="Arial"/>
          <w:color w:val="000000"/>
          <w:sz w:val="20"/>
          <w:szCs w:val="20"/>
        </w:rPr>
        <w:br/>
        <w:t xml:space="preserve">4. Суд отказывает в удовлетворении заявления, если установит, что оспариваемое решение или действие </w:t>
      </w:r>
      <w:r w:rsidRPr="008C5BDB">
        <w:rPr>
          <w:rFonts w:ascii="Arial" w:eastAsia="Times New Roman" w:hAnsi="Arial" w:cs="Arial"/>
          <w:color w:val="000000"/>
          <w:sz w:val="20"/>
          <w:szCs w:val="20"/>
        </w:rPr>
        <w:lastRenderedPageBreak/>
        <w:t>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r w:rsidRPr="008C5BDB">
        <w:rPr>
          <w:rFonts w:ascii="Arial" w:eastAsia="Times New Roman" w:hAnsi="Arial" w:cs="Arial"/>
          <w:color w:val="000000"/>
          <w:sz w:val="20"/>
          <w:szCs w:val="20"/>
        </w:rPr>
        <w:br/>
      </w:r>
      <w:r w:rsidRPr="008C5BDB">
        <w:rPr>
          <w:rFonts w:ascii="Arial" w:eastAsia="Times New Roman" w:hAnsi="Arial" w:cs="Arial"/>
          <w:color w:val="000000"/>
          <w:sz w:val="20"/>
          <w:szCs w:val="20"/>
        </w:rPr>
        <w:br/>
      </w:r>
      <w:hyperlink r:id="rId5" w:tgtFrame="_blank" w:history="1">
        <w:r w:rsidRPr="008C5BDB">
          <w:rPr>
            <w:rFonts w:ascii="Arial" w:eastAsia="Times New Roman" w:hAnsi="Arial" w:cs="Arial"/>
            <w:b/>
            <w:bCs/>
            <w:color w:val="0B54AD"/>
            <w:sz w:val="20"/>
            <w:u w:val="single"/>
          </w:rPr>
          <w:t>Арбитражный процессуальный кодекс Российской Федерации</w:t>
        </w:r>
      </w:hyperlink>
      <w:r w:rsidRPr="008C5BDB">
        <w:rPr>
          <w:rFonts w:ascii="Arial" w:eastAsia="Times New Roman" w:hAnsi="Arial" w:cs="Arial"/>
          <w:b/>
          <w:bCs/>
          <w:color w:val="000000"/>
          <w:sz w:val="20"/>
        </w:rPr>
        <w:t> </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Глава 23. РАССМОТРЕНИЕ ДЕЛ ОБ ОСПАРИВАНИИ</w:t>
      </w:r>
      <w:r w:rsidRPr="008C5BDB">
        <w:rPr>
          <w:rFonts w:ascii="Arial" w:eastAsia="Times New Roman" w:hAnsi="Arial" w:cs="Arial"/>
          <w:color w:val="000000"/>
          <w:sz w:val="20"/>
          <w:szCs w:val="20"/>
        </w:rPr>
        <w:br/>
        <w:t>НОРМАТИВНЫХ ПРАВОВЫХ АКТОВ</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Статья 191. Порядок рассмотрения дел об оспаривании нормативных правовых актов</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1.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r w:rsidRPr="008C5BDB">
        <w:rPr>
          <w:rFonts w:ascii="Arial" w:eastAsia="Times New Roman" w:hAnsi="Arial" w:cs="Arial"/>
          <w:color w:val="000000"/>
          <w:sz w:val="20"/>
          <w:szCs w:val="20"/>
        </w:rPr>
        <w:br/>
        <w:t>2.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r w:rsidRPr="008C5BDB">
        <w:rPr>
          <w:rFonts w:ascii="Arial" w:eastAsia="Times New Roman" w:hAnsi="Arial" w:cs="Arial"/>
          <w:color w:val="000000"/>
          <w:sz w:val="20"/>
          <w:szCs w:val="20"/>
        </w:rPr>
        <w:br/>
        <w:t>3.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proofErr w:type="gramStart"/>
      <w:r w:rsidRPr="008C5BDB">
        <w:rPr>
          <w:rFonts w:ascii="Arial" w:eastAsia="Times New Roman" w:hAnsi="Arial" w:cs="Arial"/>
          <w:color w:val="000000"/>
          <w:sz w:val="20"/>
          <w:szCs w:val="20"/>
        </w:rPr>
        <w:t>Положения статьи 192 АПК РФ во взаимосвязи с пунктом 1 части 1 статьи 150 и частью 5 статьи 195 данного Кодекса - по их конституционно-правовому смыслу в системе действующего арбитражного процессуального регулирования - предполагают, что суд не может прекратить производство по делу об оспаривании нормативного правового акта в случае, когда данный нормативный правовой акт решением принявшего его органа государственной власти, органа местного</w:t>
      </w:r>
      <w:proofErr w:type="gramEnd"/>
      <w:r w:rsidRPr="008C5BDB">
        <w:rPr>
          <w:rFonts w:ascii="Arial" w:eastAsia="Times New Roman" w:hAnsi="Arial" w:cs="Arial"/>
          <w:color w:val="000000"/>
          <w:sz w:val="20"/>
          <w:szCs w:val="20"/>
        </w:rPr>
        <w:t xml:space="preserve"> </w:t>
      </w:r>
      <w:proofErr w:type="gramStart"/>
      <w:r w:rsidRPr="008C5BDB">
        <w:rPr>
          <w:rFonts w:ascii="Arial" w:eastAsia="Times New Roman" w:hAnsi="Arial" w:cs="Arial"/>
          <w:color w:val="000000"/>
          <w:sz w:val="20"/>
          <w:szCs w:val="20"/>
        </w:rPr>
        <w:t>самоуправления или должностного лица признан утратившим силу либо в случае, когда срок действия этого нормативного правового акта истек после подачи в суд соответствующего заявления, если в процессе судебного разбирательства будет установлено нарушение оспариваемым нормативным правовым актом прав и свобод заявителя, гарантированных Конституцией РФ, законами и иными нормативными правовыми актами (Определение Конституционного Суда РФ от 12.07.2006 N 182-О).</w:t>
      </w:r>
      <w:proofErr w:type="gramEnd"/>
    </w:p>
    <w:p w:rsidR="009D2F20" w:rsidRPr="008C5BDB" w:rsidRDefault="009D2F20" w:rsidP="009D2F20">
      <w:pPr>
        <w:shd w:val="clear" w:color="auto" w:fill="FFFFFF"/>
        <w:spacing w:after="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 </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Статья 192. Право на обращение в арбитражный суд с заявлением о признании нормативного правового акта недействующим</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 xml:space="preserve">1. </w:t>
      </w:r>
      <w:proofErr w:type="gramStart"/>
      <w:r w:rsidRPr="008C5BDB">
        <w:rPr>
          <w:rFonts w:ascii="Arial" w:eastAsia="Times New Roman" w:hAnsi="Arial" w:cs="Arial"/>
          <w:color w:val="000000"/>
          <w:sz w:val="20"/>
          <w:szCs w:val="20"/>
        </w:rPr>
        <w:t>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w:t>
      </w:r>
      <w:proofErr w:type="gramEnd"/>
      <w:r w:rsidRPr="008C5BDB">
        <w:rPr>
          <w:rFonts w:ascii="Arial" w:eastAsia="Times New Roman" w:hAnsi="Arial" w:cs="Arial"/>
          <w:color w:val="000000"/>
          <w:sz w:val="20"/>
          <w:szCs w:val="20"/>
        </w:rPr>
        <w:t xml:space="preserve">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r w:rsidRPr="008C5BDB">
        <w:rPr>
          <w:rFonts w:ascii="Arial" w:eastAsia="Times New Roman" w:hAnsi="Arial" w:cs="Arial"/>
          <w:color w:val="000000"/>
          <w:sz w:val="20"/>
          <w:szCs w:val="20"/>
        </w:rPr>
        <w:br/>
        <w:t xml:space="preserve">2. </w:t>
      </w:r>
      <w:proofErr w:type="gramStart"/>
      <w:r w:rsidRPr="008C5BDB">
        <w:rPr>
          <w:rFonts w:ascii="Arial" w:eastAsia="Times New Roman" w:hAnsi="Arial" w:cs="Arial"/>
          <w:color w:val="000000"/>
          <w:sz w:val="20"/>
          <w:szCs w:val="20"/>
        </w:rPr>
        <w:t>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roofErr w:type="gramEnd"/>
      <w:r w:rsidRPr="008C5BDB">
        <w:rPr>
          <w:rFonts w:ascii="Arial" w:eastAsia="Times New Roman" w:hAnsi="Arial" w:cs="Arial"/>
          <w:color w:val="000000"/>
          <w:sz w:val="20"/>
          <w:szCs w:val="20"/>
        </w:rPr>
        <w:t xml:space="preserve"> в сфере предпринимательской и иной экономической деятельности.</w:t>
      </w:r>
      <w:r w:rsidRPr="008C5BDB">
        <w:rPr>
          <w:rFonts w:ascii="Arial" w:eastAsia="Times New Roman" w:hAnsi="Arial" w:cs="Arial"/>
          <w:color w:val="000000"/>
          <w:sz w:val="20"/>
          <w:szCs w:val="20"/>
        </w:rPr>
        <w:br/>
        <w:t>3.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 xml:space="preserve">Статья 193. Требования к заявлению о признании нормативного правового акта </w:t>
      </w:r>
      <w:proofErr w:type="gramStart"/>
      <w:r w:rsidRPr="008C5BDB">
        <w:rPr>
          <w:rFonts w:ascii="Arial" w:eastAsia="Times New Roman" w:hAnsi="Arial" w:cs="Arial"/>
          <w:color w:val="000000"/>
          <w:sz w:val="20"/>
          <w:szCs w:val="20"/>
        </w:rPr>
        <w:t>недействующим</w:t>
      </w:r>
      <w:proofErr w:type="gramEnd"/>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1.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настоящего Кодекса.</w:t>
      </w:r>
      <w:r w:rsidRPr="008C5BDB">
        <w:rPr>
          <w:rFonts w:ascii="Arial" w:eastAsia="Times New Roman" w:hAnsi="Arial" w:cs="Arial"/>
          <w:color w:val="000000"/>
          <w:sz w:val="20"/>
          <w:szCs w:val="20"/>
        </w:rPr>
        <w:br/>
      </w:r>
      <w:proofErr w:type="gramStart"/>
      <w:r w:rsidRPr="008C5BDB">
        <w:rPr>
          <w:rFonts w:ascii="Arial" w:eastAsia="Times New Roman" w:hAnsi="Arial" w:cs="Arial"/>
          <w:color w:val="000000"/>
          <w:sz w:val="20"/>
          <w:szCs w:val="20"/>
        </w:rPr>
        <w:t>В заявлении должны быть также указаны:</w:t>
      </w:r>
      <w:r w:rsidRPr="008C5BDB">
        <w:rPr>
          <w:rFonts w:ascii="Arial" w:eastAsia="Times New Roman" w:hAnsi="Arial" w:cs="Arial"/>
          <w:color w:val="000000"/>
          <w:sz w:val="20"/>
          <w:szCs w:val="20"/>
        </w:rPr>
        <w:br/>
        <w:t>1) наименование органа государственной власти, органа местного самоуправления, иного органа, должностного лица, принявших оспариваемый нормативный правовой акт;</w:t>
      </w:r>
      <w:r w:rsidRPr="008C5BDB">
        <w:rPr>
          <w:rFonts w:ascii="Arial" w:eastAsia="Times New Roman" w:hAnsi="Arial" w:cs="Arial"/>
          <w:color w:val="000000"/>
          <w:sz w:val="20"/>
          <w:szCs w:val="20"/>
        </w:rPr>
        <w:br/>
        <w:t>2) название, номер, дата принятия, источник опубликования и иные данные об оспариваемом нормативном правовом акте;</w:t>
      </w:r>
      <w:r w:rsidRPr="008C5BDB">
        <w:rPr>
          <w:rFonts w:ascii="Arial" w:eastAsia="Times New Roman" w:hAnsi="Arial" w:cs="Arial"/>
          <w:color w:val="000000"/>
          <w:sz w:val="20"/>
          <w:szCs w:val="20"/>
        </w:rPr>
        <w:br/>
      </w:r>
      <w:r w:rsidRPr="008C5BDB">
        <w:rPr>
          <w:rFonts w:ascii="Arial" w:eastAsia="Times New Roman" w:hAnsi="Arial" w:cs="Arial"/>
          <w:color w:val="000000"/>
          <w:sz w:val="20"/>
          <w:szCs w:val="20"/>
        </w:rPr>
        <w:lastRenderedPageBreak/>
        <w:t>3) права и законные интересы заявителя, которые, по его мнению, нарушаются этим оспариваемым актом или его отдельными положениями;</w:t>
      </w:r>
      <w:proofErr w:type="gramEnd"/>
      <w:r w:rsidRPr="008C5BDB">
        <w:rPr>
          <w:rFonts w:ascii="Arial" w:eastAsia="Times New Roman" w:hAnsi="Arial" w:cs="Arial"/>
          <w:color w:val="000000"/>
          <w:sz w:val="20"/>
          <w:szCs w:val="20"/>
        </w:rPr>
        <w:b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r w:rsidRPr="008C5BDB">
        <w:rPr>
          <w:rFonts w:ascii="Arial" w:eastAsia="Times New Roman" w:hAnsi="Arial" w:cs="Arial"/>
          <w:color w:val="000000"/>
          <w:sz w:val="20"/>
          <w:szCs w:val="20"/>
        </w:rPr>
        <w:br/>
        <w:t xml:space="preserve">5) требование заявителя о признании оспариваемого акта </w:t>
      </w:r>
      <w:proofErr w:type="gramStart"/>
      <w:r w:rsidRPr="008C5BDB">
        <w:rPr>
          <w:rFonts w:ascii="Arial" w:eastAsia="Times New Roman" w:hAnsi="Arial" w:cs="Arial"/>
          <w:color w:val="000000"/>
          <w:sz w:val="20"/>
          <w:szCs w:val="20"/>
        </w:rPr>
        <w:t>недействующим</w:t>
      </w:r>
      <w:proofErr w:type="gramEnd"/>
      <w:r w:rsidRPr="008C5BDB">
        <w:rPr>
          <w:rFonts w:ascii="Arial" w:eastAsia="Times New Roman" w:hAnsi="Arial" w:cs="Arial"/>
          <w:color w:val="000000"/>
          <w:sz w:val="20"/>
          <w:szCs w:val="20"/>
        </w:rPr>
        <w:t>;</w:t>
      </w:r>
      <w:r w:rsidRPr="008C5BDB">
        <w:rPr>
          <w:rFonts w:ascii="Arial" w:eastAsia="Times New Roman" w:hAnsi="Arial" w:cs="Arial"/>
          <w:color w:val="000000"/>
          <w:sz w:val="20"/>
          <w:szCs w:val="20"/>
        </w:rPr>
        <w:br/>
        <w:t>6) перечень прилагаемых документов.</w:t>
      </w:r>
      <w:r w:rsidRPr="008C5BDB">
        <w:rPr>
          <w:rFonts w:ascii="Arial" w:eastAsia="Times New Roman" w:hAnsi="Arial" w:cs="Arial"/>
          <w:color w:val="000000"/>
          <w:sz w:val="20"/>
          <w:szCs w:val="20"/>
        </w:rPr>
        <w:br/>
        <w:t>2. К заявлению прилагаются документы, указанные в пунктах 1 - 5 статьи 126 настоящего Кодекса, а также текст оспариваемого нормативного правового акта.</w:t>
      </w:r>
      <w:r w:rsidRPr="008C5BDB">
        <w:rPr>
          <w:rFonts w:ascii="Arial" w:eastAsia="Times New Roman" w:hAnsi="Arial" w:cs="Arial"/>
          <w:color w:val="000000"/>
          <w:sz w:val="20"/>
          <w:szCs w:val="20"/>
        </w:rPr>
        <w:br/>
        <w:t>3. Подача заявления в арбитражный суд не приостанавливает действие оспариваемого нормативного правового акта.</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Статья 194. Судебное разбирательство по делам об оспаривании нормативных правовых актов</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1. 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roofErr w:type="gramStart"/>
      <w:r w:rsidRPr="008C5BDB">
        <w:rPr>
          <w:rFonts w:ascii="Arial" w:eastAsia="Times New Roman" w:hAnsi="Arial" w:cs="Arial"/>
          <w:color w:val="000000"/>
          <w:sz w:val="20"/>
          <w:szCs w:val="20"/>
        </w:rPr>
        <w:t>.</w:t>
      </w:r>
      <w:proofErr w:type="gramEnd"/>
      <w:r w:rsidRPr="008C5BDB">
        <w:rPr>
          <w:rFonts w:ascii="Arial" w:eastAsia="Times New Roman" w:hAnsi="Arial" w:cs="Arial"/>
          <w:color w:val="000000"/>
          <w:sz w:val="20"/>
          <w:szCs w:val="20"/>
        </w:rPr>
        <w:br/>
        <w:t>(</w:t>
      </w:r>
      <w:proofErr w:type="gramStart"/>
      <w:r w:rsidRPr="008C5BDB">
        <w:rPr>
          <w:rFonts w:ascii="Arial" w:eastAsia="Times New Roman" w:hAnsi="Arial" w:cs="Arial"/>
          <w:color w:val="000000"/>
          <w:sz w:val="20"/>
          <w:szCs w:val="20"/>
        </w:rPr>
        <w:t>в</w:t>
      </w:r>
      <w:proofErr w:type="gramEnd"/>
      <w:r w:rsidRPr="008C5BDB">
        <w:rPr>
          <w:rFonts w:ascii="Arial" w:eastAsia="Times New Roman" w:hAnsi="Arial" w:cs="Arial"/>
          <w:color w:val="000000"/>
          <w:sz w:val="20"/>
          <w:szCs w:val="20"/>
        </w:rPr>
        <w:t xml:space="preserve"> ред. Федерального закона от 30.04.2010 N 69-ФЗ)</w:t>
      </w:r>
      <w:r w:rsidRPr="008C5BDB">
        <w:rPr>
          <w:rFonts w:ascii="Arial" w:eastAsia="Times New Roman" w:hAnsi="Arial" w:cs="Arial"/>
          <w:color w:val="000000"/>
          <w:sz w:val="20"/>
          <w:szCs w:val="20"/>
        </w:rPr>
        <w:br/>
        <w:t>2. 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r w:rsidRPr="008C5BDB">
        <w:rPr>
          <w:rFonts w:ascii="Arial" w:eastAsia="Times New Roman" w:hAnsi="Arial" w:cs="Arial"/>
          <w:color w:val="000000"/>
          <w:sz w:val="20"/>
          <w:szCs w:val="20"/>
        </w:rPr>
        <w:br/>
        <w:t>3. 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и вызвать их в судебное заседание для дачи объяснений.</w:t>
      </w:r>
      <w:r w:rsidRPr="008C5BDB">
        <w:rPr>
          <w:rFonts w:ascii="Arial" w:eastAsia="Times New Roman" w:hAnsi="Arial" w:cs="Arial"/>
          <w:color w:val="000000"/>
          <w:sz w:val="20"/>
          <w:szCs w:val="20"/>
        </w:rPr>
        <w:br/>
        <w:t>Неявка указанных лиц, вызванных в судебное заседание, является основанием для наложения штрафа в порядке и в размерах, которые установлены в главе 11 настоящего Кодекса.</w:t>
      </w:r>
      <w:r w:rsidRPr="008C5BDB">
        <w:rPr>
          <w:rFonts w:ascii="Arial" w:eastAsia="Times New Roman" w:hAnsi="Arial" w:cs="Arial"/>
          <w:color w:val="000000"/>
          <w:sz w:val="20"/>
          <w:szCs w:val="20"/>
        </w:rPr>
        <w:br/>
        <w:t>4. 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r w:rsidRPr="008C5BDB">
        <w:rPr>
          <w:rFonts w:ascii="Arial" w:eastAsia="Times New Roman" w:hAnsi="Arial" w:cs="Arial"/>
          <w:color w:val="000000"/>
          <w:sz w:val="20"/>
          <w:szCs w:val="20"/>
        </w:rPr>
        <w:br/>
        <w:t>5. 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r w:rsidRPr="008C5BDB">
        <w:rPr>
          <w:rFonts w:ascii="Arial" w:eastAsia="Times New Roman" w:hAnsi="Arial" w:cs="Arial"/>
          <w:color w:val="000000"/>
          <w:sz w:val="20"/>
          <w:szCs w:val="20"/>
        </w:rPr>
        <w:br/>
        <w:t>6. 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r w:rsidRPr="008C5BDB">
        <w:rPr>
          <w:rFonts w:ascii="Arial" w:eastAsia="Times New Roman" w:hAnsi="Arial" w:cs="Arial"/>
          <w:color w:val="000000"/>
          <w:sz w:val="20"/>
          <w:szCs w:val="20"/>
        </w:rPr>
        <w:br/>
        <w:t>7. В случае</w:t>
      </w:r>
      <w:proofErr w:type="gramStart"/>
      <w:r w:rsidRPr="008C5BDB">
        <w:rPr>
          <w:rFonts w:ascii="Arial" w:eastAsia="Times New Roman" w:hAnsi="Arial" w:cs="Arial"/>
          <w:color w:val="000000"/>
          <w:sz w:val="20"/>
          <w:szCs w:val="20"/>
        </w:rPr>
        <w:t>,</w:t>
      </w:r>
      <w:proofErr w:type="gramEnd"/>
      <w:r w:rsidRPr="008C5BDB">
        <w:rPr>
          <w:rFonts w:ascii="Arial" w:eastAsia="Times New Roman" w:hAnsi="Arial" w:cs="Arial"/>
          <w:color w:val="000000"/>
          <w:sz w:val="20"/>
          <w:szCs w:val="20"/>
        </w:rPr>
        <w:t xml:space="preserve"> если имеется вступившее в законную силу решение суда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r w:rsidRPr="008C5BDB">
        <w:rPr>
          <w:rFonts w:ascii="Arial" w:eastAsia="Times New Roman" w:hAnsi="Arial" w:cs="Arial"/>
          <w:color w:val="000000"/>
          <w:sz w:val="20"/>
          <w:szCs w:val="20"/>
        </w:rPr>
        <w:br/>
        <w:t>8. 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Статья 195. Решение суда по делу об оспаривании нормативного правового акта</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1. Решение по делу об оспаривании нормативного правового акта принимается арбитражным судом по правилам, установленным в главе 20 настоящего Кодекса.</w:t>
      </w:r>
      <w:r w:rsidRPr="008C5BDB">
        <w:rPr>
          <w:rFonts w:ascii="Arial" w:eastAsia="Times New Roman" w:hAnsi="Arial" w:cs="Arial"/>
          <w:color w:val="000000"/>
          <w:sz w:val="20"/>
          <w:szCs w:val="20"/>
        </w:rPr>
        <w:br/>
        <w:t>2. По результатам рассмотрения дела об оспаривании нормативного правового акта арбитражный суд принимает одно из решений:</w:t>
      </w:r>
      <w:r w:rsidRPr="008C5BDB">
        <w:rPr>
          <w:rFonts w:ascii="Arial" w:eastAsia="Times New Roman" w:hAnsi="Arial" w:cs="Arial"/>
          <w:color w:val="000000"/>
          <w:sz w:val="20"/>
          <w:szCs w:val="20"/>
        </w:rPr>
        <w:br/>
        <w:t xml:space="preserve">1) о признании оспариваемого акта или отдельных его положений </w:t>
      </w:r>
      <w:proofErr w:type="gramStart"/>
      <w:r w:rsidRPr="008C5BDB">
        <w:rPr>
          <w:rFonts w:ascii="Arial" w:eastAsia="Times New Roman" w:hAnsi="Arial" w:cs="Arial"/>
          <w:color w:val="000000"/>
          <w:sz w:val="20"/>
          <w:szCs w:val="20"/>
        </w:rPr>
        <w:t>соответствующими</w:t>
      </w:r>
      <w:proofErr w:type="gramEnd"/>
      <w:r w:rsidRPr="008C5BDB">
        <w:rPr>
          <w:rFonts w:ascii="Arial" w:eastAsia="Times New Roman" w:hAnsi="Arial" w:cs="Arial"/>
          <w:color w:val="000000"/>
          <w:sz w:val="20"/>
          <w:szCs w:val="20"/>
        </w:rPr>
        <w:t xml:space="preserve"> иному нормативному правовому акту, имеющему большую юридическую силу;</w:t>
      </w:r>
      <w:r w:rsidRPr="008C5BDB">
        <w:rPr>
          <w:rFonts w:ascii="Arial" w:eastAsia="Times New Roman" w:hAnsi="Arial" w:cs="Arial"/>
          <w:color w:val="000000"/>
          <w:sz w:val="20"/>
          <w:szCs w:val="20"/>
        </w:rPr>
        <w:br/>
        <w:t xml:space="preserve">2) о признании оспариваемого нормативного правового акта или отдельных его положений не </w:t>
      </w:r>
      <w:proofErr w:type="gramStart"/>
      <w:r w:rsidRPr="008C5BDB">
        <w:rPr>
          <w:rFonts w:ascii="Arial" w:eastAsia="Times New Roman" w:hAnsi="Arial" w:cs="Arial"/>
          <w:color w:val="000000"/>
          <w:sz w:val="20"/>
          <w:szCs w:val="20"/>
        </w:rPr>
        <w:t>соответствующими</w:t>
      </w:r>
      <w:proofErr w:type="gramEnd"/>
      <w:r w:rsidRPr="008C5BDB">
        <w:rPr>
          <w:rFonts w:ascii="Arial" w:eastAsia="Times New Roman" w:hAnsi="Arial" w:cs="Arial"/>
          <w:color w:val="000000"/>
          <w:sz w:val="20"/>
          <w:szCs w:val="20"/>
        </w:rPr>
        <w:t xml:space="preserve"> иному нормативному правовому акту, имеющему большую юридическую силу, и не действующими полностью или в части.</w:t>
      </w:r>
      <w:r w:rsidRPr="008C5BDB">
        <w:rPr>
          <w:rFonts w:ascii="Arial" w:eastAsia="Times New Roman" w:hAnsi="Arial" w:cs="Arial"/>
          <w:color w:val="000000"/>
          <w:sz w:val="20"/>
          <w:szCs w:val="20"/>
        </w:rPr>
        <w:br/>
        <w:t xml:space="preserve">3. </w:t>
      </w:r>
      <w:proofErr w:type="gramStart"/>
      <w:r w:rsidRPr="008C5BDB">
        <w:rPr>
          <w:rFonts w:ascii="Arial" w:eastAsia="Times New Roman" w:hAnsi="Arial" w:cs="Arial"/>
          <w:color w:val="000000"/>
          <w:sz w:val="20"/>
          <w:szCs w:val="20"/>
        </w:rPr>
        <w:t>В резолютивной части решения по делу об оспаривании нормативного правового акта должны содержаться:</w:t>
      </w:r>
      <w:r w:rsidRPr="008C5BDB">
        <w:rPr>
          <w:rFonts w:ascii="Arial" w:eastAsia="Times New Roman" w:hAnsi="Arial" w:cs="Arial"/>
          <w:color w:val="000000"/>
          <w:sz w:val="20"/>
          <w:szCs w:val="20"/>
        </w:rPr>
        <w:br/>
        <w:t>1) наименование органа или лица, которые приняли оспариваемый акт, его название, номер, дата принятия акта;</w:t>
      </w:r>
      <w:r w:rsidRPr="008C5BDB">
        <w:rPr>
          <w:rFonts w:ascii="Arial" w:eastAsia="Times New Roman" w:hAnsi="Arial" w:cs="Arial"/>
          <w:color w:val="000000"/>
          <w:sz w:val="20"/>
          <w:szCs w:val="20"/>
        </w:rPr>
        <w:br/>
        <w:t>2) название нормативного правового акта, который имеет большую юридическую силу и на соответствие которому проверен оспариваемый акт;</w:t>
      </w:r>
      <w:proofErr w:type="gramEnd"/>
      <w:r w:rsidRPr="008C5BDB">
        <w:rPr>
          <w:rFonts w:ascii="Arial" w:eastAsia="Times New Roman" w:hAnsi="Arial" w:cs="Arial"/>
          <w:color w:val="000000"/>
          <w:sz w:val="20"/>
          <w:szCs w:val="20"/>
        </w:rPr>
        <w:br/>
        <w:t xml:space="preserve">3) указание на признание оспариваемого акта </w:t>
      </w:r>
      <w:proofErr w:type="gramStart"/>
      <w:r w:rsidRPr="008C5BDB">
        <w:rPr>
          <w:rFonts w:ascii="Arial" w:eastAsia="Times New Roman" w:hAnsi="Arial" w:cs="Arial"/>
          <w:color w:val="000000"/>
          <w:sz w:val="20"/>
          <w:szCs w:val="20"/>
        </w:rPr>
        <w:t>соответствующим</w:t>
      </w:r>
      <w:proofErr w:type="gramEnd"/>
      <w:r w:rsidRPr="008C5BDB">
        <w:rPr>
          <w:rFonts w:ascii="Arial" w:eastAsia="Times New Roman" w:hAnsi="Arial" w:cs="Arial"/>
          <w:color w:val="000000"/>
          <w:sz w:val="20"/>
          <w:szCs w:val="20"/>
        </w:rPr>
        <w:t xml:space="preserve"> нормативному правовому акту, имеющему </w:t>
      </w:r>
      <w:r w:rsidRPr="008C5BDB">
        <w:rPr>
          <w:rFonts w:ascii="Arial" w:eastAsia="Times New Roman" w:hAnsi="Arial" w:cs="Arial"/>
          <w:color w:val="000000"/>
          <w:sz w:val="20"/>
          <w:szCs w:val="20"/>
        </w:rPr>
        <w:lastRenderedPageBreak/>
        <w:t>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r w:rsidRPr="008C5BDB">
        <w:rPr>
          <w:rFonts w:ascii="Arial" w:eastAsia="Times New Roman" w:hAnsi="Arial" w:cs="Arial"/>
          <w:color w:val="000000"/>
          <w:sz w:val="20"/>
          <w:szCs w:val="20"/>
        </w:rPr>
        <w:br/>
        <w:t>4. Решение арбитражного суда по делу об оспаривании нормативного правового акта вступает в законную силу немедленно после его принятия.</w:t>
      </w:r>
    </w:p>
    <w:p w:rsidR="009D2F20" w:rsidRPr="008C5BDB" w:rsidRDefault="009D2F20" w:rsidP="009D2F20">
      <w:pPr>
        <w:shd w:val="clear" w:color="auto" w:fill="FFFFFF"/>
        <w:spacing w:after="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 </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proofErr w:type="gramStart"/>
      <w:r w:rsidRPr="008C5BDB">
        <w:rPr>
          <w:rFonts w:ascii="Arial" w:eastAsia="Times New Roman" w:hAnsi="Arial" w:cs="Arial"/>
          <w:color w:val="000000"/>
          <w:sz w:val="20"/>
          <w:szCs w:val="20"/>
        </w:rPr>
        <w:t>Положения части 5 статьи 195 АПК РФ во взаимосвязи с пунктом 1 части 1 статьи 150 и статьей 192 данного Кодекса - по их конституционно-правовому смыслу в системе действующего арбитражного процессуального регулирования - предполагают, что суд не может прекратить производство по делу об оспаривании нормативного правового акта в случае, когда данный нормативный правовой акт решением принявшего его органа государственной власти, органа местного</w:t>
      </w:r>
      <w:proofErr w:type="gramEnd"/>
      <w:r w:rsidRPr="008C5BDB">
        <w:rPr>
          <w:rFonts w:ascii="Arial" w:eastAsia="Times New Roman" w:hAnsi="Arial" w:cs="Arial"/>
          <w:color w:val="000000"/>
          <w:sz w:val="20"/>
          <w:szCs w:val="20"/>
        </w:rPr>
        <w:t xml:space="preserve"> </w:t>
      </w:r>
      <w:proofErr w:type="gramStart"/>
      <w:r w:rsidRPr="008C5BDB">
        <w:rPr>
          <w:rFonts w:ascii="Arial" w:eastAsia="Times New Roman" w:hAnsi="Arial" w:cs="Arial"/>
          <w:color w:val="000000"/>
          <w:sz w:val="20"/>
          <w:szCs w:val="20"/>
        </w:rPr>
        <w:t>самоуправления или должностного лица признан утратившим силу либо в случае, когда срок действия этого нормативного правового акта истек после подачи в суд соответствующего заявления, если в процессе судебного разбирательства будет установлено нарушение оспариваемым нормативным правовым актом прав и свобод заявителя, гарантированных Конституцией РФ, законами и иными нормативными правовыми актами (Определение Конституционного Суда РФ от 12.07.2006 N 182-О).</w:t>
      </w:r>
      <w:proofErr w:type="gramEnd"/>
    </w:p>
    <w:p w:rsidR="009D2F20" w:rsidRPr="008C5BDB" w:rsidRDefault="009D2F20" w:rsidP="009D2F20">
      <w:pPr>
        <w:shd w:val="clear" w:color="auto" w:fill="FFFFFF"/>
        <w:spacing w:after="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 </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 xml:space="preserve">5. </w:t>
      </w:r>
      <w:proofErr w:type="gramStart"/>
      <w:r w:rsidRPr="008C5BDB">
        <w:rPr>
          <w:rFonts w:ascii="Arial" w:eastAsia="Times New Roman" w:hAnsi="Arial" w:cs="Arial"/>
          <w:color w:val="000000"/>
          <w:sz w:val="20"/>
          <w:szCs w:val="20"/>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r w:rsidRPr="008C5BDB">
        <w:rPr>
          <w:rFonts w:ascii="Arial" w:eastAsia="Times New Roman" w:hAnsi="Arial" w:cs="Arial"/>
          <w:color w:val="000000"/>
          <w:sz w:val="20"/>
          <w:szCs w:val="20"/>
        </w:rPr>
        <w:br/>
        <w:t>6.</w:t>
      </w:r>
      <w:proofErr w:type="gramEnd"/>
      <w:r w:rsidRPr="008C5BDB">
        <w:rPr>
          <w:rFonts w:ascii="Arial" w:eastAsia="Times New Roman" w:hAnsi="Arial" w:cs="Arial"/>
          <w:color w:val="000000"/>
          <w:sz w:val="20"/>
          <w:szCs w:val="20"/>
        </w:rPr>
        <w:t xml:space="preserve"> </w:t>
      </w:r>
      <w:proofErr w:type="gramStart"/>
      <w:r w:rsidRPr="008C5BDB">
        <w:rPr>
          <w:rFonts w:ascii="Arial" w:eastAsia="Times New Roman" w:hAnsi="Arial" w:cs="Arial"/>
          <w:color w:val="000000"/>
          <w:sz w:val="20"/>
          <w:szCs w:val="20"/>
        </w:rPr>
        <w:t>Копии решения арбитражного суда в срок, не превышающий десяти дней со дня его принятия, направляются лицам, участвующим в деле, в арбитражные суды в Российской Федерации, Конституционный Суд Российской Федерации, Верховный Суд Российской Федерации, Президенту Российской Федерации, в Правительство Российской Федерации, Генеральному прокурору Российской Федерации, Уполномоченному по правам человека в Российской Федерации, в Министерство юстиции Российской Федерации.</w:t>
      </w:r>
      <w:proofErr w:type="gramEnd"/>
      <w:r w:rsidRPr="008C5BDB">
        <w:rPr>
          <w:rFonts w:ascii="Arial" w:eastAsia="Times New Roman" w:hAnsi="Arial" w:cs="Arial"/>
          <w:color w:val="000000"/>
          <w:sz w:val="20"/>
          <w:szCs w:val="20"/>
        </w:rPr>
        <w:t xml:space="preserve"> Копии решения могут быть направлены также в иные органы и иным лицам.</w:t>
      </w:r>
    </w:p>
    <w:p w:rsidR="009D2F20" w:rsidRPr="008C5BDB" w:rsidRDefault="009D2F20" w:rsidP="009D2F20">
      <w:pPr>
        <w:shd w:val="clear" w:color="auto" w:fill="FFFFFF"/>
        <w:spacing w:after="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 </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proofErr w:type="gramStart"/>
      <w:r w:rsidRPr="008C5BDB">
        <w:rPr>
          <w:rFonts w:ascii="Arial" w:eastAsia="Times New Roman" w:hAnsi="Arial" w:cs="Arial"/>
          <w:color w:val="000000"/>
          <w:sz w:val="20"/>
          <w:szCs w:val="20"/>
        </w:rPr>
        <w:t>Постановлением Конституционного Суда РФ от 17.01.2008 N 1-П часть 7 статьи 195 данного документа признана не противоречащей Конституции РФ в части, не допускающей обжалование в кассационном порядке решений и определений ВАС РФ, вынесенных им в качестве суда первой инстанции, по делам об оспаривании нормативных правовых актов Президента РФ, Правительства РФ, федеральных органов исполнительной власти, затрагивающих права и законные интересы лиц</w:t>
      </w:r>
      <w:proofErr w:type="gramEnd"/>
      <w:r w:rsidRPr="008C5BDB">
        <w:rPr>
          <w:rFonts w:ascii="Arial" w:eastAsia="Times New Roman" w:hAnsi="Arial" w:cs="Arial"/>
          <w:color w:val="000000"/>
          <w:sz w:val="20"/>
          <w:szCs w:val="20"/>
        </w:rPr>
        <w:t xml:space="preserve"> в сфере предпринимательской и иной экономической деятельности.</w:t>
      </w:r>
    </w:p>
    <w:p w:rsidR="009D2F20" w:rsidRPr="008C5BDB" w:rsidRDefault="009D2F20" w:rsidP="009D2F20">
      <w:pPr>
        <w:shd w:val="clear" w:color="auto" w:fill="FFFFFF"/>
        <w:spacing w:after="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 </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7. 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Статья 196. Опубликование решения арбитражного суда по делу об оспаривании нормативного правового акта</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1. 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государственных органов,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w:t>
      </w:r>
      <w:r w:rsidRPr="008C5BDB">
        <w:rPr>
          <w:rFonts w:ascii="Arial" w:eastAsia="Times New Roman" w:hAnsi="Arial" w:cs="Arial"/>
          <w:color w:val="000000"/>
          <w:sz w:val="20"/>
          <w:szCs w:val="20"/>
        </w:rPr>
        <w:br/>
        <w:t>2. 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Глава 24. РАССМОТРЕНИЕ ДЕЛ ОБ ОСПАРИВАНИИ</w:t>
      </w:r>
      <w:r w:rsidRPr="008C5BDB">
        <w:rPr>
          <w:rFonts w:ascii="Arial" w:eastAsia="Times New Roman" w:hAnsi="Arial" w:cs="Arial"/>
          <w:color w:val="000000"/>
          <w:sz w:val="20"/>
          <w:szCs w:val="20"/>
        </w:rPr>
        <w:br/>
        <w:t>НЕНОРМАТИВНЫХ ПРАВОВЫХ АКТОВ, РЕШЕНИЙ И ДЕЙСТВИЙ</w:t>
      </w:r>
      <w:r w:rsidRPr="008C5BDB">
        <w:rPr>
          <w:rFonts w:ascii="Arial" w:eastAsia="Times New Roman" w:hAnsi="Arial" w:cs="Arial"/>
          <w:color w:val="000000"/>
          <w:sz w:val="20"/>
          <w:szCs w:val="20"/>
        </w:rPr>
        <w:br/>
        <w:t>(БЕЗДЕЙСТВИЯ) ГОСУДАРСТВЕННЫХ ОРГАНОВ, ОРГАНОВ МЕСТНОГО</w:t>
      </w:r>
      <w:r w:rsidRPr="008C5BDB">
        <w:rPr>
          <w:rFonts w:ascii="Arial" w:eastAsia="Times New Roman" w:hAnsi="Arial" w:cs="Arial"/>
          <w:color w:val="000000"/>
          <w:sz w:val="20"/>
          <w:szCs w:val="20"/>
        </w:rPr>
        <w:br/>
        <w:t>САМОУПРАВЛЕНИЯ, ИНЫХ ОРГАНОВ, ДОЛЖНОСТНЫХ ЛИЦ</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lastRenderedPageBreak/>
        <w:t xml:space="preserve">1. </w:t>
      </w:r>
      <w:proofErr w:type="gramStart"/>
      <w:r w:rsidRPr="008C5BDB">
        <w:rPr>
          <w:rFonts w:ascii="Arial" w:eastAsia="Times New Roman" w:hAnsi="Arial" w:cs="Arial"/>
          <w:color w:val="000000"/>
          <w:sz w:val="20"/>
          <w:szCs w:val="20"/>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r w:rsidRPr="008C5BDB">
        <w:rPr>
          <w:rFonts w:ascii="Arial" w:eastAsia="Times New Roman" w:hAnsi="Arial" w:cs="Arial"/>
          <w:color w:val="000000"/>
          <w:sz w:val="20"/>
          <w:szCs w:val="20"/>
        </w:rPr>
        <w:br/>
        <w:t>2.</w:t>
      </w:r>
      <w:proofErr w:type="gramEnd"/>
      <w:r w:rsidRPr="008C5BDB">
        <w:rPr>
          <w:rFonts w:ascii="Arial" w:eastAsia="Times New Roman" w:hAnsi="Arial" w:cs="Arial"/>
          <w:color w:val="000000"/>
          <w:sz w:val="20"/>
          <w:szCs w:val="20"/>
        </w:rPr>
        <w:t xml:space="preserve"> </w:t>
      </w:r>
      <w:proofErr w:type="gramStart"/>
      <w:r w:rsidRPr="008C5BDB">
        <w:rPr>
          <w:rFonts w:ascii="Arial" w:eastAsia="Times New Roman" w:hAnsi="Arial" w:cs="Arial"/>
          <w:color w:val="000000"/>
          <w:sz w:val="20"/>
          <w:szCs w:val="20"/>
        </w:rPr>
        <w:t>Производство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roofErr w:type="gramEnd"/>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 xml:space="preserve">Статья 198. Право на обращение в арбитражный суд с заявлением о признании ненормативных правовых актов </w:t>
      </w:r>
      <w:proofErr w:type="gramStart"/>
      <w:r w:rsidRPr="008C5BDB">
        <w:rPr>
          <w:rFonts w:ascii="Arial" w:eastAsia="Times New Roman" w:hAnsi="Arial" w:cs="Arial"/>
          <w:color w:val="000000"/>
          <w:sz w:val="20"/>
          <w:szCs w:val="20"/>
        </w:rPr>
        <w:t>недействительными</w:t>
      </w:r>
      <w:proofErr w:type="gramEnd"/>
      <w:r w:rsidRPr="008C5BDB">
        <w:rPr>
          <w:rFonts w:ascii="Arial" w:eastAsia="Times New Roman" w:hAnsi="Arial" w:cs="Arial"/>
          <w:color w:val="000000"/>
          <w:sz w:val="20"/>
          <w:szCs w:val="20"/>
        </w:rPr>
        <w:t>, решений и действий (бездействия) незаконными</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 </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О конституционно-правовом смысле и применении части 1 статьи 198 см. Определения Конституционного Суда РФ от 20.11.2003 N 449-О и от 04.12.2003 N 418-О.</w:t>
      </w:r>
    </w:p>
    <w:p w:rsidR="009D2F20" w:rsidRPr="008C5BDB" w:rsidRDefault="009D2F20" w:rsidP="009D2F20">
      <w:pPr>
        <w:shd w:val="clear" w:color="auto" w:fill="FFFFFF"/>
        <w:spacing w:after="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 </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 xml:space="preserve">1. </w:t>
      </w:r>
      <w:proofErr w:type="gramStart"/>
      <w:r w:rsidRPr="008C5BDB">
        <w:rPr>
          <w:rFonts w:ascii="Arial" w:eastAsia="Times New Roman" w:hAnsi="Arial" w:cs="Arial"/>
          <w:color w:val="000000"/>
          <w:sz w:val="20"/>
          <w:szCs w:val="20"/>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w:t>
      </w:r>
      <w:proofErr w:type="gramEnd"/>
      <w:r w:rsidRPr="008C5BDB">
        <w:rPr>
          <w:rFonts w:ascii="Arial" w:eastAsia="Times New Roman" w:hAnsi="Arial" w:cs="Arial"/>
          <w:color w:val="000000"/>
          <w:sz w:val="20"/>
          <w:szCs w:val="20"/>
        </w:rPr>
        <w:t xml:space="preserve">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r w:rsidRPr="008C5BDB">
        <w:rPr>
          <w:rFonts w:ascii="Arial" w:eastAsia="Times New Roman" w:hAnsi="Arial" w:cs="Arial"/>
          <w:color w:val="000000"/>
          <w:sz w:val="20"/>
          <w:szCs w:val="20"/>
        </w:rPr>
        <w:br/>
        <w:t xml:space="preserve">2. </w:t>
      </w:r>
      <w:proofErr w:type="gramStart"/>
      <w:r w:rsidRPr="008C5BDB">
        <w:rPr>
          <w:rFonts w:ascii="Arial" w:eastAsia="Times New Roman" w:hAnsi="Arial" w:cs="Arial"/>
          <w:color w:val="000000"/>
          <w:sz w:val="20"/>
          <w:szCs w:val="20"/>
        </w:rPr>
        <w:t>Прокурор, а также государственные органы, органы местного самоуправления, иные органы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w:t>
      </w:r>
      <w:proofErr w:type="gramEnd"/>
      <w:r w:rsidRPr="008C5BDB">
        <w:rPr>
          <w:rFonts w:ascii="Arial" w:eastAsia="Times New Roman" w:hAnsi="Arial" w:cs="Arial"/>
          <w:color w:val="000000"/>
          <w:sz w:val="20"/>
          <w:szCs w:val="20"/>
        </w:rPr>
        <w:t xml:space="preserve">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r w:rsidRPr="008C5BDB">
        <w:rPr>
          <w:rFonts w:ascii="Arial" w:eastAsia="Times New Roman" w:hAnsi="Arial" w:cs="Arial"/>
          <w:color w:val="000000"/>
          <w:sz w:val="20"/>
          <w:szCs w:val="20"/>
        </w:rPr>
        <w:br/>
        <w:t xml:space="preserve">3. Заявления о признании ненормативных правовых актов </w:t>
      </w:r>
      <w:proofErr w:type="gramStart"/>
      <w:r w:rsidRPr="008C5BDB">
        <w:rPr>
          <w:rFonts w:ascii="Arial" w:eastAsia="Times New Roman" w:hAnsi="Arial" w:cs="Arial"/>
          <w:color w:val="000000"/>
          <w:sz w:val="20"/>
          <w:szCs w:val="20"/>
        </w:rPr>
        <w:t>недействительными</w:t>
      </w:r>
      <w:proofErr w:type="gramEnd"/>
      <w:r w:rsidRPr="008C5BDB">
        <w:rPr>
          <w:rFonts w:ascii="Arial" w:eastAsia="Times New Roman" w:hAnsi="Arial" w:cs="Arial"/>
          <w:color w:val="000000"/>
          <w:sz w:val="20"/>
          <w:szCs w:val="20"/>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r w:rsidRPr="008C5BDB">
        <w:rPr>
          <w:rFonts w:ascii="Arial" w:eastAsia="Times New Roman" w:hAnsi="Arial" w:cs="Arial"/>
          <w:color w:val="000000"/>
          <w:sz w:val="20"/>
          <w:szCs w:val="20"/>
        </w:rPr>
        <w:b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 xml:space="preserve">Статья 199. Требования к заявлению о признании ненормативного правового акта </w:t>
      </w:r>
      <w:proofErr w:type="gramStart"/>
      <w:r w:rsidRPr="008C5BDB">
        <w:rPr>
          <w:rFonts w:ascii="Arial" w:eastAsia="Times New Roman" w:hAnsi="Arial" w:cs="Arial"/>
          <w:color w:val="000000"/>
          <w:sz w:val="20"/>
          <w:szCs w:val="20"/>
        </w:rPr>
        <w:t>недействительным</w:t>
      </w:r>
      <w:proofErr w:type="gramEnd"/>
      <w:r w:rsidRPr="008C5BDB">
        <w:rPr>
          <w:rFonts w:ascii="Arial" w:eastAsia="Times New Roman" w:hAnsi="Arial" w:cs="Arial"/>
          <w:color w:val="000000"/>
          <w:sz w:val="20"/>
          <w:szCs w:val="20"/>
        </w:rPr>
        <w:t>, решений и действий (бездействия) незаконными</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 xml:space="preserve">1. </w:t>
      </w:r>
      <w:proofErr w:type="gramStart"/>
      <w:r w:rsidRPr="008C5BDB">
        <w:rPr>
          <w:rFonts w:ascii="Arial" w:eastAsia="Times New Roman" w:hAnsi="Arial" w:cs="Arial"/>
          <w:color w:val="000000"/>
          <w:sz w:val="20"/>
          <w:szCs w:val="20"/>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w:t>
      </w:r>
      <w:proofErr w:type="gramEnd"/>
      <w:r w:rsidRPr="008C5BDB">
        <w:rPr>
          <w:rFonts w:ascii="Arial" w:eastAsia="Times New Roman" w:hAnsi="Arial" w:cs="Arial"/>
          <w:color w:val="000000"/>
          <w:sz w:val="20"/>
          <w:szCs w:val="20"/>
        </w:rPr>
        <w:br/>
      </w:r>
      <w:proofErr w:type="gramStart"/>
      <w:r w:rsidRPr="008C5BDB">
        <w:rPr>
          <w:rFonts w:ascii="Arial" w:eastAsia="Times New Roman" w:hAnsi="Arial" w:cs="Arial"/>
          <w:color w:val="000000"/>
          <w:sz w:val="20"/>
          <w:szCs w:val="20"/>
        </w:rPr>
        <w:t>В заявлении должны быть также указаны:</w:t>
      </w:r>
      <w:r w:rsidRPr="008C5BDB">
        <w:rPr>
          <w:rFonts w:ascii="Arial" w:eastAsia="Times New Roman" w:hAnsi="Arial" w:cs="Arial"/>
          <w:color w:val="000000"/>
          <w:sz w:val="20"/>
          <w:szCs w:val="20"/>
        </w:rPr>
        <w:br/>
        <w:t>1) наименование органа или лица, которые приняли оспариваемый акт, решение, совершили оспариваемые действия (бездействие);</w:t>
      </w:r>
      <w:r w:rsidRPr="008C5BDB">
        <w:rPr>
          <w:rFonts w:ascii="Arial" w:eastAsia="Times New Roman" w:hAnsi="Arial" w:cs="Arial"/>
          <w:color w:val="000000"/>
          <w:sz w:val="20"/>
          <w:szCs w:val="20"/>
        </w:rPr>
        <w:br/>
        <w:t>2) название, номер, дата принятия оспариваемого акта, решения, время совершения действий;</w:t>
      </w:r>
      <w:r w:rsidRPr="008C5BDB">
        <w:rPr>
          <w:rFonts w:ascii="Arial" w:eastAsia="Times New Roman" w:hAnsi="Arial" w:cs="Arial"/>
          <w:color w:val="000000"/>
          <w:sz w:val="20"/>
          <w:szCs w:val="20"/>
        </w:rPr>
        <w:br/>
        <w:t>3) права и законные интересы, которые, по мнению заявителя, нарушаются оспариваемым актом, решением и действием (бездействием);</w:t>
      </w:r>
      <w:proofErr w:type="gramEnd"/>
      <w:r w:rsidRPr="008C5BDB">
        <w:rPr>
          <w:rFonts w:ascii="Arial" w:eastAsia="Times New Roman" w:hAnsi="Arial" w:cs="Arial"/>
          <w:color w:val="000000"/>
          <w:sz w:val="20"/>
          <w:szCs w:val="20"/>
        </w:rPr>
        <w:br/>
        <w:t>4) законы и иные нормативные правовые акты, которым, по мнению заявителя, не соответствуют оспариваемый акт, решение и действие (бездействие);</w:t>
      </w:r>
      <w:r w:rsidRPr="008C5BDB">
        <w:rPr>
          <w:rFonts w:ascii="Arial" w:eastAsia="Times New Roman" w:hAnsi="Arial" w:cs="Arial"/>
          <w:color w:val="000000"/>
          <w:sz w:val="20"/>
          <w:szCs w:val="20"/>
        </w:rPr>
        <w:br/>
        <w:t xml:space="preserve">5) требование заявителя о признании ненормативного правового акта недействительным, решений и действий (бездействия) </w:t>
      </w:r>
      <w:proofErr w:type="gramStart"/>
      <w:r w:rsidRPr="008C5BDB">
        <w:rPr>
          <w:rFonts w:ascii="Arial" w:eastAsia="Times New Roman" w:hAnsi="Arial" w:cs="Arial"/>
          <w:color w:val="000000"/>
          <w:sz w:val="20"/>
          <w:szCs w:val="20"/>
        </w:rPr>
        <w:t>незаконными</w:t>
      </w:r>
      <w:proofErr w:type="gramEnd"/>
      <w:r w:rsidRPr="008C5BDB">
        <w:rPr>
          <w:rFonts w:ascii="Arial" w:eastAsia="Times New Roman" w:hAnsi="Arial" w:cs="Arial"/>
          <w:color w:val="000000"/>
          <w:sz w:val="20"/>
          <w:szCs w:val="20"/>
        </w:rPr>
        <w:t>.</w:t>
      </w:r>
      <w:r w:rsidRPr="008C5BDB">
        <w:rPr>
          <w:rFonts w:ascii="Arial" w:eastAsia="Times New Roman" w:hAnsi="Arial" w:cs="Arial"/>
          <w:color w:val="000000"/>
          <w:sz w:val="20"/>
          <w:szCs w:val="20"/>
        </w:rPr>
        <w:br/>
        <w:t xml:space="preserve">В заявлении об оспаривании решений и действий (бездействия) должностного лица службы судебных </w:t>
      </w:r>
      <w:r w:rsidRPr="008C5BDB">
        <w:rPr>
          <w:rFonts w:ascii="Arial" w:eastAsia="Times New Roman" w:hAnsi="Arial" w:cs="Arial"/>
          <w:color w:val="000000"/>
          <w:sz w:val="20"/>
          <w:szCs w:val="20"/>
        </w:rPr>
        <w:lastRenderedPageBreak/>
        <w:t>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roofErr w:type="gramStart"/>
      <w:r w:rsidRPr="008C5BDB">
        <w:rPr>
          <w:rFonts w:ascii="Arial" w:eastAsia="Times New Roman" w:hAnsi="Arial" w:cs="Arial"/>
          <w:color w:val="000000"/>
          <w:sz w:val="20"/>
          <w:szCs w:val="20"/>
        </w:rPr>
        <w:t>.</w:t>
      </w:r>
      <w:proofErr w:type="gramEnd"/>
      <w:r w:rsidRPr="008C5BDB">
        <w:rPr>
          <w:rFonts w:ascii="Arial" w:eastAsia="Times New Roman" w:hAnsi="Arial" w:cs="Arial"/>
          <w:color w:val="000000"/>
          <w:sz w:val="20"/>
          <w:szCs w:val="20"/>
        </w:rPr>
        <w:br/>
        <w:t>(</w:t>
      </w:r>
      <w:proofErr w:type="gramStart"/>
      <w:r w:rsidRPr="008C5BDB">
        <w:rPr>
          <w:rFonts w:ascii="Arial" w:eastAsia="Times New Roman" w:hAnsi="Arial" w:cs="Arial"/>
          <w:color w:val="000000"/>
          <w:sz w:val="20"/>
          <w:szCs w:val="20"/>
        </w:rPr>
        <w:t>в</w:t>
      </w:r>
      <w:proofErr w:type="gramEnd"/>
      <w:r w:rsidRPr="008C5BDB">
        <w:rPr>
          <w:rFonts w:ascii="Arial" w:eastAsia="Times New Roman" w:hAnsi="Arial" w:cs="Arial"/>
          <w:color w:val="000000"/>
          <w:sz w:val="20"/>
          <w:szCs w:val="20"/>
        </w:rPr>
        <w:t xml:space="preserve"> ред. Федерального закона от 02.10.2007 N 225-ФЗ)</w:t>
      </w:r>
      <w:r w:rsidRPr="008C5BDB">
        <w:rPr>
          <w:rFonts w:ascii="Arial" w:eastAsia="Times New Roman" w:hAnsi="Arial" w:cs="Arial"/>
          <w:color w:val="000000"/>
          <w:sz w:val="20"/>
          <w:szCs w:val="20"/>
        </w:rPr>
        <w:br/>
        <w:t>2. К заявлению прилагаются документы, указанные в статье 126 настоящего Кодекса, а также текст оспариваемого акта, решения.</w:t>
      </w:r>
      <w:r w:rsidRPr="008C5BDB">
        <w:rPr>
          <w:rFonts w:ascii="Arial" w:eastAsia="Times New Roman" w:hAnsi="Arial" w:cs="Arial"/>
          <w:color w:val="000000"/>
          <w:sz w:val="20"/>
          <w:szCs w:val="20"/>
        </w:rPr>
        <w:b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roofErr w:type="gramStart"/>
      <w:r w:rsidRPr="008C5BDB">
        <w:rPr>
          <w:rFonts w:ascii="Arial" w:eastAsia="Times New Roman" w:hAnsi="Arial" w:cs="Arial"/>
          <w:color w:val="000000"/>
          <w:sz w:val="20"/>
          <w:szCs w:val="20"/>
        </w:rPr>
        <w:t>.</w:t>
      </w:r>
      <w:proofErr w:type="gramEnd"/>
      <w:r w:rsidRPr="008C5BDB">
        <w:rPr>
          <w:rFonts w:ascii="Arial" w:eastAsia="Times New Roman" w:hAnsi="Arial" w:cs="Arial"/>
          <w:color w:val="000000"/>
          <w:sz w:val="20"/>
          <w:szCs w:val="20"/>
        </w:rPr>
        <w:br/>
        <w:t>(</w:t>
      </w:r>
      <w:proofErr w:type="gramStart"/>
      <w:r w:rsidRPr="008C5BDB">
        <w:rPr>
          <w:rFonts w:ascii="Arial" w:eastAsia="Times New Roman" w:hAnsi="Arial" w:cs="Arial"/>
          <w:color w:val="000000"/>
          <w:sz w:val="20"/>
          <w:szCs w:val="20"/>
        </w:rPr>
        <w:t>в</w:t>
      </w:r>
      <w:proofErr w:type="gramEnd"/>
      <w:r w:rsidRPr="008C5BDB">
        <w:rPr>
          <w:rFonts w:ascii="Arial" w:eastAsia="Times New Roman" w:hAnsi="Arial" w:cs="Arial"/>
          <w:color w:val="000000"/>
          <w:sz w:val="20"/>
          <w:szCs w:val="20"/>
        </w:rPr>
        <w:t xml:space="preserve"> ред. Федерального закона от 02.10.2007 N 225-ФЗ)</w:t>
      </w:r>
    </w:p>
    <w:p w:rsidR="009D2F20" w:rsidRPr="008C5BDB" w:rsidRDefault="009D2F20" w:rsidP="009D2F20">
      <w:pPr>
        <w:shd w:val="clear" w:color="auto" w:fill="FFFFFF"/>
        <w:spacing w:after="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 </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О некоторых вопросах, связанных с применением части 3 статьи 199 см. Информационное письмо Президиума ВАС РФ от 13.08.2004 N 83.</w:t>
      </w:r>
    </w:p>
    <w:p w:rsidR="009D2F20" w:rsidRPr="008C5BDB" w:rsidRDefault="009D2F20" w:rsidP="009D2F20">
      <w:pPr>
        <w:shd w:val="clear" w:color="auto" w:fill="FFFFFF"/>
        <w:spacing w:after="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 </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3. По ходатайству заявителя арбитражный суд может приостановить действие оспариваемого акта, решения.</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Статья 200. Судебное разбирательство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 xml:space="preserve">1. </w:t>
      </w:r>
      <w:proofErr w:type="gramStart"/>
      <w:r w:rsidRPr="008C5BDB">
        <w:rPr>
          <w:rFonts w:ascii="Arial" w:eastAsia="Times New Roman" w:hAnsi="Arial" w:cs="Arial"/>
          <w:color w:val="000000"/>
          <w:sz w:val="20"/>
          <w:szCs w:val="20"/>
        </w:rPr>
        <w:t>Дела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rsidRPr="008C5BDB">
        <w:rPr>
          <w:rFonts w:ascii="Arial" w:eastAsia="Times New Roman" w:hAnsi="Arial" w:cs="Arial"/>
          <w:color w:val="000000"/>
          <w:sz w:val="20"/>
          <w:szCs w:val="20"/>
        </w:rPr>
        <w:t xml:space="preserve">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roofErr w:type="gramStart"/>
      <w:r w:rsidRPr="008C5BDB">
        <w:rPr>
          <w:rFonts w:ascii="Arial" w:eastAsia="Times New Roman" w:hAnsi="Arial" w:cs="Arial"/>
          <w:color w:val="000000"/>
          <w:sz w:val="20"/>
          <w:szCs w:val="20"/>
        </w:rPr>
        <w:t>.</w:t>
      </w:r>
      <w:proofErr w:type="gramEnd"/>
      <w:r w:rsidRPr="008C5BDB">
        <w:rPr>
          <w:rFonts w:ascii="Arial" w:eastAsia="Times New Roman" w:hAnsi="Arial" w:cs="Arial"/>
          <w:color w:val="000000"/>
          <w:sz w:val="20"/>
          <w:szCs w:val="20"/>
        </w:rPr>
        <w:br/>
        <w:t>(</w:t>
      </w:r>
      <w:proofErr w:type="gramStart"/>
      <w:r w:rsidRPr="008C5BDB">
        <w:rPr>
          <w:rFonts w:ascii="Arial" w:eastAsia="Times New Roman" w:hAnsi="Arial" w:cs="Arial"/>
          <w:color w:val="000000"/>
          <w:sz w:val="20"/>
          <w:szCs w:val="20"/>
        </w:rPr>
        <w:t>в</w:t>
      </w:r>
      <w:proofErr w:type="gramEnd"/>
      <w:r w:rsidRPr="008C5BDB">
        <w:rPr>
          <w:rFonts w:ascii="Arial" w:eastAsia="Times New Roman" w:hAnsi="Arial" w:cs="Arial"/>
          <w:color w:val="000000"/>
          <w:sz w:val="20"/>
          <w:szCs w:val="20"/>
        </w:rPr>
        <w:t xml:space="preserve"> ред. Федерального закона от 30.04.2010 N 69-ФЗ)</w:t>
      </w:r>
      <w:r w:rsidRPr="008C5BDB">
        <w:rPr>
          <w:rFonts w:ascii="Arial" w:eastAsia="Times New Roman" w:hAnsi="Arial" w:cs="Arial"/>
          <w:color w:val="000000"/>
          <w:sz w:val="20"/>
          <w:szCs w:val="20"/>
        </w:rPr>
        <w:b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roofErr w:type="gramStart"/>
      <w:r w:rsidRPr="008C5BDB">
        <w:rPr>
          <w:rFonts w:ascii="Arial" w:eastAsia="Times New Roman" w:hAnsi="Arial" w:cs="Arial"/>
          <w:color w:val="000000"/>
          <w:sz w:val="20"/>
          <w:szCs w:val="20"/>
        </w:rPr>
        <w:t>.</w:t>
      </w:r>
      <w:proofErr w:type="gramEnd"/>
      <w:r w:rsidRPr="008C5BDB">
        <w:rPr>
          <w:rFonts w:ascii="Arial" w:eastAsia="Times New Roman" w:hAnsi="Arial" w:cs="Arial"/>
          <w:color w:val="000000"/>
          <w:sz w:val="20"/>
          <w:szCs w:val="20"/>
        </w:rPr>
        <w:br/>
        <w:t>(</w:t>
      </w:r>
      <w:proofErr w:type="gramStart"/>
      <w:r w:rsidRPr="008C5BDB">
        <w:rPr>
          <w:rFonts w:ascii="Arial" w:eastAsia="Times New Roman" w:hAnsi="Arial" w:cs="Arial"/>
          <w:color w:val="000000"/>
          <w:sz w:val="20"/>
          <w:szCs w:val="20"/>
        </w:rPr>
        <w:t>в</w:t>
      </w:r>
      <w:proofErr w:type="gramEnd"/>
      <w:r w:rsidRPr="008C5BDB">
        <w:rPr>
          <w:rFonts w:ascii="Arial" w:eastAsia="Times New Roman" w:hAnsi="Arial" w:cs="Arial"/>
          <w:color w:val="000000"/>
          <w:sz w:val="20"/>
          <w:szCs w:val="20"/>
        </w:rPr>
        <w:t xml:space="preserve"> ред. Федерального закона от 02.10.2007 N 225-ФЗ)</w:t>
      </w:r>
      <w:r w:rsidRPr="008C5BDB">
        <w:rPr>
          <w:rFonts w:ascii="Arial" w:eastAsia="Times New Roman" w:hAnsi="Arial" w:cs="Arial"/>
          <w:color w:val="000000"/>
          <w:sz w:val="20"/>
          <w:szCs w:val="20"/>
        </w:rPr>
        <w:br/>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r w:rsidRPr="008C5BDB">
        <w:rPr>
          <w:rFonts w:ascii="Arial" w:eastAsia="Times New Roman" w:hAnsi="Arial" w:cs="Arial"/>
          <w:color w:val="000000"/>
          <w:sz w:val="20"/>
          <w:szCs w:val="20"/>
        </w:rPr>
        <w:br/>
        <w:t>3. 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главе 11 настоящего Кодекса.</w:t>
      </w:r>
    </w:p>
    <w:p w:rsidR="009D2F20" w:rsidRPr="008C5BDB" w:rsidRDefault="009D2F20" w:rsidP="009D2F20">
      <w:pPr>
        <w:shd w:val="clear" w:color="auto" w:fill="FFFFFF"/>
        <w:spacing w:after="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 </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proofErr w:type="gramStart"/>
      <w:r w:rsidRPr="008C5BDB">
        <w:rPr>
          <w:rFonts w:ascii="Arial" w:eastAsia="Times New Roman" w:hAnsi="Arial" w:cs="Arial"/>
          <w:color w:val="000000"/>
          <w:sz w:val="20"/>
          <w:szCs w:val="20"/>
        </w:rPr>
        <w:t>В соответствии с конституционно-правовым смыслом, выявленном в Определении Конституционного Суда РФ от 12.07.2006 N 267-О, часть 4 статьи 200 Арбитражного процессуального кодекса Российской Федерации предполагает, что налогоплательщик вправе предоставить, а арбитражные суды обязаны исследовать документы, которые являются основанием получения налогового вычета, независимо от того, были ли эти документы истребованы и исследованы налоговым органом при решении вопроса о привлечении налогоплательщика к</w:t>
      </w:r>
      <w:proofErr w:type="gramEnd"/>
      <w:r w:rsidRPr="008C5BDB">
        <w:rPr>
          <w:rFonts w:ascii="Arial" w:eastAsia="Times New Roman" w:hAnsi="Arial" w:cs="Arial"/>
          <w:color w:val="000000"/>
          <w:sz w:val="20"/>
          <w:szCs w:val="20"/>
        </w:rPr>
        <w:t xml:space="preserve"> налоговой ответственности и предоставлении налогового вычета.</w:t>
      </w:r>
    </w:p>
    <w:p w:rsidR="009D2F20" w:rsidRPr="008C5BDB" w:rsidRDefault="009D2F20" w:rsidP="009D2F20">
      <w:pPr>
        <w:shd w:val="clear" w:color="auto" w:fill="FFFFFF"/>
        <w:spacing w:after="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 </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 xml:space="preserve">4. </w:t>
      </w:r>
      <w:proofErr w:type="gramStart"/>
      <w:r w:rsidRPr="008C5BDB">
        <w:rPr>
          <w:rFonts w:ascii="Arial" w:eastAsia="Times New Roman" w:hAnsi="Arial" w:cs="Arial"/>
          <w:color w:val="000000"/>
          <w:sz w:val="20"/>
          <w:szCs w:val="20"/>
        </w:rPr>
        <w:t>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w:t>
      </w:r>
      <w:proofErr w:type="gramEnd"/>
      <w:r w:rsidRPr="008C5BDB">
        <w:rPr>
          <w:rFonts w:ascii="Arial" w:eastAsia="Times New Roman" w:hAnsi="Arial" w:cs="Arial"/>
          <w:color w:val="000000"/>
          <w:sz w:val="20"/>
          <w:szCs w:val="20"/>
        </w:rPr>
        <w:t xml:space="preserve">, решение или совершили оспариваемые действия (бездействие), а также </w:t>
      </w:r>
      <w:r w:rsidRPr="008C5BDB">
        <w:rPr>
          <w:rFonts w:ascii="Arial" w:eastAsia="Times New Roman" w:hAnsi="Arial" w:cs="Arial"/>
          <w:color w:val="000000"/>
          <w:sz w:val="20"/>
          <w:szCs w:val="20"/>
        </w:rPr>
        <w:lastRenderedPageBreak/>
        <w:t>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r w:rsidRPr="008C5BDB">
        <w:rPr>
          <w:rFonts w:ascii="Arial" w:eastAsia="Times New Roman" w:hAnsi="Arial" w:cs="Arial"/>
          <w:color w:val="000000"/>
          <w:sz w:val="20"/>
          <w:szCs w:val="20"/>
        </w:rPr>
        <w:br/>
        <w:t xml:space="preserve">5. </w:t>
      </w:r>
      <w:proofErr w:type="gramStart"/>
      <w:r w:rsidRPr="008C5BDB">
        <w:rPr>
          <w:rFonts w:ascii="Arial" w:eastAsia="Times New Roman" w:hAnsi="Arial" w:cs="Arial"/>
          <w:color w:val="000000"/>
          <w:sz w:val="20"/>
          <w:szCs w:val="20"/>
        </w:rPr>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w:t>
      </w:r>
      <w:proofErr w:type="gramEnd"/>
      <w:r w:rsidRPr="008C5BDB">
        <w:rPr>
          <w:rFonts w:ascii="Arial" w:eastAsia="Times New Roman" w:hAnsi="Arial" w:cs="Arial"/>
          <w:color w:val="000000"/>
          <w:sz w:val="20"/>
          <w:szCs w:val="20"/>
        </w:rPr>
        <w:t xml:space="preserve"> или совершили действия (бездействие).</w:t>
      </w:r>
      <w:r w:rsidRPr="008C5BDB">
        <w:rPr>
          <w:rFonts w:ascii="Arial" w:eastAsia="Times New Roman" w:hAnsi="Arial" w:cs="Arial"/>
          <w:color w:val="000000"/>
          <w:sz w:val="20"/>
          <w:szCs w:val="20"/>
        </w:rPr>
        <w:br/>
        <w:t>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Статья 201. Решение арбитражного суда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1. Решение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принимается арбитражным судом по правилам, установленным в главе 20 настоящего Кодекса.</w:t>
      </w:r>
      <w:r w:rsidRPr="008C5BDB">
        <w:rPr>
          <w:rFonts w:ascii="Arial" w:eastAsia="Times New Roman" w:hAnsi="Arial" w:cs="Arial"/>
          <w:color w:val="000000"/>
          <w:sz w:val="20"/>
          <w:szCs w:val="20"/>
        </w:rPr>
        <w:br/>
        <w:t xml:space="preserve">2. </w:t>
      </w:r>
      <w:proofErr w:type="gramStart"/>
      <w:r w:rsidRPr="008C5BDB">
        <w:rPr>
          <w:rFonts w:ascii="Arial" w:eastAsia="Times New Roman" w:hAnsi="Arial" w:cs="Arial"/>
          <w:color w:val="000000"/>
          <w:sz w:val="20"/>
          <w:szCs w:val="20"/>
        </w:rPr>
        <w:t>Арбитражный суд, установив, что оспариваемый ненормативный правовой акт, решение и действия (бездействие) государственных органов, органов местного самоуправления, иных органов,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r w:rsidRPr="008C5BDB">
        <w:rPr>
          <w:rFonts w:ascii="Arial" w:eastAsia="Times New Roman" w:hAnsi="Arial" w:cs="Arial"/>
          <w:color w:val="000000"/>
          <w:sz w:val="20"/>
          <w:szCs w:val="20"/>
        </w:rPr>
        <w:br/>
        <w:t>3.</w:t>
      </w:r>
      <w:proofErr w:type="gramEnd"/>
      <w:r w:rsidRPr="008C5BDB">
        <w:rPr>
          <w:rFonts w:ascii="Arial" w:eastAsia="Times New Roman" w:hAnsi="Arial" w:cs="Arial"/>
          <w:color w:val="000000"/>
          <w:sz w:val="20"/>
          <w:szCs w:val="20"/>
        </w:rPr>
        <w:t xml:space="preserve"> В случае</w:t>
      </w:r>
      <w:proofErr w:type="gramStart"/>
      <w:r w:rsidRPr="008C5BDB">
        <w:rPr>
          <w:rFonts w:ascii="Arial" w:eastAsia="Times New Roman" w:hAnsi="Arial" w:cs="Arial"/>
          <w:color w:val="000000"/>
          <w:sz w:val="20"/>
          <w:szCs w:val="20"/>
        </w:rPr>
        <w:t>,</w:t>
      </w:r>
      <w:proofErr w:type="gramEnd"/>
      <w:r w:rsidRPr="008C5BDB">
        <w:rPr>
          <w:rFonts w:ascii="Arial" w:eastAsia="Times New Roman" w:hAnsi="Arial" w:cs="Arial"/>
          <w:color w:val="000000"/>
          <w:sz w:val="20"/>
          <w:szCs w:val="20"/>
        </w:rPr>
        <w:t xml:space="preserve"> если арбитражный суд установит, что оспариваемый ненормативный правовой акт, решения и действия (бездействие) государственных органов, органов местного самоуправления, иных органов,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r w:rsidRPr="008C5BDB">
        <w:rPr>
          <w:rFonts w:ascii="Arial" w:eastAsia="Times New Roman" w:hAnsi="Arial" w:cs="Arial"/>
          <w:color w:val="000000"/>
          <w:sz w:val="20"/>
          <w:szCs w:val="20"/>
        </w:rPr>
        <w:br/>
        <w:t xml:space="preserve">4. </w:t>
      </w:r>
      <w:proofErr w:type="gramStart"/>
      <w:r w:rsidRPr="008C5BDB">
        <w:rPr>
          <w:rFonts w:ascii="Arial" w:eastAsia="Times New Roman" w:hAnsi="Arial" w:cs="Arial"/>
          <w:color w:val="000000"/>
          <w:sz w:val="20"/>
          <w:szCs w:val="20"/>
        </w:rPr>
        <w:t>В резолютивной части решения по делу об оспаривании ненормативных правовых актов, решений государственных органов, органов местного самоуправления, иных органов, должностных лиц должны содержаться:</w:t>
      </w:r>
      <w:r w:rsidRPr="008C5BDB">
        <w:rPr>
          <w:rFonts w:ascii="Arial" w:eastAsia="Times New Roman" w:hAnsi="Arial" w:cs="Arial"/>
          <w:color w:val="000000"/>
          <w:sz w:val="20"/>
          <w:szCs w:val="20"/>
        </w:rPr>
        <w:br/>
        <w:t>1) наименование органа или лица, принявших оспариваемый акт, решение; название, номер, дата принятия оспариваемого акта, решения;</w:t>
      </w:r>
      <w:r w:rsidRPr="008C5BDB">
        <w:rPr>
          <w:rFonts w:ascii="Arial" w:eastAsia="Times New Roman" w:hAnsi="Arial" w:cs="Arial"/>
          <w:color w:val="000000"/>
          <w:sz w:val="20"/>
          <w:szCs w:val="20"/>
        </w:rPr>
        <w:br/>
        <w:t>2) название закона или иного нормативного правового акта, на соответствие которому проверены оспариваемый акт, решение;</w:t>
      </w:r>
      <w:proofErr w:type="gramEnd"/>
      <w:r w:rsidRPr="008C5BDB">
        <w:rPr>
          <w:rFonts w:ascii="Arial" w:eastAsia="Times New Roman" w:hAnsi="Arial" w:cs="Arial"/>
          <w:color w:val="000000"/>
          <w:sz w:val="20"/>
          <w:szCs w:val="20"/>
        </w:rPr>
        <w:br/>
        <w:t xml:space="preserve">3) указание на признание оспариваемого акта </w:t>
      </w:r>
      <w:proofErr w:type="gramStart"/>
      <w:r w:rsidRPr="008C5BDB">
        <w:rPr>
          <w:rFonts w:ascii="Arial" w:eastAsia="Times New Roman" w:hAnsi="Arial" w:cs="Arial"/>
          <w:color w:val="000000"/>
          <w:sz w:val="20"/>
          <w:szCs w:val="20"/>
        </w:rPr>
        <w:t>недействительным</w:t>
      </w:r>
      <w:proofErr w:type="gramEnd"/>
      <w:r w:rsidRPr="008C5BDB">
        <w:rPr>
          <w:rFonts w:ascii="Arial" w:eastAsia="Times New Roman" w:hAnsi="Arial" w:cs="Arial"/>
          <w:color w:val="000000"/>
          <w:sz w:val="20"/>
          <w:szCs w:val="20"/>
        </w:rPr>
        <w:t xml:space="preserve">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r w:rsidRPr="008C5BDB">
        <w:rPr>
          <w:rFonts w:ascii="Arial" w:eastAsia="Times New Roman" w:hAnsi="Arial" w:cs="Arial"/>
          <w:color w:val="000000"/>
          <w:sz w:val="20"/>
          <w:szCs w:val="20"/>
        </w:rPr>
        <w:br/>
        <w:t>5. В резолютивной части решения по делу об оспаривании действий (бездействия) государственных органов, органов местного самоуправления, иных органов, должностных лиц, об отказе в совершении действий, в принятии решений должны содержаться:</w:t>
      </w:r>
      <w:r w:rsidRPr="008C5BDB">
        <w:rPr>
          <w:rFonts w:ascii="Arial" w:eastAsia="Times New Roman" w:hAnsi="Arial" w:cs="Arial"/>
          <w:color w:val="000000"/>
          <w:sz w:val="20"/>
          <w:szCs w:val="20"/>
        </w:rPr>
        <w:br/>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r w:rsidRPr="008C5BDB">
        <w:rPr>
          <w:rFonts w:ascii="Arial" w:eastAsia="Times New Roman" w:hAnsi="Arial" w:cs="Arial"/>
          <w:color w:val="000000"/>
          <w:sz w:val="20"/>
          <w:szCs w:val="20"/>
        </w:rPr>
        <w:br/>
        <w:t>2) название закона или иного нормативного правового акта, на соответствие которым проверены оспариваемые действия (бездействие), решения;</w:t>
      </w:r>
      <w:r w:rsidRPr="008C5BDB">
        <w:rPr>
          <w:rFonts w:ascii="Arial" w:eastAsia="Times New Roman" w:hAnsi="Arial" w:cs="Arial"/>
          <w:color w:val="000000"/>
          <w:sz w:val="20"/>
          <w:szCs w:val="20"/>
        </w:rPr>
        <w:br/>
      </w:r>
      <w:proofErr w:type="gramStart"/>
      <w:r w:rsidRPr="008C5BDB">
        <w:rPr>
          <w:rFonts w:ascii="Arial" w:eastAsia="Times New Roman" w:hAnsi="Arial" w:cs="Arial"/>
          <w:color w:val="000000"/>
          <w:sz w:val="20"/>
          <w:szCs w:val="20"/>
        </w:rPr>
        <w:t>3) указание на признание оспариваемых действий (бездействия) незаконными и обязанность соответствующих государственных органов, органов местного самоуправления, иных органов,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r w:rsidRPr="008C5BDB">
        <w:rPr>
          <w:rFonts w:ascii="Arial" w:eastAsia="Times New Roman" w:hAnsi="Arial" w:cs="Arial"/>
          <w:color w:val="000000"/>
          <w:sz w:val="20"/>
          <w:szCs w:val="20"/>
        </w:rPr>
        <w:br/>
        <w:t>6.</w:t>
      </w:r>
      <w:proofErr w:type="gramEnd"/>
      <w:r w:rsidRPr="008C5BDB">
        <w:rPr>
          <w:rFonts w:ascii="Arial" w:eastAsia="Times New Roman" w:hAnsi="Arial" w:cs="Arial"/>
          <w:color w:val="000000"/>
          <w:sz w:val="20"/>
          <w:szCs w:val="20"/>
        </w:rPr>
        <w:t xml:space="preserve"> В резолютивной части решения арбитражный суд может указать на необходимость сообщения суду </w:t>
      </w:r>
      <w:proofErr w:type="gramStart"/>
      <w:r w:rsidRPr="008C5BDB">
        <w:rPr>
          <w:rFonts w:ascii="Arial" w:eastAsia="Times New Roman" w:hAnsi="Arial" w:cs="Arial"/>
          <w:color w:val="000000"/>
          <w:sz w:val="20"/>
          <w:szCs w:val="20"/>
        </w:rPr>
        <w:t>соответствующими</w:t>
      </w:r>
      <w:proofErr w:type="gramEnd"/>
      <w:r w:rsidRPr="008C5BDB">
        <w:rPr>
          <w:rFonts w:ascii="Arial" w:eastAsia="Times New Roman" w:hAnsi="Arial" w:cs="Arial"/>
          <w:color w:val="000000"/>
          <w:sz w:val="20"/>
          <w:szCs w:val="20"/>
        </w:rPr>
        <w:t xml:space="preserve"> органом или лицом об исполнении решения суда.</w:t>
      </w:r>
    </w:p>
    <w:p w:rsidR="009D2F20" w:rsidRPr="008C5BDB" w:rsidRDefault="009D2F20" w:rsidP="009D2F20">
      <w:pPr>
        <w:shd w:val="clear" w:color="auto" w:fill="FFFFFF"/>
        <w:spacing w:after="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 </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О некоторых вопросах применения части 7 статьи 201 см. информационное письмо Президиума ВАС РФ от 24.07.2003 N 73.</w:t>
      </w:r>
    </w:p>
    <w:p w:rsidR="009D2F20" w:rsidRPr="008C5BDB" w:rsidRDefault="009D2F20" w:rsidP="009D2F20">
      <w:pPr>
        <w:shd w:val="clear" w:color="auto" w:fill="FFFFFF"/>
        <w:spacing w:after="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 </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 xml:space="preserve">7. Решения арбитражного суда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w:t>
      </w:r>
      <w:r w:rsidRPr="008C5BDB">
        <w:rPr>
          <w:rFonts w:ascii="Arial" w:eastAsia="Times New Roman" w:hAnsi="Arial" w:cs="Arial"/>
          <w:color w:val="000000"/>
          <w:sz w:val="20"/>
          <w:szCs w:val="20"/>
        </w:rPr>
        <w:lastRenderedPageBreak/>
        <w:t>должностных лиц подлежат немедленному исполнению, если иные сроки не установлены в решении суда.</w:t>
      </w:r>
      <w:r w:rsidRPr="008C5BDB">
        <w:rPr>
          <w:rFonts w:ascii="Arial" w:eastAsia="Times New Roman" w:hAnsi="Arial" w:cs="Arial"/>
          <w:color w:val="000000"/>
          <w:sz w:val="20"/>
          <w:szCs w:val="20"/>
        </w:rPr>
        <w:br/>
        <w:t xml:space="preserve">8. Со дня принятия решения арбитражного суда о признании </w:t>
      </w:r>
      <w:proofErr w:type="gramStart"/>
      <w:r w:rsidRPr="008C5BDB">
        <w:rPr>
          <w:rFonts w:ascii="Arial" w:eastAsia="Times New Roman" w:hAnsi="Arial" w:cs="Arial"/>
          <w:color w:val="000000"/>
          <w:sz w:val="20"/>
          <w:szCs w:val="20"/>
        </w:rPr>
        <w:t>недействительным</w:t>
      </w:r>
      <w:proofErr w:type="gramEnd"/>
      <w:r w:rsidRPr="008C5BDB">
        <w:rPr>
          <w:rFonts w:ascii="Arial" w:eastAsia="Times New Roman" w:hAnsi="Arial" w:cs="Arial"/>
          <w:color w:val="000000"/>
          <w:sz w:val="20"/>
          <w:szCs w:val="20"/>
        </w:rPr>
        <w:t xml:space="preserve"> ненормативного правового акта полностью или в части указанный акт или отдельные его положения не подлежат применению.</w:t>
      </w:r>
      <w:r w:rsidRPr="008C5BDB">
        <w:rPr>
          <w:rFonts w:ascii="Arial" w:eastAsia="Times New Roman" w:hAnsi="Arial" w:cs="Arial"/>
          <w:color w:val="000000"/>
          <w:sz w:val="20"/>
          <w:szCs w:val="20"/>
        </w:rPr>
        <w:br/>
        <w:t>9. Копия решения арбитражного суда направляется в пятидневный срок со дня его принятия заявителю, в государственный орган, в орган местного самоуправления, в иные органы,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C13C85"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 </w:t>
      </w:r>
    </w:p>
    <w:p w:rsidR="009D2F20" w:rsidRPr="008C5BDB" w:rsidRDefault="009D2F20" w:rsidP="009D2F20">
      <w:pPr>
        <w:shd w:val="clear" w:color="auto" w:fill="FFFFFF"/>
        <w:spacing w:after="240" w:line="240" w:lineRule="auto"/>
        <w:rPr>
          <w:rFonts w:ascii="Arial" w:eastAsia="Times New Roman" w:hAnsi="Arial" w:cs="Arial"/>
          <w:color w:val="000000"/>
          <w:sz w:val="20"/>
          <w:szCs w:val="20"/>
        </w:rPr>
      </w:pPr>
      <w:r w:rsidRPr="008C5BDB">
        <w:rPr>
          <w:rFonts w:ascii="Arial" w:eastAsia="Times New Roman" w:hAnsi="Arial" w:cs="Arial"/>
          <w:color w:val="000000"/>
          <w:sz w:val="20"/>
          <w:szCs w:val="20"/>
        </w:rPr>
        <w:t xml:space="preserve">О некоторых вопросах, возникших в судебной практике при рассмотрении дел об административных правонарушениях, </w:t>
      </w:r>
      <w:proofErr w:type="gramStart"/>
      <w:r w:rsidRPr="008C5BDB">
        <w:rPr>
          <w:rFonts w:ascii="Arial" w:eastAsia="Times New Roman" w:hAnsi="Arial" w:cs="Arial"/>
          <w:color w:val="000000"/>
          <w:sz w:val="20"/>
          <w:szCs w:val="20"/>
        </w:rPr>
        <w:t>см</w:t>
      </w:r>
      <w:proofErr w:type="gramEnd"/>
      <w:r w:rsidRPr="008C5BDB">
        <w:rPr>
          <w:rFonts w:ascii="Arial" w:eastAsia="Times New Roman" w:hAnsi="Arial" w:cs="Arial"/>
          <w:color w:val="000000"/>
          <w:sz w:val="20"/>
          <w:szCs w:val="20"/>
        </w:rPr>
        <w:t>. Постановление Пленума ВАС РФ от 02.06.2004 N 10.</w:t>
      </w:r>
    </w:p>
    <w:p w:rsidR="009D2F20" w:rsidRDefault="009D2F20" w:rsidP="009D2F20"/>
    <w:p w:rsidR="003F5740" w:rsidRDefault="003F5740"/>
    <w:sectPr w:rsidR="003F5740" w:rsidSect="00EF59BE">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characterSpacingControl w:val="doNotCompress"/>
  <w:compat/>
  <w:rsids>
    <w:rsidRoot w:val="009D2F20"/>
    <w:rsid w:val="000B143A"/>
    <w:rsid w:val="00115928"/>
    <w:rsid w:val="003F5740"/>
    <w:rsid w:val="009D2F20"/>
    <w:rsid w:val="00C13C85"/>
    <w:rsid w:val="00D04705"/>
    <w:rsid w:val="00E837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F2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popular/apkrf/" TargetMode="External"/><Relationship Id="rId4" Type="http://schemas.openxmlformats.org/officeDocument/2006/relationships/hyperlink" Target="http://www.consultant.ru/popular/gpk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6589</Words>
  <Characters>37561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2014-03-28T10:20:00Z</dcterms:created>
  <dcterms:modified xsi:type="dcterms:W3CDTF">2014-03-28T10:53:00Z</dcterms:modified>
</cp:coreProperties>
</file>