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4E" w:rsidRDefault="00D20E4E" w:rsidP="00D20E4E">
      <w:pPr>
        <w:widowControl/>
        <w:jc w:val="center"/>
        <w:rPr>
          <w:rFonts w:ascii="Times New Roman" w:hAnsi="Times New Roman"/>
          <w:b/>
          <w:color w:val="auto"/>
          <w:sz w:val="28"/>
          <w:szCs w:val="28"/>
        </w:rPr>
      </w:pPr>
      <w:r>
        <w:rPr>
          <w:rFonts w:ascii="Times New Roman" w:hAnsi="Times New Roman"/>
          <w:b/>
          <w:noProof/>
          <w:color w:val="auto"/>
          <w:sz w:val="28"/>
          <w:szCs w:val="24"/>
        </w:rPr>
        <w:drawing>
          <wp:inline distT="0" distB="0" distL="0" distR="0">
            <wp:extent cx="699135" cy="7988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135" cy="798830"/>
                    </a:xfrm>
                    <a:prstGeom prst="rect">
                      <a:avLst/>
                    </a:prstGeom>
                    <a:noFill/>
                    <a:ln>
                      <a:noFill/>
                    </a:ln>
                  </pic:spPr>
                </pic:pic>
              </a:graphicData>
            </a:graphic>
          </wp:inline>
        </w:drawing>
      </w:r>
      <w:r>
        <w:rPr>
          <w:rFonts w:ascii="Times New Roman" w:hAnsi="Times New Roman"/>
          <w:b/>
          <w:noProof/>
          <w:color w:val="auto"/>
          <w:sz w:val="28"/>
          <w:szCs w:val="24"/>
        </w:rPr>
        <w:t xml:space="preserve">            </w:t>
      </w:r>
    </w:p>
    <w:p w:rsidR="00D20E4E" w:rsidRDefault="00D20E4E" w:rsidP="00D20E4E">
      <w:pPr>
        <w:widowControl/>
        <w:jc w:val="center"/>
        <w:rPr>
          <w:rFonts w:ascii="Times New Roman" w:hAnsi="Times New Roman"/>
          <w:b/>
          <w:color w:val="auto"/>
          <w:sz w:val="28"/>
          <w:szCs w:val="28"/>
        </w:rPr>
      </w:pPr>
    </w:p>
    <w:p w:rsidR="00D20E4E" w:rsidRPr="00E607D1" w:rsidRDefault="00D20E4E" w:rsidP="00D20E4E">
      <w:pPr>
        <w:widowControl/>
        <w:shd w:val="clear" w:color="auto" w:fill="FFFFFF"/>
        <w:tabs>
          <w:tab w:val="left" w:pos="9537"/>
          <w:tab w:val="left" w:pos="9911"/>
        </w:tabs>
        <w:ind w:right="20"/>
        <w:jc w:val="center"/>
        <w:rPr>
          <w:rFonts w:ascii="Times New Roman" w:hAnsi="Times New Roman"/>
          <w:b/>
          <w:caps/>
          <w:color w:val="auto"/>
          <w:sz w:val="28"/>
          <w:szCs w:val="28"/>
        </w:rPr>
      </w:pPr>
      <w:r w:rsidRPr="00E607D1">
        <w:rPr>
          <w:rFonts w:ascii="Times New Roman" w:hAnsi="Times New Roman"/>
          <w:b/>
          <w:caps/>
          <w:color w:val="auto"/>
          <w:sz w:val="28"/>
          <w:szCs w:val="28"/>
        </w:rPr>
        <w:t>Совет депутатов</w:t>
      </w:r>
    </w:p>
    <w:p w:rsidR="00D20E4E" w:rsidRPr="00E607D1" w:rsidRDefault="00D20E4E" w:rsidP="00D20E4E">
      <w:pPr>
        <w:widowControl/>
        <w:shd w:val="clear" w:color="auto" w:fill="FFFFFF"/>
        <w:tabs>
          <w:tab w:val="left" w:pos="9537"/>
          <w:tab w:val="left" w:pos="9911"/>
        </w:tabs>
        <w:ind w:right="20"/>
        <w:jc w:val="center"/>
        <w:rPr>
          <w:rFonts w:ascii="Times New Roman" w:hAnsi="Times New Roman"/>
          <w:b/>
          <w:caps/>
          <w:color w:val="auto"/>
          <w:sz w:val="28"/>
          <w:szCs w:val="28"/>
        </w:rPr>
      </w:pPr>
      <w:r w:rsidRPr="00E607D1">
        <w:rPr>
          <w:rFonts w:ascii="Times New Roman" w:hAnsi="Times New Roman"/>
          <w:b/>
          <w:caps/>
          <w:color w:val="auto"/>
          <w:sz w:val="28"/>
          <w:szCs w:val="28"/>
        </w:rPr>
        <w:t xml:space="preserve"> НОВОМИХАЙЛОВСКОГО сельского поселения </w:t>
      </w:r>
    </w:p>
    <w:p w:rsidR="00D20E4E" w:rsidRPr="00E607D1" w:rsidRDefault="00D20E4E" w:rsidP="00D20E4E">
      <w:pPr>
        <w:widowControl/>
        <w:shd w:val="clear" w:color="auto" w:fill="FFFFFF"/>
        <w:tabs>
          <w:tab w:val="left" w:pos="9537"/>
          <w:tab w:val="left" w:pos="9911"/>
        </w:tabs>
        <w:ind w:right="20"/>
        <w:jc w:val="center"/>
        <w:rPr>
          <w:rFonts w:ascii="Times New Roman" w:hAnsi="Times New Roman"/>
          <w:b/>
          <w:caps/>
          <w:color w:val="auto"/>
          <w:sz w:val="28"/>
          <w:szCs w:val="28"/>
        </w:rPr>
      </w:pPr>
      <w:r w:rsidRPr="00E607D1">
        <w:rPr>
          <w:rFonts w:ascii="Times New Roman" w:hAnsi="Times New Roman"/>
          <w:b/>
          <w:caps/>
          <w:color w:val="auto"/>
          <w:sz w:val="28"/>
          <w:szCs w:val="28"/>
        </w:rPr>
        <w:t>МОНАСТЫРЩИНСКОГО  района Смоленской области</w:t>
      </w:r>
    </w:p>
    <w:p w:rsidR="00D20E4E" w:rsidRPr="00E607D1" w:rsidRDefault="00D20E4E" w:rsidP="00D20E4E">
      <w:pPr>
        <w:keepNext/>
        <w:widowControl/>
        <w:shd w:val="clear" w:color="auto" w:fill="FFFFFF"/>
        <w:ind w:right="1843" w:firstLine="748"/>
        <w:jc w:val="center"/>
        <w:outlineLvl w:val="1"/>
        <w:rPr>
          <w:rFonts w:ascii="Times New Roman" w:hAnsi="Times New Roman"/>
          <w:b/>
          <w:bCs/>
          <w:color w:val="auto"/>
          <w:sz w:val="28"/>
          <w:szCs w:val="28"/>
        </w:rPr>
      </w:pPr>
    </w:p>
    <w:p w:rsidR="00D20E4E" w:rsidRPr="00E607D1" w:rsidRDefault="00D20E4E" w:rsidP="00D20E4E">
      <w:pPr>
        <w:keepNext/>
        <w:widowControl/>
        <w:shd w:val="clear" w:color="auto" w:fill="FFFFFF"/>
        <w:jc w:val="center"/>
        <w:outlineLvl w:val="1"/>
        <w:rPr>
          <w:rFonts w:ascii="Times New Roman" w:hAnsi="Times New Roman"/>
          <w:b/>
          <w:bCs/>
          <w:color w:val="auto"/>
          <w:sz w:val="28"/>
          <w:szCs w:val="28"/>
        </w:rPr>
      </w:pPr>
      <w:r w:rsidRPr="00E607D1">
        <w:rPr>
          <w:rFonts w:ascii="Times New Roman" w:hAnsi="Times New Roman"/>
          <w:b/>
          <w:bCs/>
          <w:color w:val="auto"/>
          <w:sz w:val="28"/>
          <w:szCs w:val="28"/>
        </w:rPr>
        <w:t>РЕШЕНИЕ</w:t>
      </w:r>
    </w:p>
    <w:p w:rsidR="00D20E4E" w:rsidRPr="00D353B6" w:rsidRDefault="00D20E4E" w:rsidP="00D20E4E">
      <w:pPr>
        <w:widowControl/>
        <w:suppressAutoHyphens/>
        <w:rPr>
          <w:rFonts w:ascii="Times New Roman" w:hAnsi="Times New Roman"/>
          <w:color w:val="auto"/>
          <w:sz w:val="28"/>
          <w:szCs w:val="28"/>
          <w:lang w:eastAsia="zh-CN"/>
        </w:rPr>
      </w:pPr>
    </w:p>
    <w:p w:rsidR="00D20E4E" w:rsidRPr="002E4162" w:rsidRDefault="00D20E4E" w:rsidP="00D20E4E">
      <w:pPr>
        <w:widowControl/>
        <w:suppressAutoHyphens/>
        <w:rPr>
          <w:rFonts w:ascii="Times New Roman" w:hAnsi="Times New Roman"/>
          <w:color w:val="auto"/>
          <w:sz w:val="24"/>
          <w:szCs w:val="24"/>
          <w:lang w:eastAsia="zh-CN"/>
        </w:rPr>
      </w:pPr>
      <w:r w:rsidRPr="002E4162">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 xml:space="preserve">26.11.2021 </w:t>
      </w:r>
      <w:r w:rsidRPr="002E4162">
        <w:rPr>
          <w:rFonts w:ascii="Times New Roman" w:hAnsi="Times New Roman"/>
          <w:color w:val="auto"/>
          <w:spacing w:val="7"/>
          <w:sz w:val="28"/>
          <w:szCs w:val="28"/>
          <w:lang w:eastAsia="zh-CN"/>
        </w:rPr>
        <w:t xml:space="preserve">  </w:t>
      </w:r>
      <w:r w:rsidRPr="002E4162">
        <w:rPr>
          <w:rFonts w:ascii="Times New Roman" w:hAnsi="Times New Roman"/>
          <w:color w:val="auto"/>
          <w:sz w:val="28"/>
          <w:szCs w:val="28"/>
          <w:lang w:eastAsia="zh-CN"/>
        </w:rPr>
        <w:t>№</w:t>
      </w:r>
      <w:r w:rsidRPr="002E4162">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26</w:t>
      </w:r>
    </w:p>
    <w:p w:rsidR="00D20E4E" w:rsidRPr="00D353B6" w:rsidRDefault="00D20E4E" w:rsidP="00D20E4E">
      <w:pPr>
        <w:ind w:right="9"/>
        <w:jc w:val="both"/>
        <w:rPr>
          <w:rFonts w:ascii="Times New Roman" w:hAnsi="Times New Roman"/>
          <w:color w:val="auto"/>
          <w:spacing w:val="-2"/>
          <w:sz w:val="28"/>
        </w:rPr>
      </w:pPr>
    </w:p>
    <w:p w:rsidR="00D20E4E" w:rsidRDefault="00D20E4E" w:rsidP="00D20E4E">
      <w:pPr>
        <w:jc w:val="both"/>
        <w:outlineLvl w:val="0"/>
        <w:rPr>
          <w:rFonts w:ascii="Times New Roman" w:hAnsi="Times New Roman"/>
          <w:color w:val="auto"/>
          <w:sz w:val="28"/>
        </w:rPr>
      </w:pPr>
      <w:r>
        <w:rPr>
          <w:rFonts w:ascii="Times New Roman" w:hAnsi="Times New Roman"/>
          <w:color w:val="auto"/>
          <w:sz w:val="28"/>
        </w:rPr>
        <w:t xml:space="preserve">О внесении изменений  в Положение </w:t>
      </w:r>
      <w:r w:rsidR="0059526D">
        <w:rPr>
          <w:rFonts w:ascii="Times New Roman" w:hAnsi="Times New Roman"/>
          <w:color w:val="auto"/>
          <w:sz w:val="28"/>
        </w:rPr>
        <w:t xml:space="preserve">  </w:t>
      </w:r>
      <w:r>
        <w:rPr>
          <w:rFonts w:ascii="Times New Roman" w:hAnsi="Times New Roman"/>
          <w:color w:val="auto"/>
          <w:sz w:val="28"/>
        </w:rPr>
        <w:t>«О</w:t>
      </w:r>
      <w:r w:rsidRPr="00D271DA">
        <w:rPr>
          <w:rFonts w:ascii="Times New Roman" w:hAnsi="Times New Roman"/>
          <w:color w:val="auto"/>
          <w:sz w:val="28"/>
        </w:rPr>
        <w:t xml:space="preserve"> </w:t>
      </w:r>
      <w:bookmarkStart w:id="0" w:name="_Hlk73706793"/>
    </w:p>
    <w:p w:rsidR="00D20E4E" w:rsidRDefault="00D20E4E" w:rsidP="00D20E4E">
      <w:pPr>
        <w:jc w:val="both"/>
        <w:outlineLvl w:val="0"/>
        <w:rPr>
          <w:rFonts w:ascii="Times New Roman" w:hAnsi="Times New Roman"/>
          <w:color w:val="auto"/>
          <w:sz w:val="28"/>
        </w:rPr>
      </w:pPr>
      <w:r w:rsidRPr="00D271DA">
        <w:rPr>
          <w:rFonts w:ascii="Times New Roman" w:hAnsi="Times New Roman"/>
          <w:color w:val="auto"/>
          <w:sz w:val="28"/>
        </w:rPr>
        <w:t>муниципальном</w:t>
      </w:r>
      <w:r>
        <w:rPr>
          <w:rFonts w:ascii="Times New Roman" w:hAnsi="Times New Roman"/>
          <w:color w:val="auto"/>
          <w:sz w:val="28"/>
        </w:rPr>
        <w:t xml:space="preserve">   </w:t>
      </w:r>
      <w:proofErr w:type="gramStart"/>
      <w:r w:rsidRPr="00D271DA">
        <w:rPr>
          <w:rFonts w:ascii="Times New Roman" w:hAnsi="Times New Roman"/>
          <w:color w:val="auto"/>
          <w:sz w:val="28"/>
        </w:rPr>
        <w:t>контроле</w:t>
      </w:r>
      <w:proofErr w:type="gramEnd"/>
      <w:r>
        <w:rPr>
          <w:rFonts w:ascii="Times New Roman" w:hAnsi="Times New Roman"/>
          <w:color w:val="auto"/>
          <w:sz w:val="28"/>
        </w:rPr>
        <w:t xml:space="preserve">   </w:t>
      </w:r>
      <w:bookmarkEnd w:id="0"/>
      <w:r w:rsidRPr="00D271DA">
        <w:rPr>
          <w:rFonts w:ascii="Times New Roman" w:hAnsi="Times New Roman"/>
          <w:color w:val="auto"/>
          <w:sz w:val="28"/>
        </w:rPr>
        <w:t xml:space="preserve">в </w:t>
      </w:r>
      <w:r>
        <w:rPr>
          <w:rFonts w:ascii="Times New Roman" w:hAnsi="Times New Roman"/>
          <w:color w:val="auto"/>
          <w:sz w:val="28"/>
        </w:rPr>
        <w:t xml:space="preserve">     </w:t>
      </w:r>
      <w:r w:rsidRPr="00D271DA">
        <w:rPr>
          <w:rFonts w:ascii="Times New Roman" w:hAnsi="Times New Roman"/>
          <w:color w:val="auto"/>
          <w:sz w:val="28"/>
        </w:rPr>
        <w:t xml:space="preserve">области </w:t>
      </w:r>
    </w:p>
    <w:p w:rsidR="00D20E4E" w:rsidRDefault="00D20E4E" w:rsidP="00D20E4E">
      <w:pPr>
        <w:jc w:val="both"/>
        <w:outlineLvl w:val="0"/>
        <w:rPr>
          <w:rFonts w:ascii="Times New Roman" w:hAnsi="Times New Roman"/>
          <w:color w:val="auto"/>
          <w:sz w:val="28"/>
        </w:rPr>
      </w:pPr>
      <w:r w:rsidRPr="00D271DA">
        <w:rPr>
          <w:rFonts w:ascii="Times New Roman" w:hAnsi="Times New Roman"/>
          <w:color w:val="auto"/>
          <w:sz w:val="28"/>
        </w:rPr>
        <w:t xml:space="preserve">охраны </w:t>
      </w:r>
      <w:r>
        <w:rPr>
          <w:rFonts w:ascii="Times New Roman" w:hAnsi="Times New Roman"/>
          <w:color w:val="auto"/>
          <w:sz w:val="28"/>
        </w:rPr>
        <w:t xml:space="preserve">    </w:t>
      </w:r>
      <w:r w:rsidRPr="00D271DA">
        <w:rPr>
          <w:rFonts w:ascii="Times New Roman" w:hAnsi="Times New Roman"/>
          <w:color w:val="auto"/>
          <w:sz w:val="28"/>
        </w:rPr>
        <w:t xml:space="preserve">и </w:t>
      </w:r>
      <w:r>
        <w:rPr>
          <w:rFonts w:ascii="Times New Roman" w:hAnsi="Times New Roman"/>
          <w:color w:val="auto"/>
          <w:sz w:val="28"/>
        </w:rPr>
        <w:t xml:space="preserve">  </w:t>
      </w:r>
      <w:r w:rsidRPr="00D271DA">
        <w:rPr>
          <w:rFonts w:ascii="Times New Roman" w:hAnsi="Times New Roman"/>
          <w:color w:val="auto"/>
          <w:sz w:val="28"/>
        </w:rPr>
        <w:t>использования</w:t>
      </w:r>
      <w:r>
        <w:rPr>
          <w:rFonts w:ascii="Times New Roman" w:hAnsi="Times New Roman"/>
          <w:color w:val="auto"/>
          <w:sz w:val="28"/>
        </w:rPr>
        <w:t xml:space="preserve">          </w:t>
      </w:r>
      <w:r w:rsidRPr="00D271DA">
        <w:rPr>
          <w:rFonts w:ascii="Times New Roman" w:hAnsi="Times New Roman"/>
          <w:color w:val="auto"/>
          <w:sz w:val="28"/>
        </w:rPr>
        <w:t xml:space="preserve"> </w:t>
      </w:r>
      <w:r>
        <w:rPr>
          <w:rFonts w:ascii="Times New Roman" w:hAnsi="Times New Roman"/>
          <w:color w:val="auto"/>
          <w:sz w:val="28"/>
        </w:rPr>
        <w:t xml:space="preserve">  </w:t>
      </w:r>
      <w:r w:rsidRPr="00D271DA">
        <w:rPr>
          <w:rFonts w:ascii="Times New Roman" w:hAnsi="Times New Roman"/>
          <w:color w:val="auto"/>
          <w:sz w:val="28"/>
        </w:rPr>
        <w:t>особо</w:t>
      </w:r>
    </w:p>
    <w:p w:rsidR="00D20E4E" w:rsidRDefault="00D20E4E" w:rsidP="00D20E4E">
      <w:pPr>
        <w:jc w:val="both"/>
        <w:outlineLvl w:val="0"/>
        <w:rPr>
          <w:rFonts w:ascii="Times New Roman" w:hAnsi="Times New Roman"/>
          <w:color w:val="auto"/>
          <w:sz w:val="28"/>
        </w:rPr>
      </w:pPr>
      <w:r w:rsidRPr="00D271DA">
        <w:rPr>
          <w:rFonts w:ascii="Times New Roman" w:hAnsi="Times New Roman"/>
          <w:color w:val="auto"/>
          <w:sz w:val="28"/>
        </w:rPr>
        <w:t>охраняемых</w:t>
      </w:r>
      <w:r>
        <w:rPr>
          <w:rFonts w:ascii="Times New Roman" w:hAnsi="Times New Roman"/>
          <w:color w:val="auto"/>
          <w:sz w:val="28"/>
        </w:rPr>
        <w:t xml:space="preserve">      </w:t>
      </w:r>
      <w:r w:rsidRPr="00D271DA">
        <w:rPr>
          <w:rFonts w:ascii="Times New Roman" w:hAnsi="Times New Roman"/>
          <w:color w:val="auto"/>
          <w:sz w:val="28"/>
        </w:rPr>
        <w:t xml:space="preserve"> природных</w:t>
      </w:r>
      <w:r>
        <w:rPr>
          <w:rFonts w:ascii="Times New Roman" w:hAnsi="Times New Roman"/>
          <w:color w:val="auto"/>
          <w:sz w:val="28"/>
        </w:rPr>
        <w:t xml:space="preserve">     </w:t>
      </w:r>
      <w:r w:rsidRPr="00D271DA">
        <w:rPr>
          <w:rFonts w:ascii="Times New Roman" w:hAnsi="Times New Roman"/>
          <w:color w:val="auto"/>
          <w:sz w:val="28"/>
        </w:rPr>
        <w:t>территорий</w:t>
      </w:r>
    </w:p>
    <w:p w:rsidR="00D20E4E" w:rsidRDefault="00D20E4E" w:rsidP="00D20E4E">
      <w:pPr>
        <w:jc w:val="both"/>
        <w:outlineLvl w:val="0"/>
        <w:rPr>
          <w:rFonts w:ascii="Times New Roman" w:hAnsi="Times New Roman"/>
          <w:color w:val="auto"/>
          <w:sz w:val="28"/>
        </w:rPr>
      </w:pPr>
      <w:r w:rsidRPr="00D271DA">
        <w:rPr>
          <w:rFonts w:ascii="Times New Roman" w:hAnsi="Times New Roman"/>
          <w:color w:val="auto"/>
          <w:sz w:val="28"/>
        </w:rPr>
        <w:t>Новомихайловского</w:t>
      </w:r>
      <w:r>
        <w:rPr>
          <w:rFonts w:ascii="Times New Roman" w:hAnsi="Times New Roman"/>
          <w:color w:val="auto"/>
          <w:sz w:val="28"/>
        </w:rPr>
        <w:t xml:space="preserve"> </w:t>
      </w:r>
      <w:r w:rsidRPr="00D271DA">
        <w:rPr>
          <w:rFonts w:ascii="Times New Roman" w:hAnsi="Times New Roman"/>
          <w:color w:val="auto"/>
          <w:sz w:val="28"/>
        </w:rPr>
        <w:t>сельского</w:t>
      </w:r>
      <w:r>
        <w:rPr>
          <w:rFonts w:ascii="Times New Roman" w:hAnsi="Times New Roman"/>
          <w:color w:val="auto"/>
          <w:sz w:val="28"/>
        </w:rPr>
        <w:t xml:space="preserve">  </w:t>
      </w:r>
      <w:r w:rsidRPr="00D271DA">
        <w:rPr>
          <w:rFonts w:ascii="Times New Roman" w:hAnsi="Times New Roman"/>
          <w:color w:val="auto"/>
          <w:sz w:val="28"/>
        </w:rPr>
        <w:t>поселения</w:t>
      </w:r>
    </w:p>
    <w:p w:rsidR="00D20E4E" w:rsidRDefault="00D20E4E" w:rsidP="00D20E4E">
      <w:pPr>
        <w:jc w:val="both"/>
        <w:outlineLvl w:val="0"/>
        <w:rPr>
          <w:rFonts w:ascii="Times New Roman" w:hAnsi="Times New Roman"/>
          <w:color w:val="auto"/>
          <w:sz w:val="28"/>
        </w:rPr>
      </w:pPr>
      <w:r w:rsidRPr="00D271DA">
        <w:rPr>
          <w:rFonts w:ascii="Times New Roman" w:hAnsi="Times New Roman"/>
          <w:color w:val="auto"/>
          <w:sz w:val="28"/>
        </w:rPr>
        <w:t>Монастырщинского района</w:t>
      </w:r>
      <w:r>
        <w:rPr>
          <w:rFonts w:ascii="Times New Roman" w:hAnsi="Times New Roman"/>
          <w:color w:val="auto"/>
          <w:sz w:val="28"/>
        </w:rPr>
        <w:t xml:space="preserve">    </w:t>
      </w:r>
      <w:proofErr w:type="gramStart"/>
      <w:r w:rsidRPr="00D271DA">
        <w:rPr>
          <w:rFonts w:ascii="Times New Roman" w:hAnsi="Times New Roman"/>
          <w:color w:val="auto"/>
          <w:sz w:val="28"/>
        </w:rPr>
        <w:t>Смоленской</w:t>
      </w:r>
      <w:proofErr w:type="gramEnd"/>
    </w:p>
    <w:p w:rsidR="00D20E4E" w:rsidRDefault="00D20E4E" w:rsidP="00D20E4E">
      <w:pPr>
        <w:jc w:val="both"/>
        <w:outlineLvl w:val="0"/>
        <w:rPr>
          <w:rFonts w:ascii="Times New Roman" w:hAnsi="Times New Roman"/>
          <w:color w:val="auto"/>
          <w:sz w:val="28"/>
        </w:rPr>
      </w:pPr>
      <w:r w:rsidRPr="00D271DA">
        <w:rPr>
          <w:rFonts w:ascii="Times New Roman" w:hAnsi="Times New Roman"/>
          <w:color w:val="auto"/>
          <w:sz w:val="28"/>
        </w:rPr>
        <w:t>области</w:t>
      </w:r>
      <w:r w:rsidR="00386A8A">
        <w:rPr>
          <w:rFonts w:ascii="Times New Roman" w:hAnsi="Times New Roman"/>
          <w:color w:val="auto"/>
          <w:sz w:val="28"/>
        </w:rPr>
        <w:t xml:space="preserve">»   </w:t>
      </w:r>
      <w:r>
        <w:rPr>
          <w:rFonts w:ascii="Times New Roman" w:hAnsi="Times New Roman"/>
          <w:color w:val="auto"/>
          <w:sz w:val="28"/>
        </w:rPr>
        <w:t xml:space="preserve">  </w:t>
      </w:r>
      <w:proofErr w:type="gramStart"/>
      <w:r>
        <w:rPr>
          <w:rFonts w:ascii="Times New Roman" w:hAnsi="Times New Roman"/>
          <w:color w:val="auto"/>
          <w:sz w:val="28"/>
        </w:rPr>
        <w:t>утвержденное</w:t>
      </w:r>
      <w:proofErr w:type="gramEnd"/>
      <w:r>
        <w:rPr>
          <w:rFonts w:ascii="Times New Roman" w:hAnsi="Times New Roman"/>
          <w:color w:val="auto"/>
          <w:sz w:val="28"/>
        </w:rPr>
        <w:t xml:space="preserve">         решением</w:t>
      </w:r>
    </w:p>
    <w:p w:rsidR="00D20E4E" w:rsidRDefault="00D20E4E" w:rsidP="00D20E4E">
      <w:pPr>
        <w:jc w:val="both"/>
        <w:outlineLvl w:val="0"/>
        <w:rPr>
          <w:rFonts w:ascii="Times New Roman" w:hAnsi="Times New Roman"/>
          <w:color w:val="auto"/>
          <w:sz w:val="28"/>
        </w:rPr>
      </w:pPr>
      <w:r>
        <w:rPr>
          <w:rFonts w:ascii="Times New Roman" w:hAnsi="Times New Roman"/>
          <w:color w:val="auto"/>
          <w:sz w:val="28"/>
        </w:rPr>
        <w:t>Совета   депутатов     Новомихайловского</w:t>
      </w:r>
    </w:p>
    <w:p w:rsidR="00D20E4E" w:rsidRDefault="00D20E4E" w:rsidP="00D20E4E">
      <w:pPr>
        <w:jc w:val="both"/>
        <w:outlineLvl w:val="0"/>
        <w:rPr>
          <w:rFonts w:ascii="Times New Roman" w:hAnsi="Times New Roman"/>
          <w:color w:val="auto"/>
          <w:sz w:val="28"/>
        </w:rPr>
      </w:pPr>
      <w:r>
        <w:rPr>
          <w:rFonts w:ascii="Times New Roman" w:hAnsi="Times New Roman"/>
          <w:color w:val="auto"/>
          <w:sz w:val="28"/>
        </w:rPr>
        <w:t>сельского поселения   Монастырщинского</w:t>
      </w:r>
    </w:p>
    <w:p w:rsidR="00D20E4E" w:rsidRDefault="00D20E4E" w:rsidP="00D20E4E">
      <w:pPr>
        <w:jc w:val="both"/>
        <w:outlineLvl w:val="0"/>
        <w:rPr>
          <w:rFonts w:ascii="Times New Roman" w:hAnsi="Times New Roman"/>
          <w:color w:val="auto"/>
          <w:sz w:val="28"/>
          <w:szCs w:val="28"/>
          <w:lang w:eastAsia="zh-CN"/>
        </w:rPr>
      </w:pPr>
      <w:r>
        <w:rPr>
          <w:rFonts w:ascii="Times New Roman" w:hAnsi="Times New Roman"/>
          <w:color w:val="auto"/>
          <w:sz w:val="28"/>
        </w:rPr>
        <w:t xml:space="preserve">района Смоленской области от </w:t>
      </w:r>
      <w:r>
        <w:rPr>
          <w:rFonts w:ascii="Times New Roman" w:hAnsi="Times New Roman"/>
          <w:color w:val="auto"/>
          <w:sz w:val="28"/>
          <w:szCs w:val="28"/>
          <w:lang w:eastAsia="zh-CN"/>
        </w:rPr>
        <w:t>23.08.2021</w:t>
      </w:r>
    </w:p>
    <w:p w:rsidR="00D20E4E" w:rsidRPr="00D271DA" w:rsidRDefault="00D20E4E" w:rsidP="00D20E4E">
      <w:pPr>
        <w:jc w:val="both"/>
        <w:outlineLvl w:val="0"/>
        <w:rPr>
          <w:rFonts w:ascii="Times New Roman" w:hAnsi="Times New Roman"/>
          <w:color w:val="auto"/>
          <w:sz w:val="28"/>
        </w:rPr>
      </w:pPr>
      <w:r w:rsidRPr="002E4162">
        <w:rPr>
          <w:rFonts w:ascii="Times New Roman" w:hAnsi="Times New Roman"/>
          <w:color w:val="auto"/>
          <w:sz w:val="28"/>
          <w:szCs w:val="28"/>
          <w:lang w:eastAsia="zh-CN"/>
        </w:rPr>
        <w:t>№</w:t>
      </w:r>
      <w:r w:rsidRPr="002E4162">
        <w:rPr>
          <w:rFonts w:ascii="Times New Roman" w:hAnsi="Times New Roman"/>
          <w:color w:val="auto"/>
          <w:spacing w:val="7"/>
          <w:sz w:val="28"/>
          <w:szCs w:val="28"/>
          <w:lang w:eastAsia="zh-CN"/>
        </w:rPr>
        <w:t xml:space="preserve"> </w:t>
      </w:r>
      <w:r w:rsidR="00386A8A">
        <w:rPr>
          <w:rFonts w:ascii="Times New Roman" w:hAnsi="Times New Roman"/>
          <w:color w:val="auto"/>
          <w:spacing w:val="7"/>
          <w:sz w:val="28"/>
          <w:szCs w:val="28"/>
          <w:lang w:eastAsia="zh-CN"/>
        </w:rPr>
        <w:t>14</w:t>
      </w:r>
      <w:bookmarkStart w:id="1" w:name="_GoBack"/>
      <w:bookmarkEnd w:id="1"/>
    </w:p>
    <w:p w:rsidR="00D20E4E" w:rsidRPr="00D353B6" w:rsidRDefault="00D20E4E" w:rsidP="00D20E4E">
      <w:pPr>
        <w:jc w:val="both"/>
        <w:outlineLvl w:val="0"/>
        <w:rPr>
          <w:rFonts w:ascii="Times New Roman" w:hAnsi="Times New Roman"/>
          <w:color w:val="auto"/>
        </w:rPr>
      </w:pPr>
      <w:r w:rsidRPr="004F3D14">
        <w:rPr>
          <w:rFonts w:ascii="Times New Roman" w:hAnsi="Times New Roman"/>
          <w:color w:val="auto"/>
          <w:sz w:val="28"/>
        </w:rPr>
        <w:t xml:space="preserve"> </w:t>
      </w:r>
    </w:p>
    <w:p w:rsidR="00D20E4E" w:rsidRPr="00D353B6" w:rsidRDefault="00D20E4E" w:rsidP="00D20E4E">
      <w:pPr>
        <w:spacing w:line="317" w:lineRule="exact"/>
        <w:ind w:right="9"/>
        <w:outlineLvl w:val="0"/>
        <w:rPr>
          <w:rFonts w:ascii="Times New Roman" w:hAnsi="Times New Roman"/>
          <w:color w:val="auto"/>
        </w:rPr>
      </w:pPr>
    </w:p>
    <w:p w:rsidR="00D20E4E" w:rsidRDefault="00D20E4E" w:rsidP="00D20E4E">
      <w:pPr>
        <w:ind w:firstLine="720"/>
        <w:jc w:val="both"/>
        <w:rPr>
          <w:rFonts w:ascii="Times New Roman" w:hAnsi="Times New Roman"/>
          <w:iCs/>
          <w:color w:val="auto"/>
          <w:sz w:val="28"/>
          <w:szCs w:val="28"/>
          <w:lang w:eastAsia="zh-CN"/>
        </w:rPr>
      </w:pPr>
      <w:r w:rsidRPr="00A93E96">
        <w:rPr>
          <w:rFonts w:ascii="Times New Roman" w:hAnsi="Times New Roman"/>
          <w:sz w:val="28"/>
          <w:szCs w:val="28"/>
        </w:rPr>
        <w:t xml:space="preserve">В соответствии с </w:t>
      </w:r>
      <w:r w:rsidRPr="006610C8">
        <w:rPr>
          <w:rFonts w:ascii="Times New Roman" w:eastAsia="Calibri" w:hAnsi="Times New Roman"/>
          <w:sz w:val="28"/>
          <w:szCs w:val="28"/>
          <w:lang w:eastAsia="en-US"/>
        </w:rPr>
        <w:t>Федеральным законом от 14</w:t>
      </w:r>
      <w:r>
        <w:rPr>
          <w:rFonts w:ascii="Times New Roman" w:eastAsia="Calibri" w:hAnsi="Times New Roman"/>
          <w:sz w:val="28"/>
          <w:szCs w:val="28"/>
          <w:lang w:eastAsia="en-US"/>
        </w:rPr>
        <w:t>.03.</w:t>
      </w:r>
      <w:r w:rsidRPr="006610C8">
        <w:rPr>
          <w:rFonts w:ascii="Times New Roman" w:eastAsia="Calibri" w:hAnsi="Times New Roman"/>
          <w:sz w:val="28"/>
          <w:szCs w:val="28"/>
          <w:lang w:eastAsia="en-US"/>
        </w:rPr>
        <w:t>1995 № 33-ФЗ "Об особо охраняемых природных территориях",</w:t>
      </w:r>
      <w:r w:rsidRPr="006610C8">
        <w:rPr>
          <w:rFonts w:ascii="Times New Roman" w:hAnsi="Times New Roman"/>
          <w:sz w:val="28"/>
          <w:szCs w:val="28"/>
        </w:rPr>
        <w:t xml:space="preserve"> Федеральным </w:t>
      </w:r>
      <w:hyperlink r:id="rId6" w:history="1">
        <w:r w:rsidRPr="006610C8">
          <w:rPr>
            <w:rFonts w:ascii="Times New Roman" w:hAnsi="Times New Roman"/>
            <w:sz w:val="28"/>
            <w:szCs w:val="28"/>
          </w:rPr>
          <w:t>закон</w:t>
        </w:r>
      </w:hyperlink>
      <w:r>
        <w:rPr>
          <w:rFonts w:ascii="Times New Roman" w:hAnsi="Times New Roman"/>
          <w:sz w:val="28"/>
          <w:szCs w:val="28"/>
        </w:rPr>
        <w:t>ом от 06.10.2003 № 131-ФЗ "</w:t>
      </w:r>
      <w:r w:rsidRPr="006610C8">
        <w:rPr>
          <w:rFonts w:ascii="Times New Roman" w:hAnsi="Times New Roman"/>
          <w:sz w:val="28"/>
          <w:szCs w:val="28"/>
        </w:rPr>
        <w:t xml:space="preserve">Об общих принципах организации местного самоуправления </w:t>
      </w:r>
      <w:proofErr w:type="gramStart"/>
      <w:r>
        <w:rPr>
          <w:rFonts w:ascii="Times New Roman" w:hAnsi="Times New Roman"/>
          <w:sz w:val="28"/>
          <w:szCs w:val="28"/>
        </w:rPr>
        <w:t>в</w:t>
      </w:r>
      <w:proofErr w:type="gramEnd"/>
      <w:r w:rsidRPr="006610C8">
        <w:rPr>
          <w:rFonts w:ascii="Times New Roman" w:hAnsi="Times New Roman"/>
          <w:sz w:val="28"/>
          <w:szCs w:val="28"/>
        </w:rPr>
        <w:t xml:space="preserve"> Российской Федерации</w:t>
      </w:r>
      <w:r>
        <w:rPr>
          <w:rFonts w:ascii="Times New Roman" w:hAnsi="Times New Roman"/>
          <w:sz w:val="28"/>
          <w:szCs w:val="28"/>
        </w:rPr>
        <w:t>"</w:t>
      </w:r>
      <w:r w:rsidRPr="006610C8">
        <w:rPr>
          <w:rFonts w:ascii="Times New Roman" w:hAnsi="Times New Roman"/>
          <w:sz w:val="28"/>
          <w:szCs w:val="28"/>
        </w:rPr>
        <w:t>, в</w:t>
      </w:r>
      <w:r w:rsidRPr="006610C8">
        <w:rPr>
          <w:rFonts w:ascii="Times New Roman" w:hAnsi="Times New Roman"/>
          <w:color w:val="auto"/>
          <w:sz w:val="28"/>
        </w:rPr>
        <w:t xml:space="preserve"> целях реализации Федерального закона от 31.07.2020 № 248-ФЗ </w:t>
      </w:r>
      <w:r>
        <w:rPr>
          <w:rFonts w:ascii="Times New Roman" w:hAnsi="Times New Roman"/>
          <w:color w:val="auto"/>
          <w:sz w:val="28"/>
        </w:rPr>
        <w:t>"</w:t>
      </w:r>
      <w:r w:rsidRPr="006610C8">
        <w:rPr>
          <w:rFonts w:ascii="Times New Roman" w:hAnsi="Times New Roman"/>
          <w:color w:val="auto"/>
          <w:sz w:val="28"/>
        </w:rPr>
        <w:t>О государственном контроле (надзоре) и муниципальном контроле в Российской Федерации</w:t>
      </w:r>
      <w:r>
        <w:rPr>
          <w:rFonts w:ascii="Times New Roman" w:hAnsi="Times New Roman"/>
          <w:color w:val="auto"/>
          <w:sz w:val="28"/>
        </w:rPr>
        <w:t>"</w:t>
      </w:r>
      <w:r>
        <w:rPr>
          <w:rFonts w:ascii="Times New Roman" w:hAnsi="Times New Roman"/>
          <w:iCs/>
          <w:color w:val="auto"/>
          <w:sz w:val="24"/>
          <w:szCs w:val="24"/>
          <w:lang w:eastAsia="zh-CN"/>
        </w:rPr>
        <w:t xml:space="preserve">, </w:t>
      </w:r>
      <w:r w:rsidRPr="00D271DA">
        <w:rPr>
          <w:rFonts w:ascii="Times New Roman" w:hAnsi="Times New Roman"/>
          <w:iCs/>
          <w:color w:val="auto"/>
          <w:sz w:val="28"/>
          <w:szCs w:val="28"/>
          <w:lang w:eastAsia="zh-CN"/>
        </w:rPr>
        <w:t>Уставом Новомихайловского сельского поселения Монастырщинского района Смоленской области</w:t>
      </w:r>
      <w:r>
        <w:rPr>
          <w:rFonts w:ascii="Times New Roman" w:hAnsi="Times New Roman"/>
          <w:iCs/>
          <w:color w:val="auto"/>
          <w:sz w:val="28"/>
          <w:szCs w:val="28"/>
          <w:lang w:eastAsia="zh-CN"/>
        </w:rPr>
        <w:t xml:space="preserve">, Совет депутатов Новомихайловского сельского поселения Монастырщинского района Смоленской области </w:t>
      </w:r>
    </w:p>
    <w:p w:rsidR="00D20E4E" w:rsidRDefault="00D20E4E" w:rsidP="00D20E4E">
      <w:pPr>
        <w:ind w:firstLine="720"/>
        <w:jc w:val="both"/>
        <w:rPr>
          <w:rFonts w:ascii="Times New Roman" w:hAnsi="Times New Roman"/>
          <w:b/>
          <w:iCs/>
          <w:color w:val="auto"/>
          <w:sz w:val="28"/>
          <w:szCs w:val="28"/>
          <w:lang w:eastAsia="zh-CN"/>
        </w:rPr>
      </w:pPr>
    </w:p>
    <w:p w:rsidR="00D20E4E" w:rsidRPr="007D11EA" w:rsidRDefault="00D20E4E" w:rsidP="00D20E4E">
      <w:pPr>
        <w:ind w:firstLine="720"/>
        <w:jc w:val="both"/>
        <w:rPr>
          <w:rFonts w:ascii="Times New Roman" w:hAnsi="Times New Roman"/>
          <w:b/>
          <w:iCs/>
          <w:color w:val="auto"/>
          <w:sz w:val="28"/>
          <w:szCs w:val="28"/>
          <w:lang w:eastAsia="zh-CN"/>
        </w:rPr>
      </w:pPr>
      <w:r>
        <w:rPr>
          <w:rFonts w:ascii="Times New Roman" w:hAnsi="Times New Roman"/>
          <w:b/>
          <w:iCs/>
          <w:color w:val="auto"/>
          <w:sz w:val="28"/>
          <w:szCs w:val="28"/>
          <w:lang w:eastAsia="zh-CN"/>
        </w:rPr>
        <w:t>РЕШИЛ:</w:t>
      </w:r>
    </w:p>
    <w:p w:rsidR="0059526D" w:rsidRPr="0059526D" w:rsidRDefault="0059526D" w:rsidP="0059526D">
      <w:pPr>
        <w:widowControl/>
        <w:jc w:val="both"/>
        <w:rPr>
          <w:rFonts w:ascii="Times New Roman" w:hAnsi="Times New Roman"/>
          <w:color w:val="auto"/>
          <w:sz w:val="24"/>
          <w:szCs w:val="24"/>
        </w:rPr>
      </w:pPr>
      <w:r w:rsidRPr="0059526D">
        <w:rPr>
          <w:rFonts w:ascii="Times New Roman" w:hAnsi="Times New Roman"/>
          <w:color w:val="auto"/>
          <w:sz w:val="24"/>
          <w:szCs w:val="24"/>
        </w:rPr>
        <w:t xml:space="preserve">    </w:t>
      </w:r>
    </w:p>
    <w:p w:rsidR="0059526D" w:rsidRPr="0059526D" w:rsidRDefault="0059526D" w:rsidP="0059526D">
      <w:pPr>
        <w:widowControl/>
        <w:suppressAutoHyphens/>
        <w:jc w:val="both"/>
        <w:rPr>
          <w:rFonts w:ascii="Times New Roman" w:hAnsi="Times New Roman"/>
          <w:color w:val="auto"/>
          <w:sz w:val="28"/>
          <w:szCs w:val="28"/>
        </w:rPr>
      </w:pPr>
      <w:r w:rsidRPr="0059526D">
        <w:rPr>
          <w:rFonts w:ascii="Times New Roman" w:hAnsi="Times New Roman"/>
          <w:color w:val="auto"/>
          <w:sz w:val="24"/>
          <w:szCs w:val="24"/>
        </w:rPr>
        <w:t xml:space="preserve">  </w:t>
      </w:r>
      <w:r w:rsidRPr="0059526D">
        <w:rPr>
          <w:rFonts w:ascii="Times New Roman" w:hAnsi="Times New Roman"/>
          <w:color w:val="auto"/>
          <w:sz w:val="28"/>
          <w:szCs w:val="28"/>
        </w:rPr>
        <w:t>1.  Внести в Положение «</w:t>
      </w:r>
      <w:r>
        <w:rPr>
          <w:rFonts w:ascii="Times New Roman" w:hAnsi="Times New Roman"/>
          <w:color w:val="auto"/>
          <w:sz w:val="28"/>
          <w:szCs w:val="28"/>
        </w:rPr>
        <w:t xml:space="preserve">О муниципальном контроле в области охраны и </w:t>
      </w:r>
      <w:proofErr w:type="gramStart"/>
      <w:r>
        <w:rPr>
          <w:rFonts w:ascii="Times New Roman" w:hAnsi="Times New Roman"/>
          <w:color w:val="auto"/>
          <w:sz w:val="28"/>
          <w:szCs w:val="28"/>
        </w:rPr>
        <w:t>использования</w:t>
      </w:r>
      <w:proofErr w:type="gramEnd"/>
      <w:r>
        <w:rPr>
          <w:rFonts w:ascii="Times New Roman" w:hAnsi="Times New Roman"/>
          <w:color w:val="auto"/>
          <w:sz w:val="28"/>
          <w:szCs w:val="28"/>
        </w:rPr>
        <w:t xml:space="preserve"> особо охраняемых природных территорий Новомихайловского сельского поселения Монастырщинского района  </w:t>
      </w:r>
      <w:r w:rsidRPr="0059526D">
        <w:rPr>
          <w:rFonts w:ascii="Times New Roman" w:hAnsi="Times New Roman"/>
          <w:color w:val="auto"/>
          <w:sz w:val="28"/>
          <w:szCs w:val="28"/>
        </w:rPr>
        <w:t xml:space="preserve">Смоленской области» </w:t>
      </w:r>
      <w:r>
        <w:rPr>
          <w:rFonts w:ascii="Times New Roman" w:hAnsi="Times New Roman"/>
          <w:color w:val="auto"/>
          <w:sz w:val="28"/>
          <w:szCs w:val="28"/>
        </w:rPr>
        <w:t>(</w:t>
      </w:r>
      <w:r w:rsidRPr="0059526D">
        <w:rPr>
          <w:rFonts w:ascii="Times New Roman" w:hAnsi="Times New Roman"/>
          <w:color w:val="auto"/>
          <w:sz w:val="28"/>
          <w:szCs w:val="28"/>
        </w:rPr>
        <w:t>утвержденное решением Совета депутатов Новомихайловского сельского поселения Монастырщинского района Смоленской области от</w:t>
      </w:r>
      <w:r>
        <w:rPr>
          <w:rFonts w:ascii="Times New Roman" w:hAnsi="Times New Roman"/>
          <w:color w:val="auto"/>
          <w:sz w:val="28"/>
          <w:szCs w:val="28"/>
        </w:rPr>
        <w:t xml:space="preserve"> </w:t>
      </w:r>
      <w:r>
        <w:rPr>
          <w:rFonts w:ascii="Times New Roman" w:hAnsi="Times New Roman"/>
          <w:color w:val="auto"/>
          <w:sz w:val="28"/>
          <w:szCs w:val="28"/>
          <w:lang w:eastAsia="zh-CN"/>
        </w:rPr>
        <w:t xml:space="preserve">23.08.2021        </w:t>
      </w:r>
      <w:r w:rsidRPr="002E4162">
        <w:rPr>
          <w:rFonts w:ascii="Times New Roman" w:hAnsi="Times New Roman"/>
          <w:color w:val="auto"/>
          <w:spacing w:val="7"/>
          <w:sz w:val="28"/>
          <w:szCs w:val="28"/>
          <w:lang w:eastAsia="zh-CN"/>
        </w:rPr>
        <w:t xml:space="preserve">          </w:t>
      </w:r>
      <w:r w:rsidRPr="002E4162">
        <w:rPr>
          <w:rFonts w:ascii="Times New Roman" w:hAnsi="Times New Roman"/>
          <w:color w:val="auto"/>
          <w:sz w:val="28"/>
          <w:szCs w:val="28"/>
          <w:lang w:eastAsia="zh-CN"/>
        </w:rPr>
        <w:t>№</w:t>
      </w:r>
      <w:r w:rsidRPr="002E4162">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14</w:t>
      </w:r>
      <w:r w:rsidRPr="0059526D">
        <w:rPr>
          <w:rFonts w:ascii="Times New Roman" w:hAnsi="Times New Roman"/>
          <w:color w:val="auto"/>
          <w:sz w:val="28"/>
          <w:szCs w:val="28"/>
        </w:rPr>
        <w:t>) следующие изменения:</w:t>
      </w:r>
    </w:p>
    <w:p w:rsidR="0059526D" w:rsidRPr="0059526D" w:rsidRDefault="0059526D" w:rsidP="0059526D">
      <w:pPr>
        <w:widowControl/>
        <w:jc w:val="both"/>
        <w:rPr>
          <w:rFonts w:ascii="Times New Roman" w:hAnsi="Times New Roman"/>
          <w:color w:val="auto"/>
          <w:sz w:val="28"/>
          <w:szCs w:val="28"/>
        </w:rPr>
      </w:pPr>
      <w:r w:rsidRPr="0059526D">
        <w:rPr>
          <w:rFonts w:ascii="Times New Roman" w:hAnsi="Times New Roman"/>
          <w:color w:val="auto"/>
          <w:sz w:val="28"/>
          <w:szCs w:val="28"/>
        </w:rPr>
        <w:t xml:space="preserve">      - « статья 5 вступает в силу с 1 января 2023 года».</w:t>
      </w:r>
    </w:p>
    <w:p w:rsidR="0059526D" w:rsidRPr="0059526D" w:rsidRDefault="0059526D" w:rsidP="0059526D">
      <w:pPr>
        <w:widowControl/>
        <w:rPr>
          <w:rFonts w:ascii="Times New Roman" w:hAnsi="Times New Roman"/>
          <w:color w:val="auto"/>
          <w:sz w:val="28"/>
          <w:szCs w:val="28"/>
        </w:rPr>
      </w:pPr>
      <w:r w:rsidRPr="0059526D">
        <w:rPr>
          <w:rFonts w:ascii="Times New Roman" w:hAnsi="Times New Roman"/>
          <w:color w:val="auto"/>
          <w:sz w:val="28"/>
          <w:szCs w:val="28"/>
        </w:rPr>
        <w:lastRenderedPageBreak/>
        <w:t xml:space="preserve">   2.    Настоящее решение вступает в силу с момента подписания и подлежит официальному опубликованию в информационной газете «Новомихайловский Вестник» Новомихайловского сельского поселения Монастырщинского района Смоленской области.</w:t>
      </w:r>
    </w:p>
    <w:p w:rsidR="0059526D" w:rsidRPr="0059526D" w:rsidRDefault="0059526D" w:rsidP="0059526D">
      <w:pPr>
        <w:widowControl/>
        <w:rPr>
          <w:rFonts w:ascii="Times New Roman" w:hAnsi="Times New Roman"/>
          <w:color w:val="auto"/>
          <w:sz w:val="28"/>
          <w:szCs w:val="28"/>
        </w:rPr>
      </w:pPr>
    </w:p>
    <w:p w:rsidR="0059526D" w:rsidRPr="0059526D" w:rsidRDefault="0059526D" w:rsidP="0059526D">
      <w:pPr>
        <w:widowControl/>
        <w:rPr>
          <w:rFonts w:ascii="Times New Roman" w:hAnsi="Times New Roman"/>
          <w:color w:val="auto"/>
          <w:sz w:val="28"/>
          <w:szCs w:val="28"/>
        </w:rPr>
      </w:pPr>
    </w:p>
    <w:p w:rsidR="0059526D" w:rsidRPr="0059526D" w:rsidRDefault="0059526D" w:rsidP="0059526D">
      <w:pPr>
        <w:widowControl/>
        <w:rPr>
          <w:rFonts w:ascii="Times New Roman" w:hAnsi="Times New Roman"/>
          <w:color w:val="auto"/>
          <w:sz w:val="28"/>
          <w:szCs w:val="28"/>
        </w:rPr>
      </w:pPr>
      <w:r w:rsidRPr="0059526D">
        <w:rPr>
          <w:rFonts w:ascii="Times New Roman" w:hAnsi="Times New Roman"/>
          <w:color w:val="auto"/>
          <w:sz w:val="28"/>
          <w:szCs w:val="28"/>
        </w:rPr>
        <w:t>Глава муниципального образования</w:t>
      </w:r>
    </w:p>
    <w:p w:rsidR="0059526D" w:rsidRPr="0059526D" w:rsidRDefault="0059526D" w:rsidP="0059526D">
      <w:pPr>
        <w:widowControl/>
        <w:rPr>
          <w:rFonts w:ascii="Times New Roman" w:hAnsi="Times New Roman"/>
          <w:color w:val="auto"/>
          <w:sz w:val="28"/>
          <w:szCs w:val="28"/>
        </w:rPr>
      </w:pPr>
      <w:r w:rsidRPr="0059526D">
        <w:rPr>
          <w:rFonts w:ascii="Times New Roman" w:hAnsi="Times New Roman"/>
          <w:color w:val="auto"/>
          <w:sz w:val="28"/>
          <w:szCs w:val="28"/>
        </w:rPr>
        <w:t>Новомихайловского сельского поселения</w:t>
      </w:r>
    </w:p>
    <w:p w:rsidR="0059526D" w:rsidRPr="0059526D" w:rsidRDefault="0059526D" w:rsidP="0059526D">
      <w:pPr>
        <w:widowControl/>
        <w:rPr>
          <w:rFonts w:ascii="Times New Roman" w:hAnsi="Times New Roman"/>
          <w:color w:val="auto"/>
          <w:sz w:val="28"/>
          <w:szCs w:val="28"/>
        </w:rPr>
      </w:pPr>
      <w:r w:rsidRPr="0059526D">
        <w:rPr>
          <w:rFonts w:ascii="Times New Roman" w:hAnsi="Times New Roman"/>
          <w:color w:val="auto"/>
          <w:sz w:val="28"/>
          <w:szCs w:val="28"/>
        </w:rPr>
        <w:t xml:space="preserve">Монастырщинского района </w:t>
      </w:r>
    </w:p>
    <w:p w:rsidR="0059526D" w:rsidRPr="0059526D" w:rsidRDefault="0059526D" w:rsidP="0059526D">
      <w:pPr>
        <w:widowControl/>
        <w:tabs>
          <w:tab w:val="left" w:pos="7176"/>
        </w:tabs>
        <w:rPr>
          <w:rFonts w:ascii="Times New Roman" w:hAnsi="Times New Roman"/>
          <w:color w:val="auto"/>
          <w:sz w:val="28"/>
          <w:szCs w:val="28"/>
        </w:rPr>
      </w:pPr>
      <w:r w:rsidRPr="0059526D">
        <w:rPr>
          <w:rFonts w:ascii="Times New Roman" w:hAnsi="Times New Roman"/>
          <w:color w:val="auto"/>
          <w:sz w:val="28"/>
          <w:szCs w:val="28"/>
        </w:rPr>
        <w:t>Смоленской области</w:t>
      </w:r>
      <w:r w:rsidRPr="0059526D">
        <w:rPr>
          <w:rFonts w:ascii="Times New Roman" w:hAnsi="Times New Roman"/>
          <w:color w:val="auto"/>
          <w:sz w:val="28"/>
          <w:szCs w:val="28"/>
        </w:rPr>
        <w:tab/>
        <w:t xml:space="preserve">                  </w:t>
      </w:r>
      <w:proofErr w:type="spellStart"/>
      <w:r w:rsidRPr="0059526D">
        <w:rPr>
          <w:rFonts w:ascii="Times New Roman" w:hAnsi="Times New Roman"/>
          <w:b/>
          <w:color w:val="auto"/>
          <w:sz w:val="28"/>
          <w:szCs w:val="28"/>
        </w:rPr>
        <w:t>С.В.Иванов</w:t>
      </w:r>
      <w:proofErr w:type="spellEnd"/>
    </w:p>
    <w:p w:rsidR="0059526D" w:rsidRPr="0059526D" w:rsidRDefault="0059526D" w:rsidP="0059526D">
      <w:pPr>
        <w:widowControl/>
        <w:rPr>
          <w:rFonts w:ascii="Times New Roman" w:hAnsi="Times New Roman"/>
          <w:color w:val="auto"/>
          <w:sz w:val="28"/>
          <w:szCs w:val="28"/>
        </w:rPr>
      </w:pPr>
    </w:p>
    <w:p w:rsidR="0059526D" w:rsidRPr="0059526D" w:rsidRDefault="0059526D" w:rsidP="0059526D">
      <w:pPr>
        <w:widowControl/>
        <w:rPr>
          <w:rFonts w:ascii="Times New Roman" w:hAnsi="Times New Roman"/>
          <w:color w:val="auto"/>
          <w:sz w:val="28"/>
          <w:szCs w:val="28"/>
        </w:rPr>
      </w:pPr>
    </w:p>
    <w:p w:rsidR="0059526D" w:rsidRPr="0059526D" w:rsidRDefault="0059526D" w:rsidP="0059526D">
      <w:pPr>
        <w:widowControl/>
        <w:rPr>
          <w:rFonts w:ascii="Times New Roman" w:hAnsi="Times New Roman"/>
          <w:color w:val="auto"/>
          <w:sz w:val="28"/>
          <w:szCs w:val="28"/>
        </w:rPr>
      </w:pPr>
    </w:p>
    <w:p w:rsidR="0059526D" w:rsidRDefault="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Pr="0059526D" w:rsidRDefault="0059526D" w:rsidP="0059526D"/>
    <w:p w:rsidR="0059526D" w:rsidRDefault="0059526D" w:rsidP="0059526D"/>
    <w:p w:rsidR="0059526D" w:rsidRDefault="0059526D" w:rsidP="0059526D"/>
    <w:p w:rsidR="0059526D" w:rsidRDefault="0059526D" w:rsidP="0059526D">
      <w:pPr>
        <w:tabs>
          <w:tab w:val="left" w:pos="4538"/>
        </w:tabs>
      </w:pPr>
      <w:r>
        <w:tab/>
      </w:r>
    </w:p>
    <w:p w:rsidR="0059526D" w:rsidRDefault="0059526D">
      <w:pPr>
        <w:widowControl/>
        <w:spacing w:after="200" w:line="276" w:lineRule="auto"/>
      </w:pPr>
      <w:r>
        <w:br w:type="page"/>
      </w:r>
    </w:p>
    <w:tbl>
      <w:tblPr>
        <w:tblW w:w="0" w:type="auto"/>
        <w:tblLook w:val="04A0" w:firstRow="1" w:lastRow="0" w:firstColumn="1" w:lastColumn="0" w:noHBand="0" w:noVBand="1"/>
      </w:tblPr>
      <w:tblGrid>
        <w:gridCol w:w="5210"/>
        <w:gridCol w:w="5211"/>
      </w:tblGrid>
      <w:tr w:rsidR="0059526D" w:rsidRPr="0059526D" w:rsidTr="0059526D">
        <w:tc>
          <w:tcPr>
            <w:tcW w:w="5210" w:type="dxa"/>
            <w:shd w:val="clear" w:color="auto" w:fill="auto"/>
          </w:tcPr>
          <w:p w:rsidR="0059526D" w:rsidRPr="0059526D" w:rsidRDefault="0059526D" w:rsidP="0059526D">
            <w:pPr>
              <w:widowControl/>
              <w:tabs>
                <w:tab w:val="left" w:pos="1134"/>
              </w:tabs>
              <w:ind w:firstLine="709"/>
              <w:contextualSpacing/>
              <w:jc w:val="both"/>
              <w:rPr>
                <w:rFonts w:ascii="Times New Roman" w:hAnsi="Times New Roman"/>
                <w:b/>
                <w:color w:val="auto"/>
                <w:sz w:val="28"/>
                <w:szCs w:val="28"/>
              </w:rPr>
            </w:pPr>
          </w:p>
          <w:p w:rsidR="0059526D" w:rsidRPr="0059526D" w:rsidRDefault="0059526D" w:rsidP="0059526D">
            <w:pPr>
              <w:widowControl/>
              <w:tabs>
                <w:tab w:val="left" w:pos="1134"/>
              </w:tabs>
              <w:ind w:firstLine="709"/>
              <w:contextualSpacing/>
              <w:jc w:val="both"/>
              <w:rPr>
                <w:rFonts w:ascii="Times New Roman" w:hAnsi="Times New Roman"/>
                <w:b/>
                <w:color w:val="auto"/>
                <w:sz w:val="28"/>
                <w:szCs w:val="28"/>
              </w:rPr>
            </w:pPr>
          </w:p>
          <w:p w:rsidR="0059526D" w:rsidRPr="0059526D" w:rsidRDefault="0059526D" w:rsidP="0059526D">
            <w:pPr>
              <w:widowControl/>
              <w:tabs>
                <w:tab w:val="left" w:pos="1134"/>
              </w:tabs>
              <w:ind w:firstLine="709"/>
              <w:contextualSpacing/>
              <w:jc w:val="both"/>
              <w:rPr>
                <w:rFonts w:ascii="Times New Roman" w:hAnsi="Times New Roman"/>
                <w:b/>
                <w:color w:val="auto"/>
                <w:sz w:val="28"/>
                <w:szCs w:val="28"/>
              </w:rPr>
            </w:pPr>
          </w:p>
          <w:p w:rsidR="0059526D" w:rsidRPr="0059526D" w:rsidRDefault="0059526D" w:rsidP="0059526D">
            <w:pPr>
              <w:widowControl/>
              <w:tabs>
                <w:tab w:val="left" w:pos="1134"/>
              </w:tabs>
              <w:ind w:firstLine="709"/>
              <w:contextualSpacing/>
              <w:jc w:val="both"/>
              <w:rPr>
                <w:rFonts w:ascii="Times New Roman" w:hAnsi="Times New Roman"/>
                <w:b/>
                <w:color w:val="auto"/>
                <w:sz w:val="28"/>
                <w:szCs w:val="28"/>
              </w:rPr>
            </w:pPr>
          </w:p>
        </w:tc>
        <w:tc>
          <w:tcPr>
            <w:tcW w:w="5211" w:type="dxa"/>
            <w:shd w:val="clear" w:color="auto" w:fill="auto"/>
          </w:tcPr>
          <w:p w:rsidR="0059526D" w:rsidRPr="0059526D" w:rsidRDefault="0059526D" w:rsidP="0059526D">
            <w:pPr>
              <w:widowControl/>
              <w:tabs>
                <w:tab w:val="left" w:pos="1134"/>
              </w:tabs>
              <w:contextualSpacing/>
              <w:jc w:val="both"/>
              <w:rPr>
                <w:rFonts w:ascii="Times New Roman" w:hAnsi="Times New Roman"/>
                <w:color w:val="auto"/>
                <w:sz w:val="28"/>
                <w:szCs w:val="28"/>
              </w:rPr>
            </w:pPr>
            <w:r>
              <w:rPr>
                <w:rFonts w:ascii="Times New Roman" w:hAnsi="Times New Roman"/>
                <w:color w:val="auto"/>
                <w:sz w:val="28"/>
                <w:szCs w:val="28"/>
              </w:rPr>
              <w:t xml:space="preserve">                          </w:t>
            </w:r>
            <w:r w:rsidRPr="0059526D">
              <w:rPr>
                <w:rFonts w:ascii="Times New Roman" w:hAnsi="Times New Roman"/>
                <w:color w:val="auto"/>
                <w:sz w:val="28"/>
                <w:szCs w:val="28"/>
              </w:rPr>
              <w:t>Утверждено</w:t>
            </w:r>
          </w:p>
          <w:p w:rsidR="0059526D" w:rsidRPr="0059526D" w:rsidRDefault="0059526D" w:rsidP="0059526D">
            <w:pPr>
              <w:widowControl/>
              <w:tabs>
                <w:tab w:val="left" w:pos="1134"/>
              </w:tabs>
              <w:contextualSpacing/>
              <w:jc w:val="both"/>
              <w:rPr>
                <w:rFonts w:ascii="Times New Roman" w:hAnsi="Times New Roman"/>
                <w:b/>
                <w:color w:val="auto"/>
                <w:sz w:val="28"/>
                <w:szCs w:val="28"/>
              </w:rPr>
            </w:pPr>
            <w:r w:rsidRPr="0059526D">
              <w:rPr>
                <w:rFonts w:ascii="Times New Roman" w:hAnsi="Times New Roman"/>
                <w:color w:val="auto"/>
                <w:sz w:val="28"/>
                <w:szCs w:val="28"/>
              </w:rPr>
              <w:t>решением  Совета депутатов Новомихайловского сельского поселения Монастырщинского района смоленской области</w:t>
            </w:r>
            <w:r>
              <w:rPr>
                <w:rFonts w:ascii="Times New Roman" w:hAnsi="Times New Roman"/>
                <w:color w:val="auto"/>
                <w:sz w:val="28"/>
                <w:szCs w:val="28"/>
              </w:rPr>
              <w:t xml:space="preserve"> </w:t>
            </w:r>
            <w:r w:rsidRPr="0059526D">
              <w:rPr>
                <w:rFonts w:ascii="Times New Roman" w:hAnsi="Times New Roman"/>
                <w:color w:val="auto"/>
                <w:sz w:val="28"/>
                <w:szCs w:val="28"/>
              </w:rPr>
              <w:t>от 23.08.2021 № 14</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в редакции решения от 26.11.2021 №26)</w:t>
            </w:r>
          </w:p>
        </w:tc>
      </w:tr>
    </w:tbl>
    <w:p w:rsidR="0059526D" w:rsidRPr="0059526D" w:rsidRDefault="0059526D" w:rsidP="0059526D">
      <w:pPr>
        <w:widowControl/>
        <w:tabs>
          <w:tab w:val="left" w:pos="1134"/>
        </w:tabs>
        <w:ind w:firstLine="709"/>
        <w:contextualSpacing/>
        <w:jc w:val="center"/>
        <w:rPr>
          <w:rFonts w:ascii="Times New Roman" w:hAnsi="Times New Roman"/>
          <w:b/>
          <w:bCs/>
          <w:color w:val="auto"/>
          <w:sz w:val="28"/>
          <w:szCs w:val="28"/>
        </w:rPr>
      </w:pPr>
    </w:p>
    <w:p w:rsidR="0059526D" w:rsidRPr="0059526D" w:rsidRDefault="0059526D" w:rsidP="0059526D">
      <w:pPr>
        <w:widowControl/>
        <w:ind w:left="5103"/>
        <w:rPr>
          <w:sz w:val="28"/>
        </w:rPr>
      </w:pPr>
      <w:r w:rsidRPr="0059526D">
        <w:rPr>
          <w:sz w:val="28"/>
        </w:rPr>
        <w:t xml:space="preserve">   </w:t>
      </w:r>
    </w:p>
    <w:p w:rsidR="0059526D" w:rsidRPr="0059526D" w:rsidRDefault="0059526D" w:rsidP="0059526D">
      <w:pPr>
        <w:spacing w:line="240" w:lineRule="exact"/>
        <w:jc w:val="center"/>
        <w:rPr>
          <w:rFonts w:ascii="Times New Roman" w:hAnsi="Times New Roman"/>
          <w:b/>
          <w:color w:val="auto"/>
          <w:sz w:val="28"/>
          <w:szCs w:val="22"/>
        </w:rPr>
      </w:pPr>
    </w:p>
    <w:p w:rsidR="0059526D" w:rsidRPr="0059526D" w:rsidRDefault="0059526D" w:rsidP="0059526D">
      <w:pPr>
        <w:spacing w:line="240" w:lineRule="exact"/>
        <w:jc w:val="center"/>
        <w:rPr>
          <w:rFonts w:ascii="Times New Roman" w:hAnsi="Times New Roman"/>
          <w:b/>
          <w:color w:val="auto"/>
          <w:sz w:val="28"/>
          <w:szCs w:val="22"/>
        </w:rPr>
      </w:pPr>
    </w:p>
    <w:p w:rsidR="0059526D" w:rsidRPr="0059526D" w:rsidRDefault="0059526D" w:rsidP="0059526D">
      <w:pPr>
        <w:spacing w:line="240" w:lineRule="exact"/>
        <w:jc w:val="center"/>
        <w:rPr>
          <w:rFonts w:ascii="Times New Roman" w:hAnsi="Times New Roman"/>
          <w:b/>
          <w:color w:val="auto"/>
          <w:sz w:val="28"/>
          <w:szCs w:val="22"/>
        </w:rPr>
      </w:pPr>
    </w:p>
    <w:p w:rsidR="0059526D" w:rsidRPr="0059526D" w:rsidRDefault="0059526D" w:rsidP="0059526D">
      <w:pPr>
        <w:spacing w:line="240" w:lineRule="exact"/>
        <w:jc w:val="center"/>
        <w:rPr>
          <w:rFonts w:ascii="Times New Roman" w:hAnsi="Times New Roman"/>
          <w:b/>
          <w:color w:val="auto"/>
          <w:sz w:val="28"/>
          <w:szCs w:val="22"/>
        </w:rPr>
      </w:pPr>
      <w:r w:rsidRPr="0059526D">
        <w:rPr>
          <w:rFonts w:ascii="Times New Roman" w:hAnsi="Times New Roman"/>
          <w:b/>
          <w:color w:val="auto"/>
          <w:sz w:val="28"/>
          <w:szCs w:val="22"/>
        </w:rPr>
        <w:t>ПОЛОЖЕНИЕ</w:t>
      </w:r>
    </w:p>
    <w:p w:rsidR="0059526D" w:rsidRPr="0059526D" w:rsidRDefault="0059526D" w:rsidP="0059526D">
      <w:pPr>
        <w:jc w:val="center"/>
        <w:rPr>
          <w:rFonts w:ascii="Times New Roman" w:hAnsi="Times New Roman"/>
          <w:b/>
          <w:color w:val="auto"/>
          <w:sz w:val="24"/>
          <w:szCs w:val="24"/>
          <w:u w:val="single"/>
        </w:rPr>
      </w:pPr>
      <w:bookmarkStart w:id="2" w:name="_Hlk73456502"/>
      <w:r w:rsidRPr="0059526D">
        <w:rPr>
          <w:rFonts w:ascii="Times New Roman" w:hAnsi="Times New Roman"/>
          <w:b/>
          <w:color w:val="auto"/>
          <w:sz w:val="28"/>
          <w:szCs w:val="22"/>
        </w:rPr>
        <w:t xml:space="preserve">о муниципальном контроле в области охраны и </w:t>
      </w:r>
      <w:proofErr w:type="gramStart"/>
      <w:r w:rsidRPr="0059526D">
        <w:rPr>
          <w:rFonts w:ascii="Times New Roman" w:hAnsi="Times New Roman"/>
          <w:b/>
          <w:color w:val="auto"/>
          <w:sz w:val="28"/>
          <w:szCs w:val="22"/>
        </w:rPr>
        <w:t>использования</w:t>
      </w:r>
      <w:proofErr w:type="gramEnd"/>
      <w:r w:rsidRPr="0059526D">
        <w:rPr>
          <w:rFonts w:ascii="Times New Roman" w:hAnsi="Times New Roman"/>
          <w:b/>
          <w:color w:val="auto"/>
          <w:sz w:val="28"/>
          <w:szCs w:val="22"/>
        </w:rPr>
        <w:t xml:space="preserve"> особо охраняемых природных территорий </w:t>
      </w:r>
      <w:bookmarkEnd w:id="2"/>
      <w:r w:rsidRPr="0059526D">
        <w:rPr>
          <w:rFonts w:ascii="Times New Roman" w:hAnsi="Times New Roman"/>
          <w:b/>
          <w:color w:val="auto"/>
          <w:sz w:val="28"/>
          <w:szCs w:val="28"/>
        </w:rPr>
        <w:t>Новомихайловского сельского поселения Монастырщинского района Смоленской области</w:t>
      </w:r>
    </w:p>
    <w:p w:rsidR="0059526D" w:rsidRPr="0059526D" w:rsidRDefault="0059526D" w:rsidP="0059526D">
      <w:pPr>
        <w:jc w:val="center"/>
        <w:rPr>
          <w:rFonts w:ascii="Times New Roman" w:hAnsi="Times New Roman"/>
          <w:b/>
          <w:color w:val="auto"/>
          <w:sz w:val="28"/>
          <w:szCs w:val="22"/>
        </w:rPr>
      </w:pPr>
      <w:r w:rsidRPr="0059526D">
        <w:rPr>
          <w:rFonts w:ascii="Times New Roman" w:hAnsi="Times New Roman"/>
          <w:b/>
          <w:color w:val="auto"/>
          <w:sz w:val="28"/>
          <w:szCs w:val="22"/>
        </w:rPr>
        <w:t>1.Общие положения</w:t>
      </w:r>
    </w:p>
    <w:p w:rsidR="0059526D" w:rsidRPr="0059526D" w:rsidRDefault="0059526D" w:rsidP="0059526D">
      <w:pPr>
        <w:ind w:firstLine="567"/>
        <w:rPr>
          <w:rFonts w:ascii="Times New Roman" w:hAnsi="Times New Roman"/>
          <w:color w:val="auto"/>
          <w:sz w:val="28"/>
          <w:szCs w:val="22"/>
        </w:rPr>
      </w:pPr>
    </w:p>
    <w:p w:rsidR="0059526D" w:rsidRPr="0059526D" w:rsidRDefault="0059526D" w:rsidP="0059526D">
      <w:pPr>
        <w:widowControl/>
        <w:tabs>
          <w:tab w:val="left" w:pos="1134"/>
        </w:tabs>
        <w:ind w:firstLine="709"/>
        <w:contextualSpacing/>
        <w:jc w:val="both"/>
        <w:rPr>
          <w:rFonts w:ascii="Times New Roman" w:hAnsi="Times New Roman"/>
          <w:color w:val="auto"/>
          <w:sz w:val="28"/>
          <w:szCs w:val="28"/>
          <w:lang w:val="x-none" w:eastAsia="x-none"/>
        </w:rPr>
      </w:pPr>
      <w:r w:rsidRPr="0059526D">
        <w:rPr>
          <w:rFonts w:ascii="Times New Roman" w:hAnsi="Times New Roman"/>
          <w:color w:val="auto"/>
          <w:sz w:val="28"/>
          <w:lang w:val="x-none" w:eastAsia="x-none"/>
        </w:rPr>
        <w:t xml:space="preserve">1.1. Настоящее Положение устанавливает порядок организации и осуществления муниципального контроля </w:t>
      </w:r>
      <w:r w:rsidRPr="0059526D">
        <w:rPr>
          <w:rFonts w:ascii="Times New Roman" w:hAnsi="Times New Roman"/>
          <w:color w:val="auto"/>
          <w:sz w:val="28"/>
          <w:lang w:eastAsia="x-none"/>
        </w:rPr>
        <w:t xml:space="preserve">в области </w:t>
      </w:r>
      <w:r w:rsidRPr="0059526D">
        <w:rPr>
          <w:rFonts w:ascii="Times New Roman" w:hAnsi="Times New Roman"/>
          <w:color w:val="auto"/>
          <w:sz w:val="28"/>
          <w:szCs w:val="28"/>
          <w:lang w:val="x-none" w:eastAsia="x-none"/>
        </w:rPr>
        <w:t>особо охраняемых природных территори</w:t>
      </w:r>
      <w:r w:rsidRPr="0059526D">
        <w:rPr>
          <w:rFonts w:ascii="Times New Roman" w:hAnsi="Times New Roman"/>
          <w:color w:val="auto"/>
          <w:sz w:val="28"/>
          <w:szCs w:val="28"/>
          <w:lang w:eastAsia="x-none"/>
        </w:rPr>
        <w:t>й</w:t>
      </w:r>
      <w:r w:rsidRPr="0059526D">
        <w:rPr>
          <w:rFonts w:ascii="Times New Roman" w:hAnsi="Times New Roman"/>
          <w:color w:val="auto"/>
          <w:sz w:val="28"/>
          <w:szCs w:val="28"/>
          <w:lang w:val="x-none" w:eastAsia="x-none"/>
        </w:rPr>
        <w:t xml:space="preserve"> </w:t>
      </w:r>
      <w:r w:rsidRPr="0059526D">
        <w:rPr>
          <w:rFonts w:ascii="Times New Roman" w:hAnsi="Times New Roman"/>
          <w:color w:val="auto"/>
          <w:sz w:val="28"/>
          <w:szCs w:val="28"/>
          <w:lang w:eastAsia="x-none"/>
        </w:rPr>
        <w:t>Новомихайловского сельского поселения Монастырщинского района смоленской области</w:t>
      </w:r>
      <w:r w:rsidRPr="0059526D">
        <w:rPr>
          <w:rFonts w:ascii="Times New Roman" w:hAnsi="Times New Roman"/>
          <w:color w:val="auto"/>
          <w:spacing w:val="-2"/>
          <w:sz w:val="28"/>
          <w:szCs w:val="28"/>
          <w:lang w:val="x-none" w:eastAsia="x-none"/>
        </w:rPr>
        <w:t xml:space="preserve"> </w:t>
      </w:r>
      <w:r w:rsidRPr="0059526D">
        <w:rPr>
          <w:rFonts w:ascii="Times New Roman" w:hAnsi="Times New Roman"/>
          <w:color w:val="auto"/>
          <w:sz w:val="28"/>
          <w:szCs w:val="28"/>
          <w:lang w:val="x-none" w:eastAsia="x-none"/>
        </w:rPr>
        <w:t>(далее – муниципальный контроль).</w:t>
      </w:r>
    </w:p>
    <w:p w:rsidR="0059526D" w:rsidRPr="0059526D" w:rsidRDefault="0059526D" w:rsidP="0059526D">
      <w:pPr>
        <w:widowControl/>
        <w:tabs>
          <w:tab w:val="left" w:pos="1134"/>
        </w:tabs>
        <w:ind w:firstLine="709"/>
        <w:contextualSpacing/>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1.2. Предметом муниципального контроля является:</w:t>
      </w:r>
    </w:p>
    <w:p w:rsidR="0059526D" w:rsidRPr="0059526D" w:rsidRDefault="0059526D" w:rsidP="0059526D">
      <w:pPr>
        <w:widowControl/>
        <w:ind w:firstLine="540"/>
        <w:jc w:val="both"/>
        <w:rPr>
          <w:rFonts w:ascii="Verdana" w:hAnsi="Verdana"/>
          <w:color w:val="auto"/>
          <w:sz w:val="28"/>
          <w:szCs w:val="28"/>
        </w:rPr>
      </w:pPr>
      <w:r w:rsidRPr="0059526D">
        <w:rPr>
          <w:rFonts w:ascii="Times New Roman" w:hAnsi="Times New Roman"/>
          <w:color w:val="auto"/>
          <w:sz w:val="28"/>
          <w:szCs w:val="28"/>
        </w:rPr>
        <w:t xml:space="preserve">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w:t>
      </w:r>
      <w:r w:rsidRPr="0059526D">
        <w:rPr>
          <w:rFonts w:ascii="Times New Roman" w:hAnsi="Times New Roman"/>
          <w:color w:val="auto"/>
          <w:sz w:val="28"/>
        </w:rPr>
        <w:t xml:space="preserve"> </w:t>
      </w:r>
      <w:r w:rsidRPr="0059526D">
        <w:rPr>
          <w:rFonts w:ascii="Times New Roman" w:hAnsi="Times New Roman"/>
          <w:color w:val="auto"/>
          <w:sz w:val="28"/>
          <w:szCs w:val="28"/>
        </w:rPr>
        <w:t xml:space="preserve"> касающихся:</w:t>
      </w:r>
    </w:p>
    <w:p w:rsidR="0059526D" w:rsidRPr="0059526D" w:rsidRDefault="0059526D" w:rsidP="0059526D">
      <w:pPr>
        <w:ind w:firstLine="720"/>
        <w:jc w:val="both"/>
        <w:rPr>
          <w:rFonts w:ascii="Times New Roman" w:hAnsi="Times New Roman"/>
          <w:color w:val="auto"/>
          <w:sz w:val="28"/>
          <w:szCs w:val="28"/>
        </w:rPr>
      </w:pPr>
      <w:r w:rsidRPr="0059526D">
        <w:rPr>
          <w:rFonts w:ascii="Times New Roman" w:hAnsi="Times New Roman"/>
          <w:color w:val="auto"/>
          <w:sz w:val="28"/>
          <w:szCs w:val="28"/>
        </w:rPr>
        <w:t>режима особо охраняемой природной территории</w:t>
      </w:r>
      <w:r w:rsidRPr="0059526D">
        <w:rPr>
          <w:rFonts w:ascii="Times New Roman" w:hAnsi="Times New Roman"/>
          <w:i/>
          <w:color w:val="auto"/>
          <w:sz w:val="28"/>
          <w:szCs w:val="28"/>
        </w:rPr>
        <w:t xml:space="preserve"> </w:t>
      </w:r>
      <w:r w:rsidRPr="0059526D">
        <w:rPr>
          <w:rFonts w:ascii="Times New Roman" w:hAnsi="Times New Roman"/>
          <w:color w:val="auto"/>
          <w:sz w:val="28"/>
          <w:szCs w:val="28"/>
        </w:rPr>
        <w:t>Новомихайловского сельского</w:t>
      </w:r>
      <w:r w:rsidRPr="0059526D">
        <w:rPr>
          <w:rFonts w:ascii="Times New Roman" w:hAnsi="Times New Roman"/>
          <w:i/>
          <w:color w:val="auto"/>
          <w:sz w:val="24"/>
          <w:szCs w:val="24"/>
        </w:rPr>
        <w:t xml:space="preserve"> </w:t>
      </w:r>
      <w:r w:rsidRPr="0059526D">
        <w:rPr>
          <w:rFonts w:ascii="Times New Roman" w:hAnsi="Times New Roman"/>
          <w:color w:val="auto"/>
          <w:sz w:val="28"/>
          <w:szCs w:val="28"/>
        </w:rPr>
        <w:t>поселения Монастырщинского района Смоленской области</w:t>
      </w:r>
      <w:r w:rsidRPr="0059526D">
        <w:rPr>
          <w:rFonts w:ascii="Times New Roman" w:hAnsi="Times New Roman"/>
          <w:i/>
          <w:color w:val="auto"/>
          <w:sz w:val="24"/>
          <w:szCs w:val="24"/>
        </w:rPr>
        <w:t xml:space="preserve"> </w:t>
      </w:r>
      <w:r w:rsidRPr="0059526D">
        <w:rPr>
          <w:rFonts w:ascii="Times New Roman" w:hAnsi="Times New Roman"/>
          <w:color w:val="auto"/>
          <w:sz w:val="28"/>
          <w:szCs w:val="28"/>
        </w:rPr>
        <w:t xml:space="preserve"> (далее - особо охраняемая природная территория); </w:t>
      </w:r>
    </w:p>
    <w:p w:rsidR="0059526D" w:rsidRPr="0059526D" w:rsidRDefault="0059526D" w:rsidP="0059526D">
      <w:pPr>
        <w:ind w:firstLine="720"/>
        <w:jc w:val="both"/>
        <w:rPr>
          <w:rFonts w:ascii="Times New Roman" w:hAnsi="Times New Roman"/>
          <w:color w:val="auto"/>
          <w:sz w:val="28"/>
          <w:szCs w:val="28"/>
        </w:rPr>
      </w:pPr>
      <w:r w:rsidRPr="0059526D">
        <w:rPr>
          <w:rFonts w:ascii="Times New Roman" w:hAnsi="Times New Roman"/>
          <w:color w:val="auto"/>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9526D" w:rsidRPr="0059526D" w:rsidRDefault="0059526D" w:rsidP="0059526D">
      <w:pPr>
        <w:ind w:firstLine="720"/>
        <w:jc w:val="both"/>
        <w:rPr>
          <w:rFonts w:ascii="Times New Roman" w:hAnsi="Times New Roman"/>
          <w:color w:val="auto"/>
          <w:sz w:val="28"/>
          <w:szCs w:val="28"/>
        </w:rPr>
      </w:pPr>
      <w:r w:rsidRPr="0059526D">
        <w:rPr>
          <w:rFonts w:ascii="Times New Roman" w:hAnsi="Times New Roman"/>
          <w:color w:val="auto"/>
          <w:sz w:val="28"/>
          <w:szCs w:val="28"/>
        </w:rPr>
        <w:t xml:space="preserve">режима охранных зон особо охраняемых природных территорий; </w:t>
      </w:r>
    </w:p>
    <w:p w:rsidR="0059526D" w:rsidRPr="0059526D" w:rsidRDefault="0059526D" w:rsidP="0059526D">
      <w:pPr>
        <w:ind w:firstLine="709"/>
        <w:jc w:val="both"/>
        <w:rPr>
          <w:rFonts w:ascii="Times New Roman" w:hAnsi="Times New Roman"/>
          <w:color w:val="auto"/>
          <w:sz w:val="28"/>
          <w:szCs w:val="28"/>
        </w:rPr>
      </w:pPr>
      <w:r w:rsidRPr="0059526D">
        <w:rPr>
          <w:rFonts w:ascii="Times New Roman" w:hAnsi="Times New Roman"/>
          <w:color w:val="auto"/>
          <w:sz w:val="28"/>
          <w:szCs w:val="28"/>
        </w:rPr>
        <w:t>исполнение решений, принимаемых по результатам контрольных мероприятий.</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1.3. Объектами муниципального контроля (далее – объект контроля) являются:</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 xml:space="preserve">деятельность, действия (бездействие) контролируемых лиц в области </w:t>
      </w:r>
      <w:r w:rsidRPr="0059526D">
        <w:rPr>
          <w:rFonts w:ascii="Times New Roman" w:hAnsi="Times New Roman"/>
          <w:sz w:val="28"/>
        </w:rPr>
        <w:t xml:space="preserve">охраны и </w:t>
      </w:r>
      <w:proofErr w:type="gramStart"/>
      <w:r w:rsidRPr="0059526D">
        <w:rPr>
          <w:rFonts w:ascii="Times New Roman" w:hAnsi="Times New Roman"/>
          <w:sz w:val="28"/>
        </w:rPr>
        <w:t>использования</w:t>
      </w:r>
      <w:proofErr w:type="gramEnd"/>
      <w:r w:rsidRPr="0059526D">
        <w:rPr>
          <w:rFonts w:ascii="Times New Roman" w:hAnsi="Times New Roman"/>
          <w:sz w:val="28"/>
        </w:rPr>
        <w:t xml:space="preserve"> </w:t>
      </w:r>
      <w:r w:rsidRPr="0059526D">
        <w:rPr>
          <w:rFonts w:ascii="Times New Roman" w:hAnsi="Times New Roman"/>
          <w:sz w:val="28"/>
          <w:szCs w:val="28"/>
        </w:rPr>
        <w:t>особо охраняемых природных территорий</w:t>
      </w:r>
      <w:r w:rsidRPr="0059526D">
        <w:rPr>
          <w:rFonts w:ascii="Times New Roman" w:hAnsi="Times New Roman"/>
          <w:color w:val="auto"/>
          <w:sz w:val="28"/>
        </w:rPr>
        <w:t>,</w:t>
      </w:r>
      <w:r w:rsidRPr="0059526D">
        <w:rPr>
          <w:rFonts w:ascii="Times New Roman" w:hAnsi="Times New Roman"/>
          <w:i/>
          <w:color w:val="auto"/>
          <w:sz w:val="24"/>
        </w:rPr>
        <w:t xml:space="preserve"> </w:t>
      </w:r>
      <w:r w:rsidRPr="0059526D">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59526D" w:rsidRPr="0059526D" w:rsidRDefault="0059526D" w:rsidP="0059526D">
      <w:pPr>
        <w:widowControl/>
        <w:autoSpaceDE w:val="0"/>
        <w:autoSpaceDN w:val="0"/>
        <w:adjustRightInd w:val="0"/>
        <w:ind w:firstLine="708"/>
        <w:jc w:val="both"/>
        <w:rPr>
          <w:rFonts w:ascii="Times New Roman" w:hAnsi="Times New Roman"/>
          <w:color w:val="auto"/>
          <w:sz w:val="28"/>
          <w:szCs w:val="28"/>
        </w:rPr>
      </w:pPr>
      <w:proofErr w:type="gramStart"/>
      <w:r w:rsidRPr="0059526D">
        <w:rPr>
          <w:rFonts w:ascii="Times New Roman" w:hAnsi="Times New Roman"/>
          <w:color w:val="auto"/>
          <w:sz w:val="28"/>
          <w:szCs w:val="28"/>
        </w:rPr>
        <w:lastRenderedPageBreak/>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Pr="0059526D">
        <w:rPr>
          <w:rFonts w:ascii="Times New Roman" w:hAnsi="Times New Roman"/>
          <w:color w:val="auto"/>
          <w:sz w:val="28"/>
        </w:rPr>
        <w:t xml:space="preserve">контролируемые лица </w:t>
      </w:r>
      <w:r w:rsidRPr="0059526D">
        <w:rPr>
          <w:rFonts w:ascii="Times New Roman" w:hAnsi="Times New Roman"/>
          <w:color w:val="auto"/>
          <w:sz w:val="28"/>
          <w:szCs w:val="28"/>
        </w:rPr>
        <w:t>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59526D">
        <w:rPr>
          <w:rFonts w:ascii="Times New Roman" w:hAnsi="Times New Roman"/>
          <w:color w:val="auto"/>
          <w:sz w:val="28"/>
        </w:rPr>
        <w:t xml:space="preserve"> в области </w:t>
      </w:r>
      <w:r w:rsidRPr="0059526D">
        <w:rPr>
          <w:rFonts w:ascii="Times New Roman" w:hAnsi="Times New Roman"/>
          <w:sz w:val="28"/>
          <w:szCs w:val="28"/>
        </w:rPr>
        <w:t>особо охраняемых</w:t>
      </w:r>
      <w:proofErr w:type="gramEnd"/>
      <w:r w:rsidRPr="0059526D">
        <w:rPr>
          <w:rFonts w:ascii="Times New Roman" w:hAnsi="Times New Roman"/>
          <w:sz w:val="28"/>
          <w:szCs w:val="28"/>
        </w:rPr>
        <w:t xml:space="preserve"> природных территорий.</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1.4. Учет объектов контроля осуществляется посредством создания:</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 xml:space="preserve">единого реестра контрольных мероприятий; </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информационной системы </w:t>
      </w:r>
      <w:r w:rsidRPr="0059526D">
        <w:rPr>
          <w:rFonts w:ascii="Times New Roman" w:hAnsi="Times New Roman"/>
          <w:color w:val="auto"/>
          <w:sz w:val="28"/>
          <w:szCs w:val="28"/>
          <w:lang w:val="x-none" w:eastAsia="x-none"/>
        </w:rPr>
        <w:t>(подсистемы государственной информационной системы)</w:t>
      </w:r>
      <w:r w:rsidRPr="0059526D">
        <w:rPr>
          <w:rFonts w:ascii="Times New Roman" w:hAnsi="Times New Roman"/>
          <w:color w:val="auto"/>
          <w:sz w:val="28"/>
          <w:lang w:val="x-none" w:eastAsia="x-none"/>
        </w:rPr>
        <w:t xml:space="preserve"> досудебного обжалования;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иных государственных и муниципальных информационных систем путем межведомственного информационного взаимодействия.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9526D" w:rsidRPr="0059526D" w:rsidRDefault="0059526D" w:rsidP="0059526D">
      <w:pPr>
        <w:widowControl/>
        <w:ind w:firstLine="709"/>
        <w:contextualSpacing/>
        <w:jc w:val="both"/>
        <w:rPr>
          <w:rFonts w:ascii="Times New Roman" w:hAnsi="Times New Roman"/>
          <w:color w:val="auto"/>
          <w:sz w:val="28"/>
          <w:szCs w:val="28"/>
          <w:lang w:val="x-none" w:eastAsia="x-none"/>
        </w:rPr>
      </w:pPr>
      <w:r w:rsidRPr="0059526D">
        <w:rPr>
          <w:rFonts w:ascii="Times New Roman" w:hAnsi="Times New Roman"/>
          <w:color w:val="auto"/>
          <w:sz w:val="28"/>
          <w:lang w:val="x-none" w:eastAsia="x-none"/>
        </w:rPr>
        <w:t xml:space="preserve">1.5. </w:t>
      </w:r>
      <w:r w:rsidRPr="0059526D">
        <w:rPr>
          <w:rFonts w:ascii="Times New Roman" w:hAnsi="Times New Roman"/>
          <w:color w:val="auto"/>
          <w:sz w:val="28"/>
          <w:szCs w:val="28"/>
          <w:lang w:val="x-none" w:eastAsia="x-none"/>
        </w:rPr>
        <w:t xml:space="preserve">Муниципальный контроль осуществляется администрацией </w:t>
      </w:r>
      <w:r w:rsidRPr="0059526D">
        <w:rPr>
          <w:rFonts w:ascii="Times New Roman" w:hAnsi="Times New Roman"/>
          <w:color w:val="auto"/>
          <w:sz w:val="28"/>
          <w:szCs w:val="28"/>
          <w:lang w:eastAsia="x-none"/>
        </w:rPr>
        <w:t>Новомихайловского сельского поселения Монастырщинского района Смоленской области</w:t>
      </w:r>
      <w:r w:rsidRPr="0059526D">
        <w:rPr>
          <w:rFonts w:ascii="Times New Roman" w:hAnsi="Times New Roman"/>
          <w:color w:val="auto"/>
          <w:sz w:val="28"/>
          <w:szCs w:val="28"/>
          <w:lang w:val="x-none" w:eastAsia="x-none"/>
        </w:rPr>
        <w:t xml:space="preserve"> (далее – Контрольный орган).</w:t>
      </w:r>
    </w:p>
    <w:p w:rsidR="0059526D" w:rsidRPr="0059526D" w:rsidRDefault="0059526D" w:rsidP="0059526D">
      <w:pPr>
        <w:widowControl/>
        <w:ind w:firstLine="709"/>
        <w:contextualSpacing/>
        <w:jc w:val="both"/>
        <w:rPr>
          <w:rFonts w:ascii="Times New Roman" w:hAnsi="Times New Roman"/>
          <w:color w:val="auto"/>
          <w:sz w:val="28"/>
          <w:szCs w:val="28"/>
          <w:lang w:eastAsia="x-none"/>
        </w:rPr>
      </w:pPr>
      <w:r w:rsidRPr="0059526D">
        <w:rPr>
          <w:rFonts w:ascii="Times New Roman" w:hAnsi="Times New Roman"/>
          <w:color w:val="auto"/>
          <w:sz w:val="28"/>
          <w:lang w:val="x-none" w:eastAsia="x-none"/>
        </w:rPr>
        <w:t xml:space="preserve">1.6. Руководство деятельностью по осуществлению муниципального контроля осуществляет глава </w:t>
      </w:r>
      <w:r w:rsidRPr="0059526D">
        <w:rPr>
          <w:rFonts w:ascii="Times New Roman" w:hAnsi="Times New Roman"/>
          <w:color w:val="auto"/>
          <w:sz w:val="28"/>
          <w:szCs w:val="28"/>
          <w:lang w:eastAsia="x-none"/>
        </w:rPr>
        <w:t>Муниципального образования Новомихайловского сельского поселения Монастырщинского района Смоленской области.</w:t>
      </w:r>
    </w:p>
    <w:p w:rsidR="0059526D" w:rsidRPr="0059526D" w:rsidRDefault="0059526D" w:rsidP="0059526D">
      <w:pPr>
        <w:widowControl/>
        <w:tabs>
          <w:tab w:val="left" w:pos="1134"/>
        </w:tabs>
        <w:ind w:firstLine="709"/>
        <w:contextualSpacing/>
        <w:jc w:val="both"/>
        <w:rPr>
          <w:rFonts w:ascii="Times New Roman" w:hAnsi="Times New Roman"/>
          <w:color w:val="auto"/>
          <w:sz w:val="28"/>
          <w:szCs w:val="28"/>
          <w:lang w:val="x-none" w:eastAsia="x-none"/>
        </w:rPr>
      </w:pPr>
      <w:r w:rsidRPr="0059526D">
        <w:rPr>
          <w:rFonts w:ascii="Times New Roman" w:hAnsi="Times New Roman"/>
          <w:color w:val="auto"/>
          <w:sz w:val="28"/>
          <w:lang w:val="x-none" w:eastAsia="x-none"/>
        </w:rPr>
        <w:t xml:space="preserve">1.7. </w:t>
      </w:r>
      <w:r w:rsidRPr="0059526D">
        <w:rPr>
          <w:rFonts w:ascii="Times New Roman" w:hAnsi="Times New Roman"/>
          <w:color w:val="auto"/>
          <w:sz w:val="28"/>
          <w:szCs w:val="28"/>
          <w:lang w:val="x-none" w:eastAsia="x-none"/>
        </w:rPr>
        <w:t>От имени Контрольного органа муниципальный контроль вправе осуществлять следующие должностные лица:</w:t>
      </w:r>
    </w:p>
    <w:p w:rsidR="0059526D" w:rsidRPr="0059526D" w:rsidRDefault="0059526D" w:rsidP="0059526D">
      <w:pPr>
        <w:ind w:firstLine="709"/>
        <w:jc w:val="both"/>
        <w:rPr>
          <w:rFonts w:ascii="Times New Roman" w:hAnsi="Times New Roman"/>
          <w:sz w:val="28"/>
          <w:szCs w:val="28"/>
        </w:rPr>
      </w:pPr>
      <w:r w:rsidRPr="0059526D">
        <w:rPr>
          <w:rFonts w:ascii="Times New Roman" w:hAnsi="Times New Roman"/>
          <w:sz w:val="28"/>
          <w:szCs w:val="28"/>
        </w:rPr>
        <w:t xml:space="preserve">1) руководитель  </w:t>
      </w:r>
      <w:r w:rsidRPr="0059526D">
        <w:rPr>
          <w:rFonts w:ascii="Times New Roman" w:hAnsi="Times New Roman"/>
          <w:color w:val="auto"/>
          <w:sz w:val="28"/>
          <w:szCs w:val="28"/>
        </w:rPr>
        <w:t>Контрольного органа</w:t>
      </w:r>
      <w:r w:rsidRPr="0059526D">
        <w:rPr>
          <w:rFonts w:ascii="Times New Roman" w:hAnsi="Times New Roman"/>
          <w:sz w:val="28"/>
          <w:szCs w:val="28"/>
        </w:rPr>
        <w:t>;</w:t>
      </w:r>
    </w:p>
    <w:p w:rsidR="0059526D" w:rsidRPr="0059526D" w:rsidRDefault="0059526D" w:rsidP="0059526D">
      <w:pPr>
        <w:ind w:firstLine="709"/>
        <w:jc w:val="both"/>
        <w:rPr>
          <w:rFonts w:ascii="Times New Roman" w:hAnsi="Times New Roman"/>
          <w:sz w:val="28"/>
          <w:szCs w:val="28"/>
        </w:rPr>
      </w:pPr>
      <w:r w:rsidRPr="0059526D">
        <w:rPr>
          <w:rFonts w:ascii="Times New Roman" w:hAnsi="Times New Roman"/>
          <w:sz w:val="28"/>
          <w:szCs w:val="28"/>
        </w:rPr>
        <w:t xml:space="preserve">2) должностное лицо </w:t>
      </w:r>
      <w:r w:rsidRPr="0059526D">
        <w:rPr>
          <w:rFonts w:ascii="Times New Roman" w:hAnsi="Times New Roman"/>
          <w:color w:val="auto"/>
          <w:sz w:val="28"/>
          <w:szCs w:val="28"/>
        </w:rPr>
        <w:t>Контрольного органа</w:t>
      </w:r>
      <w:r w:rsidRPr="0059526D">
        <w:rPr>
          <w:rFonts w:ascii="Times New Roman" w:hAnsi="Times New Roman"/>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9526D" w:rsidRPr="0059526D" w:rsidRDefault="0059526D" w:rsidP="0059526D">
      <w:pPr>
        <w:ind w:firstLine="709"/>
        <w:jc w:val="both"/>
        <w:rPr>
          <w:rFonts w:ascii="Times New Roman" w:hAnsi="Times New Roman"/>
          <w:color w:val="auto"/>
          <w:sz w:val="28"/>
          <w:szCs w:val="28"/>
        </w:rPr>
      </w:pPr>
      <w:r w:rsidRPr="0059526D">
        <w:rPr>
          <w:rFonts w:ascii="Times New Roman" w:hAnsi="Times New Roman"/>
          <w:sz w:val="28"/>
          <w:szCs w:val="28"/>
        </w:rPr>
        <w:t>Должностными лицами</w:t>
      </w:r>
      <w:r w:rsidRPr="0059526D">
        <w:rPr>
          <w:rFonts w:ascii="Times New Roman" w:hAnsi="Times New Roman"/>
          <w:i/>
          <w:sz w:val="28"/>
          <w:szCs w:val="28"/>
        </w:rPr>
        <w:t xml:space="preserve"> </w:t>
      </w:r>
      <w:r w:rsidRPr="0059526D">
        <w:rPr>
          <w:rFonts w:ascii="Times New Roman" w:hAnsi="Times New Roman"/>
          <w:color w:val="auto"/>
          <w:sz w:val="28"/>
          <w:szCs w:val="28"/>
        </w:rPr>
        <w:t xml:space="preserve">Контрольного органа, уполномоченными </w:t>
      </w:r>
      <w:r w:rsidRPr="0059526D">
        <w:rPr>
          <w:rFonts w:ascii="Times New Roman" w:hAnsi="Times New Roman"/>
          <w:color w:val="auto"/>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59526D">
        <w:rPr>
          <w:rFonts w:ascii="Times New Roman" w:hAnsi="Times New Roman"/>
          <w:color w:val="auto"/>
          <w:sz w:val="28"/>
        </w:rPr>
        <w:t>(далее – уполномоченные должностные лица Контрольного органа)</w:t>
      </w:r>
      <w:r w:rsidRPr="0059526D">
        <w:rPr>
          <w:rFonts w:ascii="Times New Roman" w:hAnsi="Times New Roman"/>
          <w:color w:val="auto"/>
          <w:sz w:val="28"/>
          <w:szCs w:val="28"/>
        </w:rPr>
        <w:t xml:space="preserve">. </w:t>
      </w:r>
    </w:p>
    <w:p w:rsidR="0059526D" w:rsidRPr="0059526D" w:rsidRDefault="0059526D" w:rsidP="0059526D">
      <w:pPr>
        <w:widowControl/>
        <w:tabs>
          <w:tab w:val="left" w:pos="1134"/>
        </w:tabs>
        <w:ind w:firstLine="851"/>
        <w:contextualSpacing/>
        <w:jc w:val="both"/>
        <w:rPr>
          <w:rFonts w:ascii="Times New Roman" w:hAnsi="Times New Roman"/>
          <w:color w:val="auto"/>
          <w:sz w:val="28"/>
          <w:lang w:eastAsia="x-none"/>
        </w:rPr>
      </w:pPr>
      <w:r w:rsidRPr="0059526D">
        <w:rPr>
          <w:rFonts w:ascii="Times New Roman" w:hAnsi="Times New Roman"/>
          <w:color w:val="auto"/>
          <w:sz w:val="28"/>
          <w:lang w:eastAsia="x-none"/>
        </w:rPr>
        <w:t>1.8. Права и обязанности инспектора.</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eastAsia="x-none"/>
        </w:rPr>
        <w:t xml:space="preserve">1.8.1. </w:t>
      </w:r>
      <w:r w:rsidRPr="0059526D">
        <w:rPr>
          <w:rFonts w:ascii="Times New Roman" w:hAnsi="Times New Roman"/>
          <w:color w:val="auto"/>
          <w:sz w:val="28"/>
          <w:lang w:val="x-none" w:eastAsia="x-none"/>
        </w:rPr>
        <w:t>Инспектор обязан:</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1) соблюдать законодательство Российской Федерации, права и законные интересы контролируемых лиц;</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59526D">
        <w:rPr>
          <w:rFonts w:ascii="Times New Roman" w:hAnsi="Times New Roman"/>
          <w:color w:val="auto"/>
          <w:sz w:val="28"/>
          <w:szCs w:val="28"/>
          <w:lang w:val="x-none" w:eastAsia="x-none"/>
        </w:rPr>
        <w:t xml:space="preserve">, принимать меры по обеспечению исполнения решений Контрольного органа вплоть </w:t>
      </w:r>
      <w:r w:rsidRPr="0059526D">
        <w:rPr>
          <w:rFonts w:ascii="Times New Roman" w:hAnsi="Times New Roman"/>
          <w:color w:val="auto"/>
          <w:sz w:val="28"/>
          <w:szCs w:val="28"/>
          <w:lang w:val="x-none" w:eastAsia="x-none"/>
        </w:rPr>
        <w:lastRenderedPageBreak/>
        <w:t>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59526D">
        <w:rPr>
          <w:rFonts w:ascii="Times New Roman" w:hAnsi="Times New Roman"/>
          <w:color w:val="auto"/>
          <w:sz w:val="28"/>
          <w:lang w:val="x-none" w:eastAsia="x-none"/>
        </w:rPr>
        <w:t>;</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59526D">
        <w:rPr>
          <w:rFonts w:ascii="Times New Roman" w:hAnsi="Times New Roman"/>
          <w:color w:val="auto"/>
          <w:sz w:val="28"/>
          <w:lang w:eastAsia="x-none"/>
        </w:rPr>
        <w:t>(за исключением контрольных мероприятий, при проведении которых не требуется взаимодействие контрольных органов с контролируемыми лицами)</w:t>
      </w:r>
      <w:r w:rsidRPr="0059526D">
        <w:rPr>
          <w:rFonts w:ascii="Times New Roman" w:hAnsi="Times New Roman"/>
          <w:color w:val="auto"/>
          <w:sz w:val="28"/>
          <w:lang w:val="x-none" w:eastAsia="x-none"/>
        </w:rPr>
        <w:t xml:space="preserve"> и в случаях, предусмотренных</w:t>
      </w:r>
      <w:r w:rsidRPr="0059526D">
        <w:rPr>
          <w:rFonts w:ascii="Times New Roman" w:hAnsi="Times New Roman"/>
          <w:color w:val="auto"/>
          <w:sz w:val="28"/>
          <w:lang w:eastAsia="x-none"/>
        </w:rPr>
        <w:t xml:space="preserve"> Федеральным законом</w:t>
      </w:r>
      <w:r w:rsidRPr="0059526D">
        <w:rPr>
          <w:rFonts w:ascii="Times New Roman" w:hAnsi="Times New Roman"/>
          <w:color w:val="auto"/>
          <w:sz w:val="28"/>
          <w:lang w:val="x-none" w:eastAsia="x-none"/>
        </w:rPr>
        <w:t xml:space="preserve"> № 248-ФЗ и пунктом 3.3 настоящего Положения, осуществлять консультирование;</w:t>
      </w:r>
    </w:p>
    <w:p w:rsidR="0059526D" w:rsidRPr="0059526D" w:rsidRDefault="0059526D" w:rsidP="0059526D">
      <w:pPr>
        <w:widowControl/>
        <w:tabs>
          <w:tab w:val="left" w:pos="1134"/>
        </w:tabs>
        <w:ind w:firstLine="851"/>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59526D">
        <w:rPr>
          <w:rFonts w:ascii="Times New Roman" w:hAnsi="Times New Roman"/>
          <w:color w:val="auto"/>
          <w:sz w:val="28"/>
          <w:lang w:eastAsia="x-none"/>
        </w:rPr>
        <w:t>Федеральным законом</w:t>
      </w:r>
      <w:r w:rsidRPr="0059526D">
        <w:rPr>
          <w:rFonts w:ascii="Times New Roman" w:hAnsi="Times New Roman"/>
          <w:color w:val="auto"/>
          <w:sz w:val="28"/>
          <w:lang w:val="x-none" w:eastAsia="x-none"/>
        </w:rPr>
        <w:t xml:space="preserve"> № 248-ФЗ</w:t>
      </w:r>
      <w:r w:rsidRPr="0059526D">
        <w:rPr>
          <w:rFonts w:ascii="Times New Roman" w:hAnsi="Times New Roman"/>
          <w:strike/>
          <w:color w:val="auto"/>
          <w:sz w:val="28"/>
          <w:lang w:eastAsia="x-none"/>
        </w:rPr>
        <w:t>;</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59526D">
        <w:rPr>
          <w:rFonts w:ascii="Times New Roman" w:hAnsi="Times New Roman"/>
          <w:color w:val="auto"/>
          <w:sz w:val="28"/>
          <w:lang w:val="x-none" w:eastAsia="x-none"/>
        </w:rPr>
        <w:lastRenderedPageBreak/>
        <w:t>Федерации либо которые находятся в распоряжении государственных органов и органов местного самоуправления.</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eastAsia="x-none"/>
        </w:rPr>
        <w:t xml:space="preserve">1.8.2. </w:t>
      </w:r>
      <w:r w:rsidRPr="0059526D">
        <w:rPr>
          <w:rFonts w:ascii="Times New Roman" w:hAnsi="Times New Roman"/>
          <w:color w:val="auto"/>
          <w:sz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9526D" w:rsidRPr="0059526D" w:rsidRDefault="0059526D" w:rsidP="0059526D">
      <w:pPr>
        <w:widowControl/>
        <w:tabs>
          <w:tab w:val="left" w:pos="1134"/>
        </w:tabs>
        <w:ind w:firstLine="851"/>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7) обращаться в соответствии с Федеральным законом от </w:t>
      </w:r>
      <w:r w:rsidRPr="0059526D">
        <w:rPr>
          <w:rFonts w:ascii="Times New Roman" w:hAnsi="Times New Roman"/>
          <w:color w:val="auto"/>
          <w:sz w:val="28"/>
          <w:lang w:eastAsia="x-none"/>
        </w:rPr>
        <w:t>0</w:t>
      </w:r>
      <w:r w:rsidRPr="0059526D">
        <w:rPr>
          <w:rFonts w:ascii="Times New Roman" w:hAnsi="Times New Roman"/>
          <w:color w:val="auto"/>
          <w:sz w:val="28"/>
          <w:lang w:val="x-none" w:eastAsia="x-none"/>
        </w:rPr>
        <w:t>7</w:t>
      </w:r>
      <w:r w:rsidRPr="0059526D">
        <w:rPr>
          <w:rFonts w:ascii="Times New Roman" w:hAnsi="Times New Roman"/>
          <w:color w:val="auto"/>
          <w:sz w:val="28"/>
          <w:lang w:eastAsia="x-none"/>
        </w:rPr>
        <w:t>.02.</w:t>
      </w:r>
      <w:r w:rsidRPr="0059526D">
        <w:rPr>
          <w:rFonts w:ascii="Times New Roman" w:hAnsi="Times New Roman"/>
          <w:color w:val="auto"/>
          <w:sz w:val="28"/>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eastAsia="x-none"/>
        </w:rPr>
        <w:t xml:space="preserve">1.9. </w:t>
      </w:r>
      <w:r w:rsidRPr="0059526D">
        <w:rPr>
          <w:rFonts w:ascii="Times New Roman" w:hAnsi="Times New Roman"/>
          <w:color w:val="auto"/>
          <w:sz w:val="28"/>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59526D">
        <w:rPr>
          <w:rFonts w:ascii="Times New Roman" w:hAnsi="Times New Roman"/>
          <w:color w:val="auto"/>
          <w:sz w:val="28"/>
          <w:lang w:eastAsia="x-none"/>
        </w:rPr>
        <w:t xml:space="preserve">Федерального закона </w:t>
      </w:r>
      <w:r w:rsidRPr="0059526D">
        <w:rPr>
          <w:rFonts w:ascii="Times New Roman" w:hAnsi="Times New Roman"/>
          <w:color w:val="auto"/>
          <w:sz w:val="28"/>
          <w:lang w:val="x-none" w:eastAsia="x-none"/>
        </w:rPr>
        <w:t>№ 248-ФЗ.</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59526D">
        <w:rPr>
          <w:rFonts w:ascii="Times New Roman" w:hAnsi="Times New Roman"/>
          <w:color w:val="auto"/>
          <w:sz w:val="28"/>
          <w:szCs w:val="28"/>
          <w:lang w:val="x-none" w:eastAsia="x-none"/>
        </w:rPr>
        <w:lastRenderedPageBreak/>
        <w:t>информационную систему «Единый портал государственных и муниципальных услуг (функций)»</w:t>
      </w:r>
      <w:r w:rsidRPr="0059526D">
        <w:rPr>
          <w:rFonts w:ascii="Times New Roman" w:hAnsi="Times New Roman"/>
          <w:color w:val="auto"/>
          <w:sz w:val="24"/>
          <w:szCs w:val="24"/>
          <w:lang w:val="x-none" w:eastAsia="x-none"/>
        </w:rPr>
        <w:t xml:space="preserve"> </w:t>
      </w:r>
      <w:r w:rsidRPr="0059526D">
        <w:rPr>
          <w:rFonts w:ascii="Times New Roman" w:hAnsi="Times New Roman"/>
          <w:color w:val="auto"/>
          <w:sz w:val="28"/>
          <w:szCs w:val="28"/>
          <w:lang w:val="x-none" w:eastAsia="x-none"/>
        </w:rPr>
        <w:t>(далее – единый портал государственных и муниципальных услуг) и (или) через региональный портал государственных и муниципальных услуг.</w:t>
      </w:r>
    </w:p>
    <w:p w:rsidR="0059526D" w:rsidRPr="0059526D" w:rsidRDefault="0059526D" w:rsidP="0059526D">
      <w:pPr>
        <w:ind w:firstLine="709"/>
        <w:jc w:val="both"/>
        <w:rPr>
          <w:rFonts w:ascii="Times New Roman" w:hAnsi="Times New Roman"/>
          <w:color w:val="auto"/>
          <w:sz w:val="28"/>
          <w:szCs w:val="22"/>
        </w:rPr>
      </w:pPr>
    </w:p>
    <w:p w:rsidR="0059526D" w:rsidRPr="0059526D" w:rsidRDefault="0059526D" w:rsidP="0059526D">
      <w:pPr>
        <w:ind w:left="1543"/>
        <w:outlineLvl w:val="1"/>
        <w:rPr>
          <w:rFonts w:ascii="Times New Roman" w:hAnsi="Times New Roman"/>
          <w:b/>
          <w:color w:val="auto"/>
          <w:sz w:val="28"/>
          <w:szCs w:val="22"/>
        </w:rPr>
      </w:pPr>
    </w:p>
    <w:p w:rsidR="0059526D" w:rsidRPr="0059526D" w:rsidRDefault="0059526D" w:rsidP="0059526D">
      <w:pPr>
        <w:ind w:left="1543"/>
        <w:outlineLvl w:val="1"/>
        <w:rPr>
          <w:rFonts w:ascii="Times New Roman" w:hAnsi="Times New Roman"/>
          <w:b/>
          <w:color w:val="auto"/>
          <w:sz w:val="28"/>
          <w:szCs w:val="22"/>
        </w:rPr>
      </w:pPr>
    </w:p>
    <w:p w:rsidR="0059526D" w:rsidRPr="0059526D" w:rsidRDefault="0059526D" w:rsidP="0059526D">
      <w:pPr>
        <w:ind w:left="1543"/>
        <w:outlineLvl w:val="1"/>
        <w:rPr>
          <w:rFonts w:ascii="Times New Roman" w:hAnsi="Times New Roman"/>
          <w:b/>
          <w:color w:val="auto"/>
          <w:sz w:val="28"/>
          <w:szCs w:val="22"/>
        </w:rPr>
      </w:pPr>
    </w:p>
    <w:p w:rsidR="0059526D" w:rsidRPr="0059526D" w:rsidRDefault="0059526D" w:rsidP="0059526D">
      <w:pPr>
        <w:ind w:left="1543"/>
        <w:outlineLvl w:val="1"/>
        <w:rPr>
          <w:rFonts w:ascii="Times New Roman" w:hAnsi="Times New Roman"/>
          <w:b/>
          <w:color w:val="auto"/>
          <w:sz w:val="24"/>
          <w:szCs w:val="22"/>
        </w:rPr>
      </w:pPr>
      <w:r w:rsidRPr="0059526D">
        <w:rPr>
          <w:rFonts w:ascii="Times New Roman" w:hAnsi="Times New Roman"/>
          <w:b/>
          <w:color w:val="auto"/>
          <w:sz w:val="28"/>
          <w:szCs w:val="22"/>
        </w:rPr>
        <w:t>2. Категории риска причинения вреда (ущерба)</w:t>
      </w:r>
    </w:p>
    <w:p w:rsidR="0059526D" w:rsidRPr="0059526D" w:rsidRDefault="0059526D" w:rsidP="0059526D">
      <w:pPr>
        <w:ind w:firstLine="709"/>
        <w:jc w:val="both"/>
        <w:rPr>
          <w:rFonts w:ascii="Times New Roman" w:hAnsi="Times New Roman"/>
          <w:color w:val="auto"/>
          <w:sz w:val="28"/>
          <w:szCs w:val="22"/>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значительный риск;</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средний риск;</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умеренный риск;</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низкий риск.</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2.3. Критерии отнесения объектов контроля к категориям риска </w:t>
      </w:r>
      <w:r w:rsidRPr="0059526D">
        <w:rPr>
          <w:rFonts w:ascii="Times New Roman" w:hAnsi="Times New Roman"/>
          <w:color w:val="auto"/>
          <w:sz w:val="28"/>
          <w:lang w:eastAsia="x-none"/>
        </w:rPr>
        <w:t xml:space="preserve">                </w:t>
      </w:r>
      <w:r w:rsidRPr="0059526D">
        <w:rPr>
          <w:rFonts w:ascii="Times New Roman" w:hAnsi="Times New Roman"/>
          <w:color w:val="auto"/>
          <w:sz w:val="28"/>
          <w:lang w:val="x-none" w:eastAsia="x-none"/>
        </w:rPr>
        <w:t>в рамках осуществления муниципального контроля</w:t>
      </w:r>
      <w:r w:rsidRPr="0059526D">
        <w:rPr>
          <w:rFonts w:ascii="Times New Roman" w:hAnsi="Times New Roman"/>
          <w:color w:val="auto"/>
          <w:sz w:val="28"/>
          <w:lang w:eastAsia="x-none"/>
        </w:rPr>
        <w:t xml:space="preserve">  утверждаются распоряжением Контрольного органа.</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2.5. Перечень индикаторов риска нарушения обязательных требований, проверяемых в рамках осуществления муниципального контроля</w:t>
      </w:r>
      <w:r w:rsidRPr="0059526D">
        <w:rPr>
          <w:rFonts w:ascii="Times New Roman" w:hAnsi="Times New Roman"/>
          <w:color w:val="auto"/>
          <w:sz w:val="28"/>
          <w:lang w:eastAsia="x-none"/>
        </w:rPr>
        <w:t xml:space="preserve"> утверждается распоряжением Контрольного органа.</w:t>
      </w:r>
      <w:r w:rsidRPr="0059526D">
        <w:rPr>
          <w:rFonts w:ascii="Times New Roman" w:hAnsi="Times New Roman"/>
          <w:color w:val="auto"/>
          <w:sz w:val="28"/>
          <w:lang w:val="x-none" w:eastAsia="x-none"/>
        </w:rPr>
        <w:t xml:space="preserve">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p>
    <w:p w:rsidR="0059526D" w:rsidRPr="0059526D" w:rsidRDefault="0059526D" w:rsidP="0059526D">
      <w:pPr>
        <w:widowControl/>
        <w:tabs>
          <w:tab w:val="left" w:pos="1134"/>
        </w:tabs>
        <w:jc w:val="center"/>
        <w:rPr>
          <w:rFonts w:ascii="Times New Roman" w:hAnsi="Times New Roman"/>
          <w:b/>
          <w:color w:val="auto"/>
          <w:sz w:val="28"/>
        </w:rPr>
      </w:pPr>
      <w:r w:rsidRPr="0059526D">
        <w:rPr>
          <w:rFonts w:ascii="Times New Roman" w:hAnsi="Times New Roman"/>
          <w:b/>
          <w:color w:val="auto"/>
          <w:sz w:val="28"/>
        </w:rPr>
        <w:lastRenderedPageBreak/>
        <w:t xml:space="preserve">3. Виды профилактических мероприятий, которые проводятся при осуществлении муниципального контроля </w:t>
      </w:r>
    </w:p>
    <w:p w:rsidR="0059526D" w:rsidRPr="0059526D" w:rsidRDefault="0059526D" w:rsidP="0059526D">
      <w:pPr>
        <w:widowControl/>
        <w:tabs>
          <w:tab w:val="left" w:pos="1134"/>
        </w:tabs>
        <w:jc w:val="both"/>
        <w:rPr>
          <w:rFonts w:ascii="Times New Roman" w:hAnsi="Times New Roman"/>
          <w:sz w:val="28"/>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При осуществлении муниципального контроля Контрольный орган проводит следующие виды профилактических мероприятий: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1) информирование;</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2) обобщение правоприменительной практики;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 объявление предостережения;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 консультирование;</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 профилактический визит.</w:t>
      </w:r>
    </w:p>
    <w:p w:rsidR="0059526D" w:rsidRPr="0059526D" w:rsidRDefault="0059526D" w:rsidP="0059526D">
      <w:pPr>
        <w:ind w:firstLine="709"/>
        <w:jc w:val="both"/>
        <w:rPr>
          <w:rFonts w:ascii="Times New Roman" w:hAnsi="Times New Roman"/>
          <w:color w:val="auto"/>
          <w:sz w:val="28"/>
          <w:szCs w:val="22"/>
        </w:rPr>
      </w:pPr>
    </w:p>
    <w:p w:rsidR="0059526D" w:rsidRPr="0059526D" w:rsidRDefault="0059526D" w:rsidP="0059526D">
      <w:pPr>
        <w:rPr>
          <w:rFonts w:ascii="Times New Roman" w:hAnsi="Times New Roman"/>
          <w:color w:val="auto"/>
          <w:sz w:val="28"/>
          <w:szCs w:val="22"/>
        </w:rPr>
      </w:pPr>
      <w:r w:rsidRPr="0059526D">
        <w:rPr>
          <w:rFonts w:ascii="Times New Roman" w:hAnsi="Times New Roman"/>
          <w:color w:val="auto"/>
          <w:sz w:val="28"/>
          <w:szCs w:val="22"/>
        </w:rPr>
        <w:t xml:space="preserve">      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59526D">
        <w:rPr>
          <w:rFonts w:ascii="Times New Roman" w:hAnsi="Times New Roman"/>
          <w:color w:val="auto"/>
          <w:sz w:val="28"/>
          <w:lang w:eastAsia="x-none"/>
        </w:rPr>
        <w:t>, определенных частью 3 статьи 46 Федерального закона № 248-ФЗ,</w:t>
      </w:r>
      <w:r w:rsidRPr="0059526D">
        <w:rPr>
          <w:rFonts w:ascii="Times New Roman" w:hAnsi="Times New Roman"/>
          <w:color w:val="auto"/>
          <w:sz w:val="28"/>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3.1.2. Обобщение правоприменительной практики организации и проведения муниципального контроля осуществляется ежегодно</w:t>
      </w:r>
      <w:r w:rsidRPr="0059526D">
        <w:rPr>
          <w:color w:val="auto"/>
          <w:sz w:val="28"/>
          <w:lang w:val="x-none" w:eastAsia="x-none"/>
        </w:rPr>
        <w:t>.</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 xml:space="preserve">По итогам обобщения правоприменительной практики </w:t>
      </w:r>
      <w:r w:rsidRPr="0059526D">
        <w:rPr>
          <w:rFonts w:ascii="Times New Roman" w:hAnsi="Times New Roman"/>
          <w:color w:val="auto"/>
          <w:sz w:val="28"/>
        </w:rPr>
        <w:t>Контрольный орган</w:t>
      </w:r>
      <w:r w:rsidRPr="0059526D">
        <w:rPr>
          <w:rFonts w:ascii="Times New Roman" w:hAnsi="Times New Roman"/>
          <w:sz w:val="28"/>
        </w:rPr>
        <w:t xml:space="preserve"> обеспечивает подготовку доклада с результатами обобщения правоприменительной практики Контрольного органа (далее – доклад).</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olor w:val="FF0000"/>
          <w:sz w:val="28"/>
          <w:szCs w:val="28"/>
          <w:lang w:val="x-none" w:eastAsia="x-none"/>
        </w:rPr>
      </w:pPr>
      <w:r w:rsidRPr="0059526D">
        <w:rPr>
          <w:rFonts w:ascii="Times New Roman" w:hAnsi="Times New Roman"/>
          <w:color w:val="auto"/>
          <w:sz w:val="28"/>
          <w:szCs w:val="28"/>
          <w:lang w:val="x-none" w:eastAsia="x-none"/>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9526D" w:rsidRPr="0059526D" w:rsidRDefault="0059526D" w:rsidP="0059526D">
      <w:pPr>
        <w:widowControl/>
        <w:ind w:firstLine="709"/>
        <w:jc w:val="both"/>
        <w:rPr>
          <w:rFonts w:ascii="Times New Roman" w:hAnsi="Times New Roman"/>
          <w:sz w:val="28"/>
        </w:rPr>
      </w:pPr>
    </w:p>
    <w:p w:rsidR="0059526D" w:rsidRPr="0059526D" w:rsidRDefault="0059526D" w:rsidP="0059526D">
      <w:pPr>
        <w:widowControl/>
        <w:jc w:val="center"/>
        <w:rPr>
          <w:rFonts w:ascii="Times New Roman" w:hAnsi="Times New Roman"/>
          <w:sz w:val="28"/>
        </w:rPr>
      </w:pPr>
      <w:r w:rsidRPr="0059526D">
        <w:rPr>
          <w:rFonts w:ascii="Times New Roman" w:hAnsi="Times New Roman"/>
          <w:sz w:val="28"/>
        </w:rPr>
        <w:t xml:space="preserve">3.2. Предостережение о недопустимости нарушения </w:t>
      </w:r>
    </w:p>
    <w:p w:rsidR="0059526D" w:rsidRPr="0059526D" w:rsidRDefault="0059526D" w:rsidP="0059526D">
      <w:pPr>
        <w:widowControl/>
        <w:jc w:val="center"/>
        <w:rPr>
          <w:rFonts w:ascii="Times New Roman" w:hAnsi="Times New Roman"/>
          <w:sz w:val="28"/>
        </w:rPr>
      </w:pPr>
      <w:r w:rsidRPr="0059526D">
        <w:rPr>
          <w:rFonts w:ascii="Times New Roman" w:hAnsi="Times New Roman"/>
          <w:sz w:val="28"/>
        </w:rPr>
        <w:t>обязательных требований</w:t>
      </w:r>
    </w:p>
    <w:p w:rsidR="0059526D" w:rsidRPr="0059526D" w:rsidRDefault="0059526D" w:rsidP="0059526D">
      <w:pPr>
        <w:widowControl/>
        <w:ind w:firstLine="709"/>
        <w:jc w:val="center"/>
        <w:rPr>
          <w:rFonts w:ascii="Times New Roman" w:hAnsi="Times New Roman"/>
          <w:b/>
          <w:sz w:val="28"/>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3.2.1. </w:t>
      </w:r>
      <w:r w:rsidRPr="0059526D">
        <w:rPr>
          <w:rFonts w:ascii="Times New Roman" w:hAnsi="Times New Roman"/>
          <w:color w:val="auto"/>
          <w:sz w:val="28"/>
          <w:szCs w:val="28"/>
          <w:lang w:val="x-none" w:eastAsia="x-none"/>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59526D">
        <w:rPr>
          <w:rFonts w:ascii="Times New Roman" w:hAnsi="Times New Roman"/>
          <w:color w:val="auto"/>
          <w:sz w:val="28"/>
          <w:szCs w:val="28"/>
          <w:lang w:eastAsia="x-none"/>
        </w:rPr>
        <w:t xml:space="preserve"> или признаках нарушений обязательных требований и (или) </w:t>
      </w:r>
      <w:r w:rsidRPr="0059526D">
        <w:rPr>
          <w:rFonts w:ascii="Times New Roman" w:hAnsi="Times New Roman"/>
          <w:color w:val="auto"/>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9526D" w:rsidRPr="0059526D" w:rsidRDefault="0059526D" w:rsidP="0059526D">
      <w:pPr>
        <w:ind w:firstLine="709"/>
        <w:jc w:val="both"/>
        <w:rPr>
          <w:rFonts w:ascii="Times New Roman" w:hAnsi="Times New Roman"/>
          <w:color w:val="auto"/>
          <w:sz w:val="28"/>
          <w:szCs w:val="28"/>
        </w:rPr>
      </w:pPr>
      <w:r w:rsidRPr="0059526D">
        <w:rPr>
          <w:rFonts w:ascii="Times New Roman" w:hAnsi="Times New Roman"/>
          <w:color w:val="auto"/>
          <w:sz w:val="28"/>
          <w:szCs w:val="28"/>
        </w:rPr>
        <w:t xml:space="preserve">3.2.2. </w:t>
      </w:r>
      <w:r w:rsidRPr="0059526D">
        <w:rPr>
          <w:rFonts w:ascii="Times New Roman CYR" w:hAnsi="Times New Roman CYR" w:cs="Times New Roman CYR"/>
          <w:color w:val="auto"/>
          <w:sz w:val="28"/>
          <w:szCs w:val="28"/>
        </w:rPr>
        <w:t>Предостережение составляется по форме, утверждаемой распоряжением Контрольного органа.</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3.2.3. Контролируемое лицо в течение десяти</w:t>
      </w:r>
      <w:r w:rsidRPr="0059526D">
        <w:rPr>
          <w:rFonts w:ascii="Times New Roman" w:hAnsi="Times New Roman"/>
          <w:color w:val="FF0000"/>
          <w:sz w:val="28"/>
          <w:szCs w:val="22"/>
        </w:rPr>
        <w:t xml:space="preserve"> </w:t>
      </w:r>
      <w:r w:rsidRPr="0059526D">
        <w:rPr>
          <w:rFonts w:ascii="Times New Roman" w:hAnsi="Times New Roman"/>
          <w:color w:val="auto"/>
          <w:sz w:val="28"/>
          <w:szCs w:val="22"/>
        </w:rPr>
        <w:t xml:space="preserve">рабочих дней со дня получения предостережения вправе подать в Контрольный орган возражение в отношении </w:t>
      </w:r>
      <w:r w:rsidRPr="0059526D">
        <w:rPr>
          <w:rFonts w:ascii="Times New Roman" w:hAnsi="Times New Roman"/>
          <w:color w:val="auto"/>
          <w:sz w:val="28"/>
          <w:szCs w:val="22"/>
        </w:rPr>
        <w:lastRenderedPageBreak/>
        <w:t>предостережения.</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3.2.4. Возражение должно содержать:</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 xml:space="preserve">1) наименование </w:t>
      </w:r>
      <w:r w:rsidRPr="0059526D">
        <w:rPr>
          <w:rFonts w:ascii="Times New Roman" w:hAnsi="Times New Roman"/>
          <w:color w:val="auto"/>
          <w:sz w:val="28"/>
        </w:rPr>
        <w:t>Контрольного органа</w:t>
      </w:r>
      <w:r w:rsidRPr="0059526D">
        <w:rPr>
          <w:rFonts w:ascii="Times New Roman" w:hAnsi="Times New Roman"/>
          <w:sz w:val="28"/>
        </w:rPr>
        <w:t>, в который направляется возражение;</w:t>
      </w:r>
    </w:p>
    <w:p w:rsidR="0059526D" w:rsidRPr="0059526D" w:rsidRDefault="0059526D" w:rsidP="0059526D">
      <w:pPr>
        <w:widowControl/>
        <w:ind w:firstLine="709"/>
        <w:jc w:val="both"/>
        <w:rPr>
          <w:rFonts w:ascii="Times New Roman" w:hAnsi="Times New Roman"/>
          <w:sz w:val="28"/>
        </w:rPr>
      </w:pPr>
      <w:proofErr w:type="gramStart"/>
      <w:r w:rsidRPr="0059526D">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w:t>
      </w:r>
      <w:r w:rsidRPr="0059526D">
        <w:rPr>
          <w:rFonts w:ascii="Times New Roman" w:hAnsi="Times New Roman"/>
          <w:color w:val="auto"/>
          <w:sz w:val="28"/>
        </w:rPr>
        <w:t>ответ контролируемому</w:t>
      </w:r>
      <w:r w:rsidRPr="0059526D">
        <w:rPr>
          <w:rFonts w:ascii="Times New Roman" w:hAnsi="Times New Roman"/>
          <w:sz w:val="28"/>
        </w:rPr>
        <w:t xml:space="preserve"> лицу;</w:t>
      </w:r>
      <w:proofErr w:type="gramEnd"/>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3) дату и номер предостережения;</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sz w:val="28"/>
        </w:rPr>
        <w:t xml:space="preserve">4) доводы, на основании </w:t>
      </w:r>
      <w:r w:rsidRPr="0059526D">
        <w:rPr>
          <w:rFonts w:ascii="Times New Roman" w:hAnsi="Times New Roman"/>
          <w:color w:val="auto"/>
          <w:sz w:val="28"/>
        </w:rPr>
        <w:t xml:space="preserve">которых контролируемое лицо </w:t>
      </w:r>
      <w:proofErr w:type="gramStart"/>
      <w:r w:rsidRPr="0059526D">
        <w:rPr>
          <w:rFonts w:ascii="Times New Roman" w:hAnsi="Times New Roman"/>
          <w:color w:val="auto"/>
          <w:sz w:val="28"/>
        </w:rPr>
        <w:t>не согласно</w:t>
      </w:r>
      <w:proofErr w:type="gramEnd"/>
      <w:r w:rsidRPr="0059526D">
        <w:rPr>
          <w:rFonts w:ascii="Times New Roman" w:hAnsi="Times New Roman"/>
          <w:color w:val="auto"/>
          <w:sz w:val="28"/>
        </w:rPr>
        <w:t xml:space="preserve"> с объявленным предостережением;</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color w:val="auto"/>
          <w:sz w:val="28"/>
        </w:rPr>
        <w:t>5) дату получения предостережения контролируемым</w:t>
      </w:r>
      <w:r w:rsidRPr="0059526D">
        <w:rPr>
          <w:rFonts w:ascii="Times New Roman" w:hAnsi="Times New Roman"/>
          <w:sz w:val="28"/>
        </w:rPr>
        <w:t xml:space="preserve"> лицом;</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6) личную подпись и дату.</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 xml:space="preserve">3.2.5. В случае необходимости в подтверждение своих доводов </w:t>
      </w:r>
      <w:r w:rsidRPr="0059526D">
        <w:rPr>
          <w:rFonts w:ascii="Times New Roman" w:hAnsi="Times New Roman"/>
          <w:color w:val="auto"/>
          <w:sz w:val="28"/>
        </w:rPr>
        <w:t xml:space="preserve">контролируемое </w:t>
      </w:r>
      <w:r w:rsidRPr="0059526D">
        <w:rPr>
          <w:rFonts w:ascii="Times New Roman" w:hAnsi="Times New Roman"/>
          <w:sz w:val="28"/>
        </w:rPr>
        <w:t>лицо прилагает к возражению соответствующие документы либо их заверенные копии.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3.2.6. Контрольный орган рассматривает возражение в отношении предостережения в течение пятнадцати рабочих дней со дня его получения.</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sz w:val="28"/>
        </w:rPr>
        <w:t xml:space="preserve">3.2.7. По результатам рассмотрения возражения </w:t>
      </w:r>
      <w:r w:rsidRPr="0059526D">
        <w:rPr>
          <w:rFonts w:ascii="Times New Roman" w:hAnsi="Times New Roman"/>
          <w:color w:val="auto"/>
          <w:sz w:val="28"/>
        </w:rPr>
        <w:t>Контрольный орган принимает одно из следующих решений:</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1) удовлетворяет возражение в форме отмены предостережения;</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2) отказывает в удовлетворении возражения с указанием причины отказа.</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3.2.8</w:t>
      </w:r>
      <w:r w:rsidRPr="0059526D">
        <w:rPr>
          <w:rFonts w:ascii="Times New Roman" w:hAnsi="Times New Roman"/>
          <w:color w:val="FF0000"/>
          <w:sz w:val="28"/>
          <w:szCs w:val="22"/>
        </w:rPr>
        <w:t xml:space="preserve">. </w:t>
      </w:r>
      <w:r w:rsidRPr="0059526D">
        <w:rPr>
          <w:rFonts w:ascii="Times New Roman" w:hAnsi="Times New Roman"/>
          <w:color w:val="auto"/>
          <w:sz w:val="28"/>
          <w:szCs w:val="22"/>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3.2.9. Повторное направление возражения по тем же основаниям не допускается.</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 xml:space="preserve">3.2.10. </w:t>
      </w:r>
      <w:r w:rsidRPr="0059526D">
        <w:rPr>
          <w:rFonts w:ascii="Times New Roman" w:hAnsi="Times New Roman"/>
          <w:color w:val="auto"/>
          <w:sz w:val="28"/>
        </w:rPr>
        <w:t>Контрольный орган</w:t>
      </w:r>
      <w:r w:rsidRPr="0059526D">
        <w:rPr>
          <w:rFonts w:ascii="Times New Roman" w:hAnsi="Times New Roman"/>
          <w:sz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9526D" w:rsidRPr="0059526D" w:rsidRDefault="0059526D" w:rsidP="0059526D">
      <w:pPr>
        <w:widowControl/>
        <w:ind w:firstLine="709"/>
        <w:jc w:val="center"/>
        <w:rPr>
          <w:rFonts w:ascii="Times New Roman" w:hAnsi="Times New Roman"/>
          <w:sz w:val="28"/>
        </w:rPr>
      </w:pPr>
    </w:p>
    <w:p w:rsidR="0059526D" w:rsidRPr="0059526D" w:rsidRDefault="0059526D" w:rsidP="0059526D">
      <w:pPr>
        <w:widowControl/>
        <w:jc w:val="center"/>
        <w:rPr>
          <w:rFonts w:ascii="Times New Roman" w:hAnsi="Times New Roman"/>
          <w:sz w:val="28"/>
        </w:rPr>
      </w:pPr>
      <w:r w:rsidRPr="0059526D">
        <w:rPr>
          <w:rFonts w:ascii="Times New Roman" w:hAnsi="Times New Roman"/>
          <w:sz w:val="28"/>
        </w:rPr>
        <w:t>3.3. Консультирование</w:t>
      </w:r>
    </w:p>
    <w:p w:rsidR="0059526D" w:rsidRPr="0059526D" w:rsidRDefault="0059526D" w:rsidP="0059526D">
      <w:pPr>
        <w:widowControl/>
        <w:ind w:firstLine="709"/>
        <w:jc w:val="center"/>
        <w:rPr>
          <w:rFonts w:ascii="Times New Roman" w:hAnsi="Times New Roman"/>
          <w:b/>
          <w:sz w:val="28"/>
        </w:rPr>
      </w:pP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9526D" w:rsidRPr="0059526D" w:rsidRDefault="0059526D" w:rsidP="0059526D">
      <w:pPr>
        <w:tabs>
          <w:tab w:val="left" w:pos="1134"/>
        </w:tabs>
        <w:ind w:left="709"/>
        <w:jc w:val="both"/>
        <w:rPr>
          <w:rFonts w:ascii="Times New Roman" w:hAnsi="Times New Roman"/>
          <w:color w:val="auto"/>
          <w:sz w:val="28"/>
          <w:szCs w:val="22"/>
        </w:rPr>
      </w:pPr>
      <w:r w:rsidRPr="0059526D">
        <w:rPr>
          <w:rFonts w:ascii="Times New Roman" w:hAnsi="Times New Roman"/>
          <w:color w:val="auto"/>
          <w:sz w:val="28"/>
          <w:szCs w:val="22"/>
        </w:rPr>
        <w:t>1) порядка проведения контрольных мероприятий;</w:t>
      </w:r>
    </w:p>
    <w:p w:rsidR="0059526D" w:rsidRPr="0059526D" w:rsidRDefault="0059526D" w:rsidP="0059526D">
      <w:pPr>
        <w:tabs>
          <w:tab w:val="left" w:pos="1134"/>
        </w:tabs>
        <w:ind w:left="709"/>
        <w:jc w:val="both"/>
        <w:rPr>
          <w:rFonts w:ascii="Times New Roman" w:hAnsi="Times New Roman"/>
          <w:color w:val="auto"/>
          <w:sz w:val="28"/>
          <w:szCs w:val="22"/>
        </w:rPr>
      </w:pPr>
      <w:r w:rsidRPr="0059526D">
        <w:rPr>
          <w:rFonts w:ascii="Times New Roman" w:hAnsi="Times New Roman"/>
          <w:color w:val="auto"/>
          <w:sz w:val="28"/>
          <w:szCs w:val="22"/>
        </w:rPr>
        <w:t>2) периодичности проведения контрольных мероприятий;</w:t>
      </w:r>
    </w:p>
    <w:p w:rsidR="0059526D" w:rsidRPr="0059526D" w:rsidRDefault="0059526D" w:rsidP="0059526D">
      <w:pPr>
        <w:tabs>
          <w:tab w:val="left" w:pos="1134"/>
        </w:tabs>
        <w:ind w:left="709"/>
        <w:jc w:val="both"/>
        <w:rPr>
          <w:rFonts w:ascii="Times New Roman" w:hAnsi="Times New Roman"/>
          <w:color w:val="auto"/>
          <w:sz w:val="28"/>
          <w:szCs w:val="22"/>
        </w:rPr>
      </w:pPr>
      <w:r w:rsidRPr="0059526D">
        <w:rPr>
          <w:rFonts w:ascii="Times New Roman" w:hAnsi="Times New Roman"/>
          <w:color w:val="auto"/>
          <w:sz w:val="28"/>
          <w:szCs w:val="22"/>
        </w:rPr>
        <w:t>3) порядка принятия решений по итогам контрольных мероприятий;</w:t>
      </w:r>
    </w:p>
    <w:p w:rsidR="0059526D" w:rsidRPr="0059526D" w:rsidRDefault="0059526D" w:rsidP="0059526D">
      <w:pPr>
        <w:tabs>
          <w:tab w:val="left" w:pos="1134"/>
        </w:tabs>
        <w:ind w:left="709"/>
        <w:jc w:val="both"/>
        <w:rPr>
          <w:rFonts w:ascii="Times New Roman" w:hAnsi="Times New Roman"/>
          <w:color w:val="auto"/>
          <w:sz w:val="28"/>
          <w:szCs w:val="22"/>
        </w:rPr>
      </w:pPr>
      <w:r w:rsidRPr="0059526D">
        <w:rPr>
          <w:rFonts w:ascii="Times New Roman" w:hAnsi="Times New Roman"/>
          <w:color w:val="auto"/>
          <w:sz w:val="28"/>
          <w:szCs w:val="22"/>
        </w:rPr>
        <w:t>4) порядка обжалования решений Контрольного органа.</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eastAsia="x-none"/>
        </w:rPr>
        <w:t xml:space="preserve">3.3.2. </w:t>
      </w:r>
      <w:r w:rsidRPr="0059526D">
        <w:rPr>
          <w:rFonts w:ascii="Times New Roman" w:hAnsi="Times New Roman"/>
          <w:color w:val="auto"/>
          <w:sz w:val="28"/>
          <w:lang w:val="x-none" w:eastAsia="x-none"/>
        </w:rPr>
        <w:t>Инспекторы осуществляют консультирование контролируемых лиц и их представителей: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 xml:space="preserve">3.3.3. Индивидуальное консультирование на личном приеме каждого заявителя </w:t>
      </w:r>
      <w:r w:rsidRPr="0059526D">
        <w:rPr>
          <w:rFonts w:ascii="Times New Roman" w:hAnsi="Times New Roman"/>
          <w:color w:val="auto"/>
          <w:sz w:val="28"/>
        </w:rPr>
        <w:t>инспекторами не</w:t>
      </w:r>
      <w:r w:rsidRPr="0059526D">
        <w:rPr>
          <w:rFonts w:ascii="Times New Roman" w:hAnsi="Times New Roman"/>
          <w:sz w:val="28"/>
        </w:rPr>
        <w:t xml:space="preserve"> может превышать 10 минут.</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Время разговора по телефону не должно превышать 10 минут.</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3.3.5. Письменное консультирование контролируемых лиц и их представителей осуществляется по следующим вопросам:</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1) порядок обжалования решений Контрольного органа;</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59526D">
          <w:rPr>
            <w:rFonts w:ascii="Times New Roman" w:hAnsi="Times New Roman"/>
            <w:color w:val="auto"/>
            <w:sz w:val="28"/>
            <w:szCs w:val="22"/>
          </w:rPr>
          <w:t>законом</w:t>
        </w:r>
      </w:hyperlink>
      <w:r w:rsidRPr="0059526D">
        <w:rPr>
          <w:rFonts w:ascii="Times New Roman" w:hAnsi="Times New Roman"/>
          <w:color w:val="auto"/>
          <w:sz w:val="28"/>
          <w:szCs w:val="22"/>
        </w:rPr>
        <w:t xml:space="preserve"> от 02.05.2006 № 59-ФЗ «О порядке рассмотрения обращений граждан Российской Федерации».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3.3.7</w:t>
      </w:r>
      <w:r w:rsidRPr="0059526D">
        <w:rPr>
          <w:rFonts w:ascii="Times New Roman" w:hAnsi="Times New Roman"/>
          <w:color w:val="FF0000"/>
          <w:sz w:val="28"/>
          <w:szCs w:val="22"/>
        </w:rPr>
        <w:t xml:space="preserve">. </w:t>
      </w:r>
      <w:r w:rsidRPr="0059526D">
        <w:rPr>
          <w:rFonts w:ascii="Times New Roman" w:hAnsi="Times New Roman"/>
          <w:color w:val="auto"/>
          <w:sz w:val="28"/>
          <w:szCs w:val="22"/>
        </w:rPr>
        <w:t>Контрольный орган осуществляет учет проведенных консультирований.</w:t>
      </w:r>
    </w:p>
    <w:p w:rsidR="0059526D" w:rsidRPr="0059526D" w:rsidRDefault="0059526D" w:rsidP="0059526D">
      <w:pPr>
        <w:ind w:firstLine="709"/>
        <w:jc w:val="both"/>
        <w:rPr>
          <w:rFonts w:ascii="Times New Roman" w:hAnsi="Times New Roman"/>
          <w:color w:val="auto"/>
          <w:sz w:val="28"/>
          <w:szCs w:val="22"/>
        </w:rPr>
      </w:pPr>
    </w:p>
    <w:p w:rsidR="0059526D" w:rsidRPr="0059526D" w:rsidRDefault="0059526D" w:rsidP="0059526D">
      <w:pPr>
        <w:jc w:val="center"/>
        <w:rPr>
          <w:rFonts w:ascii="Times New Roman" w:hAnsi="Times New Roman"/>
          <w:color w:val="auto"/>
          <w:sz w:val="28"/>
          <w:szCs w:val="22"/>
        </w:rPr>
      </w:pPr>
      <w:r w:rsidRPr="0059526D">
        <w:rPr>
          <w:rFonts w:ascii="Times New Roman" w:hAnsi="Times New Roman"/>
          <w:color w:val="auto"/>
          <w:sz w:val="28"/>
          <w:szCs w:val="22"/>
        </w:rPr>
        <w:t>3.4. Профилактический визит</w:t>
      </w:r>
    </w:p>
    <w:p w:rsidR="0059526D" w:rsidRPr="0059526D" w:rsidRDefault="0059526D" w:rsidP="0059526D">
      <w:pPr>
        <w:ind w:firstLine="709"/>
        <w:jc w:val="both"/>
        <w:rPr>
          <w:rFonts w:ascii="Times New Roman" w:hAnsi="Times New Roman"/>
          <w:b/>
          <w:color w:val="auto"/>
          <w:sz w:val="28"/>
          <w:szCs w:val="22"/>
        </w:rPr>
      </w:pP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 xml:space="preserve">3.4.1. Профилактический визит проводится </w:t>
      </w:r>
      <w:r w:rsidRPr="0059526D">
        <w:rPr>
          <w:rFonts w:ascii="Times New Roman CYR" w:hAnsi="Times New Roman CYR" w:cs="Times New Roman CYR"/>
          <w:color w:val="auto"/>
          <w:sz w:val="28"/>
          <w:szCs w:val="28"/>
        </w:rPr>
        <w:t xml:space="preserve">инспектором </w:t>
      </w:r>
      <w:r w:rsidRPr="0059526D">
        <w:rPr>
          <w:rFonts w:ascii="Times New Roman" w:hAnsi="Times New Roman"/>
          <w:color w:val="auto"/>
          <w:sz w:val="28"/>
        </w:rPr>
        <w:t>в форме профилактической беседы по месту осуществления деятельности контролируемого</w:t>
      </w:r>
      <w:r w:rsidRPr="0059526D">
        <w:rPr>
          <w:rFonts w:ascii="Times New Roman" w:hAnsi="Times New Roman"/>
          <w:sz w:val="28"/>
        </w:rPr>
        <w:t xml:space="preserve"> лица либо путем использования видео-конференц-связи.</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Продолжительность профилактического визита составляет не более двух часов в течение рабочего дня.</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3.4.</w:t>
      </w:r>
      <w:r w:rsidRPr="0059526D">
        <w:rPr>
          <w:rFonts w:ascii="Times New Roman" w:hAnsi="Times New Roman"/>
          <w:color w:val="auto"/>
          <w:sz w:val="28"/>
          <w:lang w:eastAsia="x-none"/>
        </w:rPr>
        <w:t>2</w:t>
      </w:r>
      <w:r w:rsidRPr="0059526D">
        <w:rPr>
          <w:rFonts w:ascii="Times New Roman" w:hAnsi="Times New Roman"/>
          <w:color w:val="auto"/>
          <w:sz w:val="28"/>
          <w:lang w:val="x-none" w:eastAsia="x-none"/>
        </w:rPr>
        <w:t>. Инспектор проводит обязательный профилактический визит в отношении:</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1) контролируемых лиц</w:t>
      </w:r>
      <w:r w:rsidRPr="0059526D">
        <w:rPr>
          <w:color w:val="auto"/>
          <w:sz w:val="28"/>
        </w:rPr>
        <w:t>,</w:t>
      </w:r>
      <w:r w:rsidRPr="0059526D">
        <w:rPr>
          <w:rFonts w:ascii="Times New Roman" w:hAnsi="Times New Roman"/>
          <w:color w:val="auto"/>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59526D" w:rsidRPr="0059526D" w:rsidRDefault="0059526D" w:rsidP="0059526D">
      <w:pPr>
        <w:widowControl/>
        <w:ind w:firstLine="709"/>
        <w:jc w:val="both"/>
        <w:rPr>
          <w:rFonts w:ascii="Times New Roman" w:hAnsi="Times New Roman"/>
          <w:color w:val="auto"/>
          <w:sz w:val="28"/>
          <w:shd w:val="clear" w:color="auto" w:fill="F1C100"/>
        </w:rPr>
      </w:pPr>
      <w:r w:rsidRPr="0059526D">
        <w:rPr>
          <w:rFonts w:ascii="Times New Roman" w:hAnsi="Times New Roman"/>
          <w:color w:val="auto"/>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3.4.3. Профилактические визиты проводятся по согласованию с контролируемыми лицами.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3.4.4. Контрольный орган направляет контролируемому лицу уведомление о проведении профилактического визита  не </w:t>
      </w:r>
      <w:proofErr w:type="gramStart"/>
      <w:r w:rsidRPr="0059526D">
        <w:rPr>
          <w:rFonts w:ascii="Times New Roman" w:hAnsi="Times New Roman"/>
          <w:color w:val="auto"/>
          <w:sz w:val="28"/>
          <w:szCs w:val="22"/>
        </w:rPr>
        <w:t>позднее</w:t>
      </w:r>
      <w:proofErr w:type="gramEnd"/>
      <w:r w:rsidRPr="0059526D">
        <w:rPr>
          <w:rFonts w:ascii="Times New Roman" w:hAnsi="Times New Roman"/>
          <w:color w:val="auto"/>
          <w:sz w:val="28"/>
          <w:szCs w:val="22"/>
        </w:rPr>
        <w:t xml:space="preserve"> чем за пять рабочих дней до даты его проведения.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 xml:space="preserve">3.4.5. По итогам профилактического визита инспектор составляет акт о проведении профилактического визита, форма которого утверждается </w:t>
      </w:r>
      <w:r w:rsidRPr="0059526D">
        <w:rPr>
          <w:rFonts w:ascii="Times New Roman" w:hAnsi="Times New Roman"/>
          <w:color w:val="auto"/>
          <w:sz w:val="28"/>
        </w:rPr>
        <w:t>Контрольным</w:t>
      </w:r>
      <w:r w:rsidRPr="0059526D">
        <w:rPr>
          <w:rFonts w:ascii="Times New Roman" w:hAnsi="Times New Roman"/>
          <w:sz w:val="28"/>
        </w:rPr>
        <w:t xml:space="preserve"> органом.</w:t>
      </w:r>
      <w:r w:rsidRPr="0059526D">
        <w:t xml:space="preserve"> </w:t>
      </w:r>
      <w:r w:rsidRPr="0059526D">
        <w:rPr>
          <w:rFonts w:ascii="Times New Roman" w:hAnsi="Times New Roman"/>
          <w:sz w:val="28"/>
        </w:rPr>
        <w:t>Разъяснения, указанные в акте о проведении профилактического визита, носят рекомендательный характер.</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lastRenderedPageBreak/>
        <w:t>3.4.6. Контрольный орган осуществляет учет проведенных профилактических визитов.</w:t>
      </w:r>
    </w:p>
    <w:p w:rsidR="0059526D" w:rsidRPr="0059526D" w:rsidRDefault="0059526D" w:rsidP="0059526D">
      <w:pPr>
        <w:widowControl/>
        <w:tabs>
          <w:tab w:val="left" w:pos="1134"/>
        </w:tabs>
        <w:contextualSpacing/>
        <w:jc w:val="center"/>
        <w:rPr>
          <w:rFonts w:ascii="Times New Roman" w:hAnsi="Times New Roman"/>
          <w:b/>
          <w:color w:val="auto"/>
          <w:sz w:val="28"/>
          <w:lang w:eastAsia="x-none"/>
        </w:rPr>
      </w:pPr>
    </w:p>
    <w:p w:rsidR="0059526D" w:rsidRPr="0059526D" w:rsidRDefault="0059526D" w:rsidP="0059526D">
      <w:pPr>
        <w:widowControl/>
        <w:tabs>
          <w:tab w:val="left" w:pos="1134"/>
        </w:tabs>
        <w:contextualSpacing/>
        <w:jc w:val="center"/>
        <w:rPr>
          <w:rFonts w:ascii="Times New Roman" w:hAnsi="Times New Roman"/>
          <w:b/>
          <w:color w:val="auto"/>
          <w:sz w:val="28"/>
          <w:lang w:eastAsia="x-none"/>
        </w:rPr>
      </w:pPr>
      <w:r w:rsidRPr="0059526D">
        <w:rPr>
          <w:rFonts w:ascii="Times New Roman" w:hAnsi="Times New Roman"/>
          <w:b/>
          <w:color w:val="auto"/>
          <w:sz w:val="28"/>
          <w:lang w:val="x-none" w:eastAsia="x-none"/>
        </w:rPr>
        <w:t xml:space="preserve">4. Контрольные мероприятия, проводимые в рамках </w:t>
      </w:r>
    </w:p>
    <w:p w:rsidR="0059526D" w:rsidRPr="0059526D" w:rsidRDefault="0059526D" w:rsidP="0059526D">
      <w:pPr>
        <w:widowControl/>
        <w:tabs>
          <w:tab w:val="left" w:pos="1134"/>
        </w:tabs>
        <w:contextualSpacing/>
        <w:jc w:val="center"/>
        <w:rPr>
          <w:rFonts w:ascii="Times New Roman" w:hAnsi="Times New Roman"/>
          <w:b/>
          <w:color w:val="auto"/>
          <w:sz w:val="28"/>
          <w:lang w:val="x-none" w:eastAsia="x-none"/>
        </w:rPr>
      </w:pPr>
      <w:r w:rsidRPr="0059526D">
        <w:rPr>
          <w:rFonts w:ascii="Times New Roman" w:hAnsi="Times New Roman"/>
          <w:b/>
          <w:color w:val="auto"/>
          <w:sz w:val="28"/>
          <w:lang w:val="x-none" w:eastAsia="x-none"/>
        </w:rPr>
        <w:t xml:space="preserve">муниципального контроля </w:t>
      </w:r>
    </w:p>
    <w:p w:rsidR="0059526D" w:rsidRPr="0059526D" w:rsidRDefault="0059526D" w:rsidP="0059526D">
      <w:pPr>
        <w:widowControl/>
        <w:tabs>
          <w:tab w:val="left" w:pos="1134"/>
        </w:tabs>
        <w:ind w:left="709"/>
        <w:contextualSpacing/>
        <w:jc w:val="both"/>
        <w:rPr>
          <w:rFonts w:ascii="Times New Roman" w:hAnsi="Times New Roman"/>
          <w:color w:val="auto"/>
          <w:sz w:val="28"/>
          <w:lang w:val="x-none" w:eastAsia="x-none"/>
        </w:rPr>
      </w:pPr>
    </w:p>
    <w:p w:rsidR="0059526D" w:rsidRPr="0059526D" w:rsidRDefault="0059526D" w:rsidP="0059526D">
      <w:pPr>
        <w:widowControl/>
        <w:tabs>
          <w:tab w:val="left" w:pos="1134"/>
        </w:tabs>
        <w:jc w:val="center"/>
        <w:rPr>
          <w:rFonts w:ascii="Times New Roman" w:hAnsi="Times New Roman"/>
          <w:color w:val="auto"/>
          <w:sz w:val="28"/>
        </w:rPr>
      </w:pPr>
      <w:r w:rsidRPr="0059526D">
        <w:rPr>
          <w:rFonts w:ascii="Times New Roman" w:hAnsi="Times New Roman"/>
          <w:color w:val="auto"/>
          <w:sz w:val="28"/>
        </w:rPr>
        <w:t>4.1. Контрольные мероприятия. Общие вопросы</w:t>
      </w:r>
    </w:p>
    <w:p w:rsidR="0059526D" w:rsidRPr="0059526D" w:rsidRDefault="0059526D" w:rsidP="0059526D">
      <w:pPr>
        <w:widowControl/>
        <w:tabs>
          <w:tab w:val="left" w:pos="1134"/>
        </w:tabs>
        <w:ind w:firstLine="709"/>
        <w:jc w:val="both"/>
        <w:rPr>
          <w:rFonts w:ascii="Times New Roman" w:hAnsi="Times New Roman"/>
          <w:color w:val="auto"/>
          <w:sz w:val="28"/>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4.1.</w:t>
      </w:r>
      <w:r w:rsidRPr="0059526D">
        <w:rPr>
          <w:rFonts w:ascii="Times New Roman" w:hAnsi="Times New Roman"/>
          <w:color w:val="auto"/>
          <w:sz w:val="28"/>
          <w:lang w:eastAsia="x-none"/>
        </w:rPr>
        <w:t>1</w:t>
      </w:r>
      <w:r w:rsidRPr="0059526D">
        <w:rPr>
          <w:rFonts w:ascii="Times New Roman" w:hAnsi="Times New Roman"/>
          <w:color w:val="auto"/>
          <w:sz w:val="28"/>
          <w:lang w:val="x-none" w:eastAsia="x-none"/>
        </w:rPr>
        <w:t>. Муниципальный контроль осуществляется Контрольным органом посредством организации проведения</w:t>
      </w:r>
      <w:r w:rsidRPr="0059526D">
        <w:rPr>
          <w:rFonts w:ascii="Times New Roman" w:hAnsi="Times New Roman"/>
          <w:color w:val="auto"/>
          <w:sz w:val="28"/>
          <w:lang w:eastAsia="x-none"/>
        </w:rPr>
        <w:t xml:space="preserve"> следующих плановых и внеплановых</w:t>
      </w:r>
      <w:r w:rsidRPr="0059526D">
        <w:rPr>
          <w:rFonts w:ascii="Times New Roman" w:hAnsi="Times New Roman"/>
          <w:color w:val="auto"/>
          <w:sz w:val="28"/>
          <w:lang w:val="x-none" w:eastAsia="x-none"/>
        </w:rPr>
        <w:t xml:space="preserve"> контрольных мероприятий: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инспекционный визит, рейдовый осмотр, документарная проверка, выездная проверка – при взаимодействии с контролируемыми лицами;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наблюдение за соблюдением обязательных требований, выездное обследования – без взаимодействия с контролируемыми лицами.</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4.1.</w:t>
      </w:r>
      <w:r w:rsidRPr="0059526D">
        <w:rPr>
          <w:rFonts w:ascii="Times New Roman" w:hAnsi="Times New Roman"/>
          <w:color w:val="auto"/>
          <w:sz w:val="28"/>
          <w:lang w:eastAsia="x-none"/>
        </w:rPr>
        <w:t>2</w:t>
      </w:r>
      <w:r w:rsidRPr="0059526D">
        <w:rPr>
          <w:rFonts w:ascii="Times New Roman" w:hAnsi="Times New Roman"/>
          <w:color w:val="auto"/>
          <w:sz w:val="28"/>
          <w:lang w:val="x-none" w:eastAsia="x-none"/>
        </w:rPr>
        <w:t xml:space="preserve">. При осуществлении муниципального контроля взаимодействием с контролируемыми лицами являются: </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59526D">
        <w:rPr>
          <w:rFonts w:ascii="Times New Roman" w:hAnsi="Times New Roman"/>
          <w:color w:val="auto"/>
          <w:sz w:val="28"/>
          <w:lang w:eastAsia="x-none"/>
        </w:rPr>
        <w:t>;</w:t>
      </w:r>
      <w:r w:rsidRPr="0059526D">
        <w:rPr>
          <w:rFonts w:ascii="Times New Roman" w:hAnsi="Times New Roman"/>
          <w:color w:val="auto"/>
          <w:sz w:val="28"/>
          <w:lang w:val="x-none" w:eastAsia="x-none"/>
        </w:rPr>
        <w:t xml:space="preserve"> </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запрос документов, иных материалов</w:t>
      </w:r>
      <w:r w:rsidRPr="0059526D">
        <w:rPr>
          <w:rFonts w:ascii="Times New Roman" w:hAnsi="Times New Roman"/>
          <w:color w:val="auto"/>
          <w:sz w:val="28"/>
          <w:lang w:eastAsia="x-none"/>
        </w:rPr>
        <w:t>;</w:t>
      </w:r>
      <w:r w:rsidRPr="0059526D">
        <w:rPr>
          <w:rFonts w:ascii="Times New Roman" w:hAnsi="Times New Roman"/>
          <w:color w:val="auto"/>
          <w:sz w:val="28"/>
          <w:lang w:val="x-none" w:eastAsia="x-none"/>
        </w:rPr>
        <w:t xml:space="preserve">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9526D" w:rsidRPr="0059526D" w:rsidRDefault="0059526D" w:rsidP="0059526D">
      <w:pPr>
        <w:widowControl/>
        <w:tabs>
          <w:tab w:val="left" w:pos="1134"/>
        </w:tabs>
        <w:ind w:firstLine="709"/>
        <w:jc w:val="both"/>
        <w:rPr>
          <w:rFonts w:ascii="Times New Roman" w:hAnsi="Times New Roman"/>
          <w:color w:val="auto"/>
          <w:sz w:val="28"/>
        </w:rPr>
      </w:pPr>
      <w:r w:rsidRPr="0059526D">
        <w:rPr>
          <w:rFonts w:ascii="Times New Roman" w:hAnsi="Times New Roman"/>
          <w:color w:val="auto"/>
          <w:sz w:val="28"/>
        </w:rPr>
        <w:t xml:space="preserve">4.1.3. Контрольные мероприятия, </w:t>
      </w:r>
      <w:r w:rsidRPr="0059526D">
        <w:rPr>
          <w:rFonts w:ascii="Times New Roman CYR" w:hAnsi="Times New Roman CYR" w:cs="Times New Roman CYR"/>
          <w:color w:val="auto"/>
          <w:sz w:val="28"/>
          <w:szCs w:val="28"/>
        </w:rPr>
        <w:t xml:space="preserve">осуществляемые при  взаимодействии с контролируемым лицом, </w:t>
      </w:r>
      <w:r w:rsidRPr="0059526D">
        <w:rPr>
          <w:rFonts w:ascii="Times New Roman" w:hAnsi="Times New Roman"/>
          <w:color w:val="auto"/>
          <w:sz w:val="28"/>
        </w:rPr>
        <w:t xml:space="preserve"> проводятся Контрольным органом по следующим основаниям:</w:t>
      </w:r>
    </w:p>
    <w:p w:rsidR="0059526D" w:rsidRPr="0059526D" w:rsidRDefault="0059526D" w:rsidP="0059526D">
      <w:pPr>
        <w:widowControl/>
        <w:tabs>
          <w:tab w:val="left" w:pos="1134"/>
        </w:tabs>
        <w:ind w:firstLine="709"/>
        <w:jc w:val="both"/>
        <w:rPr>
          <w:rFonts w:ascii="Times New Roman" w:hAnsi="Times New Roman"/>
          <w:color w:val="auto"/>
          <w:sz w:val="28"/>
        </w:rPr>
      </w:pPr>
      <w:r w:rsidRPr="0059526D">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526D" w:rsidRPr="0059526D" w:rsidRDefault="0059526D" w:rsidP="0059526D">
      <w:pPr>
        <w:widowControl/>
        <w:tabs>
          <w:tab w:val="left" w:pos="1134"/>
        </w:tabs>
        <w:ind w:firstLine="709"/>
        <w:jc w:val="both"/>
        <w:rPr>
          <w:rFonts w:ascii="Times New Roman" w:hAnsi="Times New Roman"/>
          <w:color w:val="auto"/>
          <w:sz w:val="28"/>
        </w:rPr>
      </w:pPr>
      <w:r w:rsidRPr="0059526D">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59526D" w:rsidRPr="0059526D" w:rsidRDefault="0059526D" w:rsidP="0059526D">
      <w:pPr>
        <w:widowControl/>
        <w:tabs>
          <w:tab w:val="left" w:pos="1134"/>
        </w:tabs>
        <w:ind w:firstLine="709"/>
        <w:jc w:val="both"/>
        <w:rPr>
          <w:rFonts w:ascii="Times New Roman" w:hAnsi="Times New Roman"/>
          <w:color w:val="auto"/>
          <w:sz w:val="28"/>
        </w:rPr>
      </w:pPr>
      <w:r w:rsidRPr="0059526D">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9526D" w:rsidRPr="0059526D" w:rsidRDefault="0059526D" w:rsidP="0059526D">
      <w:pPr>
        <w:widowControl/>
        <w:tabs>
          <w:tab w:val="left" w:pos="1134"/>
        </w:tabs>
        <w:ind w:firstLine="709"/>
        <w:jc w:val="both"/>
        <w:rPr>
          <w:rFonts w:ascii="Times New Roman" w:hAnsi="Times New Roman"/>
          <w:color w:val="auto"/>
          <w:sz w:val="28"/>
        </w:rPr>
      </w:pPr>
      <w:r w:rsidRPr="0059526D">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526D" w:rsidRPr="0059526D" w:rsidRDefault="0059526D" w:rsidP="0059526D">
      <w:pPr>
        <w:widowControl/>
        <w:tabs>
          <w:tab w:val="left" w:pos="1134"/>
        </w:tabs>
        <w:ind w:firstLine="709"/>
        <w:jc w:val="both"/>
        <w:rPr>
          <w:rFonts w:ascii="Times New Roman" w:hAnsi="Times New Roman"/>
          <w:color w:val="auto"/>
          <w:sz w:val="28"/>
        </w:rPr>
      </w:pPr>
      <w:r w:rsidRPr="0059526D">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59526D">
          <w:rPr>
            <w:rFonts w:ascii="Times New Roman" w:hAnsi="Times New Roman"/>
            <w:color w:val="auto"/>
            <w:sz w:val="28"/>
          </w:rPr>
          <w:t>частью 1 статьи 95</w:t>
        </w:r>
      </w:hyperlink>
      <w:r w:rsidRPr="0059526D">
        <w:rPr>
          <w:rFonts w:ascii="Times New Roman" w:hAnsi="Times New Roman"/>
          <w:color w:val="auto"/>
          <w:sz w:val="28"/>
        </w:rPr>
        <w:t xml:space="preserve"> Федерального закона № 248-ФЗ.</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59526D">
        <w:rPr>
          <w:rFonts w:ascii="Times New Roman" w:hAnsi="Times New Roman"/>
          <w:color w:val="auto"/>
          <w:sz w:val="28"/>
          <w:lang w:val="x-none" w:eastAsia="x-none"/>
        </w:rPr>
        <w:lastRenderedPageBreak/>
        <w:t xml:space="preserve">включая задания, содержащиеся в планах работы Контрольного органа, в том числе в случаях, установленных </w:t>
      </w:r>
      <w:r w:rsidRPr="0059526D">
        <w:rPr>
          <w:rFonts w:ascii="Times New Roman" w:hAnsi="Times New Roman"/>
          <w:color w:val="auto"/>
          <w:sz w:val="28"/>
          <w:lang w:eastAsia="x-none"/>
        </w:rPr>
        <w:t xml:space="preserve">Федеральным законом </w:t>
      </w:r>
      <w:r w:rsidRPr="0059526D">
        <w:rPr>
          <w:rFonts w:ascii="Times New Roman" w:hAnsi="Times New Roman"/>
          <w:color w:val="auto"/>
          <w:sz w:val="28"/>
          <w:lang w:val="x-none" w:eastAsia="x-none"/>
        </w:rPr>
        <w:t>№ 248-ФЗ.</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осмотр;</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опрос;</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получение письменных объяснений;</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истребование документов;</w:t>
      </w:r>
    </w:p>
    <w:p w:rsidR="0059526D" w:rsidRPr="0059526D" w:rsidRDefault="0059526D" w:rsidP="0059526D">
      <w:pPr>
        <w:widowControl/>
        <w:ind w:firstLine="709"/>
        <w:jc w:val="both"/>
        <w:rPr>
          <w:rFonts w:ascii="Times New Roman" w:hAnsi="Times New Roman"/>
          <w:color w:val="auto"/>
          <w:sz w:val="28"/>
        </w:rPr>
      </w:pPr>
      <w:r w:rsidRPr="0059526D">
        <w:rPr>
          <w:rFonts w:ascii="Times New Roman" w:hAnsi="Times New Roman"/>
          <w:color w:val="auto"/>
          <w:sz w:val="28"/>
        </w:rPr>
        <w:t>экспертиза.</w:t>
      </w:r>
    </w:p>
    <w:p w:rsidR="0059526D" w:rsidRPr="0059526D" w:rsidRDefault="0059526D" w:rsidP="0059526D">
      <w:pPr>
        <w:widowControl/>
        <w:tabs>
          <w:tab w:val="left" w:pos="1134"/>
        </w:tabs>
        <w:ind w:firstLine="709"/>
        <w:jc w:val="both"/>
        <w:rPr>
          <w:rFonts w:ascii="Times New Roman" w:hAnsi="Times New Roman"/>
          <w:color w:val="auto"/>
          <w:sz w:val="28"/>
        </w:rPr>
      </w:pPr>
      <w:r w:rsidRPr="0059526D">
        <w:rPr>
          <w:rFonts w:ascii="Times New Roman" w:hAnsi="Times New Roman"/>
          <w:color w:val="auto"/>
          <w:sz w:val="28"/>
        </w:rPr>
        <w:t xml:space="preserve">4.1.5. </w:t>
      </w:r>
      <w:proofErr w:type="gramStart"/>
      <w:r w:rsidRPr="0059526D">
        <w:rPr>
          <w:rFonts w:ascii="Times New Roman" w:hAnsi="Times New Roman"/>
          <w:color w:val="auto"/>
          <w:sz w:val="28"/>
        </w:rPr>
        <w:t>Для проведения контрольного мероприятия</w:t>
      </w:r>
      <w:r w:rsidRPr="0059526D">
        <w:rPr>
          <w:rFonts w:ascii="Times New Roman" w:hAnsi="Times New Roman"/>
          <w:sz w:val="28"/>
          <w:szCs w:val="28"/>
        </w:rPr>
        <w:t>, предусматривающего взаимодействие с контролируемым лицом, а также документарной проверки,</w:t>
      </w:r>
      <w:r w:rsidRPr="0059526D">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9526D" w:rsidRPr="0059526D" w:rsidRDefault="0059526D" w:rsidP="0059526D">
      <w:pPr>
        <w:widowControl/>
        <w:tabs>
          <w:tab w:val="left" w:pos="1134"/>
        </w:tabs>
        <w:ind w:firstLine="709"/>
        <w:jc w:val="both"/>
        <w:rPr>
          <w:rFonts w:ascii="Times New Roman" w:hAnsi="Times New Roman"/>
          <w:color w:val="auto"/>
          <w:sz w:val="28"/>
        </w:rPr>
      </w:pPr>
      <w:r w:rsidRPr="0059526D">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4.1.7. По окончании проведения контрольного мероприятия</w:t>
      </w:r>
      <w:r w:rsidRPr="0059526D">
        <w:rPr>
          <w:rFonts w:ascii="Times New Roman" w:hAnsi="Times New Roman"/>
          <w:color w:val="auto"/>
          <w:sz w:val="28"/>
          <w:szCs w:val="28"/>
          <w:lang w:val="x-none" w:eastAsia="x-none"/>
        </w:rPr>
        <w:t>, предусматривающего взаимодействие с контролируемым лицом,</w:t>
      </w:r>
      <w:r w:rsidRPr="0059526D">
        <w:rPr>
          <w:rFonts w:ascii="Times New Roman" w:hAnsi="Times New Roman"/>
          <w:color w:val="auto"/>
          <w:sz w:val="24"/>
          <w:szCs w:val="24"/>
          <w:lang w:val="x-none" w:eastAsia="x-none"/>
        </w:rPr>
        <w:t xml:space="preserve"> </w:t>
      </w:r>
      <w:r w:rsidRPr="0059526D">
        <w:rPr>
          <w:rFonts w:ascii="Times New Roman" w:hAnsi="Times New Roman"/>
          <w:color w:val="auto"/>
          <w:sz w:val="28"/>
          <w:lang w:val="x-none" w:eastAsia="x-none"/>
        </w:rPr>
        <w:t>инспектор составляет акт контрольного мероприятия (далее также – акт)</w:t>
      </w:r>
      <w:r w:rsidRPr="0059526D">
        <w:rPr>
          <w:rFonts w:ascii="Times New Roman CYR" w:hAnsi="Times New Roman CYR" w:cs="Times New Roman CYR"/>
          <w:color w:val="auto"/>
          <w:sz w:val="28"/>
          <w:szCs w:val="28"/>
          <w:lang w:val="x-none" w:eastAsia="x-none"/>
        </w:rPr>
        <w:t xml:space="preserve"> по форме, утвержд</w:t>
      </w:r>
      <w:r w:rsidRPr="0059526D">
        <w:rPr>
          <w:rFonts w:ascii="Times New Roman CYR" w:hAnsi="Times New Roman CYR" w:cs="Times New Roman CYR"/>
          <w:color w:val="auto"/>
          <w:sz w:val="28"/>
          <w:szCs w:val="28"/>
          <w:lang w:eastAsia="x-none"/>
        </w:rPr>
        <w:t>аемой распоряжением Контрольного органа.</w:t>
      </w:r>
      <w:r w:rsidRPr="0059526D">
        <w:rPr>
          <w:rFonts w:ascii="Times New Roman" w:hAnsi="Times New Roman"/>
          <w:color w:val="auto"/>
          <w:sz w:val="28"/>
          <w:lang w:val="x-none" w:eastAsia="x-none"/>
        </w:rPr>
        <w:t xml:space="preserve"> </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 xml:space="preserve">В случае если по результатам проведения </w:t>
      </w:r>
      <w:r w:rsidRPr="0059526D">
        <w:rPr>
          <w:rFonts w:ascii="Times New Roman" w:hAnsi="Times New Roman"/>
          <w:color w:val="auto"/>
          <w:sz w:val="28"/>
          <w:lang w:eastAsia="x-none"/>
        </w:rPr>
        <w:t xml:space="preserve">такого мероприятия </w:t>
      </w:r>
      <w:r w:rsidRPr="0059526D">
        <w:rPr>
          <w:rFonts w:ascii="Times New Roman" w:hAnsi="Times New Roman"/>
          <w:color w:val="auto"/>
          <w:sz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В случае устранения выявленного нарушения до окончания проведения </w:t>
      </w:r>
      <w:r w:rsidRPr="0059526D">
        <w:rPr>
          <w:rFonts w:ascii="Times New Roman" w:hAnsi="Times New Roman"/>
          <w:color w:val="auto"/>
          <w:sz w:val="28"/>
          <w:lang w:eastAsia="x-none"/>
        </w:rPr>
        <w:t>контрольного мероприятия</w:t>
      </w:r>
      <w:r w:rsidRPr="0059526D">
        <w:rPr>
          <w:rFonts w:ascii="Times New Roman" w:hAnsi="Times New Roman"/>
          <w:color w:val="auto"/>
          <w:sz w:val="28"/>
          <w:szCs w:val="28"/>
          <w:lang w:val="x-none" w:eastAsia="x-none"/>
        </w:rPr>
        <w:t>, предусматривающего взаимодействие с контролируемым лицом,</w:t>
      </w:r>
      <w:r w:rsidRPr="0059526D">
        <w:rPr>
          <w:rFonts w:ascii="Times New Roman" w:hAnsi="Times New Roman"/>
          <w:color w:val="auto"/>
          <w:sz w:val="28"/>
          <w:lang w:val="x-none" w:eastAsia="x-none"/>
        </w:rPr>
        <w:t xml:space="preserve"> в акте указывается факт его устранения.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4.1.8. Документы, иные материалы, являющиеся доказательствами нарушения обязательных требований, приобщаются к акту.</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Заполненные при проведении контрольного мероприятия проверочные листы должны быть приобщены к акту.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4.1.10. Результаты контрольного мероприятия, содержащие информацию, </w:t>
      </w:r>
      <w:r w:rsidRPr="0059526D">
        <w:rPr>
          <w:rFonts w:ascii="Times New Roman" w:hAnsi="Times New Roman"/>
          <w:color w:val="auto"/>
          <w:sz w:val="28"/>
          <w:szCs w:val="22"/>
        </w:rPr>
        <w:lastRenderedPageBreak/>
        <w:t>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olor w:val="auto"/>
          <w:sz w:val="28"/>
          <w:szCs w:val="28"/>
          <w:lang w:val="x-none" w:eastAsia="x-none"/>
        </w:rPr>
      </w:pPr>
      <w:r w:rsidRPr="0059526D">
        <w:rPr>
          <w:rFonts w:ascii="Times New Roman" w:hAnsi="Times New Roman"/>
          <w:color w:val="auto"/>
          <w:sz w:val="28"/>
          <w:szCs w:val="28"/>
          <w:lang w:eastAsia="x-none"/>
        </w:rPr>
        <w:t xml:space="preserve">  </w:t>
      </w:r>
      <w:r w:rsidRPr="0059526D">
        <w:rPr>
          <w:rFonts w:ascii="Times New Roman" w:hAnsi="Times New Roman"/>
          <w:color w:val="auto"/>
          <w:sz w:val="28"/>
          <w:szCs w:val="28"/>
          <w:lang w:val="x-none" w:eastAsia="x-none"/>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p>
    <w:p w:rsidR="0059526D" w:rsidRPr="0059526D" w:rsidRDefault="0059526D" w:rsidP="0059526D">
      <w:pPr>
        <w:tabs>
          <w:tab w:val="left" w:pos="284"/>
        </w:tabs>
        <w:jc w:val="center"/>
        <w:rPr>
          <w:rFonts w:ascii="Times New Roman" w:hAnsi="Times New Roman"/>
          <w:color w:val="auto"/>
          <w:sz w:val="28"/>
          <w:szCs w:val="22"/>
        </w:rPr>
      </w:pPr>
      <w:r w:rsidRPr="0059526D">
        <w:rPr>
          <w:rFonts w:ascii="Times New Roman" w:hAnsi="Times New Roman"/>
          <w:color w:val="auto"/>
          <w:sz w:val="28"/>
          <w:szCs w:val="22"/>
        </w:rPr>
        <w:t>4.2. Меры, принимаемые Контрольным органом по результатам контрольных мероприятий</w:t>
      </w:r>
    </w:p>
    <w:p w:rsidR="0059526D" w:rsidRPr="0059526D" w:rsidRDefault="0059526D" w:rsidP="0059526D">
      <w:pPr>
        <w:ind w:firstLine="709"/>
        <w:jc w:val="center"/>
        <w:rPr>
          <w:rFonts w:ascii="Times New Roman" w:hAnsi="Times New Roman"/>
          <w:b/>
          <w:sz w:val="28"/>
          <w:szCs w:val="22"/>
          <w:highlight w:val="yellow"/>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2</w:t>
      </w:r>
      <w:r w:rsidRPr="0059526D">
        <w:rPr>
          <w:rFonts w:ascii="Times New Roman" w:hAnsi="Times New Roman"/>
          <w:color w:val="auto"/>
          <w:sz w:val="28"/>
          <w:lang w:val="x-none" w:eastAsia="x-none"/>
        </w:rPr>
        <w:t xml:space="preserve">.1. Контрольный орган </w:t>
      </w:r>
      <w:r w:rsidRPr="0059526D">
        <w:rPr>
          <w:rFonts w:ascii="Times New Roman CYR" w:hAnsi="Times New Roman CYR" w:cs="Times New Roman CYR"/>
          <w:color w:val="auto"/>
          <w:sz w:val="28"/>
          <w:szCs w:val="28"/>
          <w:lang w:val="x-none" w:eastAsia="x-none"/>
        </w:rPr>
        <w:t xml:space="preserve">в пределах полномочий, предусмотренных законодательством Российской Федерации, </w:t>
      </w:r>
      <w:r w:rsidRPr="0059526D">
        <w:rPr>
          <w:rFonts w:ascii="Times New Roman" w:hAnsi="Times New Roman"/>
          <w:color w:val="auto"/>
          <w:sz w:val="28"/>
          <w:lang w:val="x-none" w:eastAsia="x-none"/>
        </w:rPr>
        <w:t xml:space="preserve">в случае выявления </w:t>
      </w:r>
      <w:r w:rsidRPr="0059526D">
        <w:rPr>
          <w:rFonts w:ascii="Times New Roman" w:hAnsi="Times New Roman"/>
          <w:color w:val="auto"/>
          <w:sz w:val="28"/>
          <w:lang w:eastAsia="x-none"/>
        </w:rPr>
        <w:t xml:space="preserve">при проведении контрольного мероприятия </w:t>
      </w:r>
      <w:r w:rsidRPr="0059526D">
        <w:rPr>
          <w:rFonts w:ascii="Times New Roman" w:hAnsi="Times New Roman"/>
          <w:color w:val="auto"/>
          <w:sz w:val="28"/>
          <w:lang w:val="x-none" w:eastAsia="x-none"/>
        </w:rPr>
        <w:t>нарушений контролируемым лицом обязательных требований обязан:</w:t>
      </w:r>
    </w:p>
    <w:p w:rsidR="0059526D" w:rsidRPr="0059526D" w:rsidRDefault="0059526D" w:rsidP="0059526D">
      <w:pPr>
        <w:ind w:firstLine="709"/>
        <w:jc w:val="both"/>
        <w:rPr>
          <w:rFonts w:ascii="Times New Roman" w:hAnsi="Times New Roman"/>
          <w:sz w:val="28"/>
          <w:szCs w:val="22"/>
        </w:rPr>
      </w:pPr>
      <w:proofErr w:type="gramStart"/>
      <w:r w:rsidRPr="0059526D">
        <w:rPr>
          <w:rFonts w:ascii="Times New Roman" w:hAnsi="Times New Roman"/>
          <w:sz w:val="28"/>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9526D">
        <w:rPr>
          <w:rFonts w:ascii="Times New Roman" w:hAnsi="Times New Roman"/>
          <w:sz w:val="28"/>
          <w:szCs w:val="22"/>
        </w:rPr>
        <w:t xml:space="preserve"> также других мероприятий, предусмотренных федеральным законом о виде контроля;</w:t>
      </w:r>
    </w:p>
    <w:p w:rsidR="0059526D" w:rsidRPr="0059526D" w:rsidRDefault="0059526D" w:rsidP="0059526D">
      <w:pPr>
        <w:widowControl/>
        <w:ind w:firstLine="709"/>
        <w:jc w:val="both"/>
        <w:rPr>
          <w:rFonts w:ascii="Times New Roman" w:hAnsi="Times New Roman"/>
          <w:sz w:val="28"/>
        </w:rPr>
      </w:pPr>
      <w:proofErr w:type="gramStart"/>
      <w:r w:rsidRPr="0059526D">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59526D">
        <w:rPr>
          <w:rFonts w:ascii="Times New Roman" w:hAnsi="Times New Roman"/>
          <w:sz w:val="28"/>
        </w:rPr>
        <w:t xml:space="preserve"> </w:t>
      </w:r>
      <w:proofErr w:type="gramStart"/>
      <w:r w:rsidRPr="0059526D">
        <w:rPr>
          <w:rFonts w:ascii="Times New Roman" w:hAnsi="Times New Roman"/>
          <w:sz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59526D">
        <w:rPr>
          <w:rFonts w:ascii="Times New Roman" w:hAnsi="Times New Roman"/>
          <w:sz w:val="28"/>
        </w:rPr>
        <w:t xml:space="preserve"> (ущерб) причинен;</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526D" w:rsidRPr="0059526D" w:rsidRDefault="0059526D" w:rsidP="0059526D">
      <w:pPr>
        <w:ind w:firstLine="709"/>
        <w:jc w:val="both"/>
        <w:rPr>
          <w:rFonts w:ascii="Times New Roman" w:hAnsi="Times New Roman"/>
          <w:color w:val="auto"/>
          <w:sz w:val="28"/>
          <w:szCs w:val="22"/>
        </w:rPr>
      </w:pPr>
      <w:proofErr w:type="gramStart"/>
      <w:r w:rsidRPr="0059526D">
        <w:rPr>
          <w:rFonts w:ascii="Times New Roman" w:hAnsi="Times New Roman"/>
          <w:color w:val="auto"/>
          <w:sz w:val="28"/>
          <w:szCs w:val="22"/>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59526D">
        <w:rPr>
          <w:rFonts w:ascii="Times New Roman" w:hAnsi="Times New Roman"/>
          <w:color w:val="auto"/>
          <w:sz w:val="28"/>
          <w:szCs w:val="22"/>
        </w:rPr>
        <w:lastRenderedPageBreak/>
        <w:t>требований, предотвращению возможного причинения вреда (ущерба) охраняемым законом ценностям</w:t>
      </w:r>
      <w:r w:rsidRPr="0059526D">
        <w:rPr>
          <w:rFonts w:ascii="Times New Roman" w:hAnsi="Times New Roman"/>
          <w:color w:val="auto"/>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9526D">
        <w:rPr>
          <w:rFonts w:ascii="Times New Roman" w:hAnsi="Times New Roman"/>
          <w:color w:val="auto"/>
          <w:sz w:val="28"/>
          <w:szCs w:val="22"/>
        </w:rPr>
        <w:t>;</w:t>
      </w:r>
      <w:proofErr w:type="gramEnd"/>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4.2.2. Предписание оформляется по форме, утверждаемой распоряжением Контрольного органа.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2</w:t>
      </w:r>
      <w:r w:rsidRPr="0059526D">
        <w:rPr>
          <w:rFonts w:ascii="Times New Roman" w:hAnsi="Times New Roman"/>
          <w:color w:val="auto"/>
          <w:sz w:val="28"/>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lang w:val="x-none" w:eastAsia="x-none"/>
        </w:rPr>
        <w:t>4.2.4.</w:t>
      </w:r>
      <w:r w:rsidRPr="0059526D">
        <w:rPr>
          <w:rFonts w:ascii="Times New Roman" w:hAnsi="Times New Roman"/>
          <w:color w:val="auto"/>
          <w:sz w:val="28"/>
          <w:szCs w:val="28"/>
          <w:lang w:val="x-none" w:eastAsia="x-none"/>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9526D" w:rsidRPr="0059526D" w:rsidRDefault="0059526D" w:rsidP="0059526D">
      <w:pPr>
        <w:ind w:firstLine="709"/>
        <w:jc w:val="both"/>
        <w:rPr>
          <w:rFonts w:ascii="Times New Roman" w:hAnsi="Times New Roman"/>
          <w:color w:val="auto"/>
          <w:sz w:val="28"/>
          <w:szCs w:val="28"/>
        </w:rPr>
      </w:pPr>
      <w:r w:rsidRPr="0059526D">
        <w:rPr>
          <w:rFonts w:ascii="Times New Roman" w:hAnsi="Times New Roman"/>
          <w:color w:val="auto"/>
          <w:sz w:val="28"/>
          <w:szCs w:val="22"/>
        </w:rPr>
        <w:t xml:space="preserve">4.2.5. </w:t>
      </w:r>
      <w:r w:rsidRPr="0059526D">
        <w:rPr>
          <w:rFonts w:ascii="Times New Roman" w:hAnsi="Times New Roman"/>
          <w:color w:val="auto"/>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4.2.</w:t>
      </w:r>
      <w:r w:rsidRPr="0059526D">
        <w:rPr>
          <w:rFonts w:ascii="Times New Roman" w:hAnsi="Times New Roman"/>
          <w:color w:val="auto"/>
          <w:sz w:val="28"/>
          <w:szCs w:val="28"/>
          <w:lang w:eastAsia="x-none"/>
        </w:rPr>
        <w:t>6</w:t>
      </w:r>
      <w:r w:rsidRPr="0059526D">
        <w:rPr>
          <w:rFonts w:ascii="Times New Roman" w:hAnsi="Times New Roman"/>
          <w:color w:val="auto"/>
          <w:sz w:val="28"/>
          <w:szCs w:val="28"/>
          <w:lang w:val="x-none" w:eastAsia="x-none"/>
        </w:rPr>
        <w:t>. В случае, если по итогам проведения контрольного мероприятия, предусмотренного пунктом 4.2.</w:t>
      </w:r>
      <w:r w:rsidRPr="0059526D">
        <w:rPr>
          <w:rFonts w:ascii="Times New Roman" w:hAnsi="Times New Roman"/>
          <w:color w:val="auto"/>
          <w:sz w:val="28"/>
          <w:szCs w:val="28"/>
          <w:lang w:eastAsia="x-none"/>
        </w:rPr>
        <w:t>5</w:t>
      </w:r>
      <w:r w:rsidRPr="0059526D">
        <w:rPr>
          <w:rFonts w:ascii="Times New Roman" w:hAnsi="Times New Roman"/>
          <w:color w:val="auto"/>
          <w:sz w:val="28"/>
          <w:szCs w:val="28"/>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p>
    <w:p w:rsidR="0059526D" w:rsidRPr="0059526D" w:rsidRDefault="0059526D" w:rsidP="0059526D">
      <w:pPr>
        <w:widowControl/>
        <w:tabs>
          <w:tab w:val="left" w:pos="1134"/>
        </w:tabs>
        <w:contextualSpacing/>
        <w:jc w:val="center"/>
        <w:rPr>
          <w:rFonts w:ascii="Times New Roman" w:hAnsi="Times New Roman"/>
          <w:color w:val="auto"/>
          <w:sz w:val="28"/>
          <w:lang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3</w:t>
      </w:r>
      <w:r w:rsidRPr="0059526D">
        <w:rPr>
          <w:rFonts w:ascii="Times New Roman" w:hAnsi="Times New Roman"/>
          <w:color w:val="auto"/>
          <w:sz w:val="28"/>
          <w:lang w:val="x-none" w:eastAsia="x-none"/>
        </w:rPr>
        <w:t>. Плановые контрольные мероприятия</w:t>
      </w:r>
    </w:p>
    <w:p w:rsidR="0059526D" w:rsidRPr="0059526D" w:rsidRDefault="0059526D" w:rsidP="0059526D">
      <w:pPr>
        <w:widowControl/>
        <w:tabs>
          <w:tab w:val="left" w:pos="1134"/>
        </w:tabs>
        <w:ind w:left="709"/>
        <w:contextualSpacing/>
        <w:jc w:val="center"/>
        <w:rPr>
          <w:rFonts w:ascii="Times New Roman" w:hAnsi="Times New Roman"/>
          <w:b/>
          <w:color w:val="auto"/>
          <w:sz w:val="28"/>
          <w:lang w:val="x-none" w:eastAsia="x-none"/>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3</w:t>
      </w:r>
      <w:r w:rsidRPr="0059526D">
        <w:rPr>
          <w:rFonts w:ascii="Times New Roman" w:hAnsi="Times New Roman"/>
          <w:color w:val="auto"/>
          <w:sz w:val="28"/>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w:t>
      </w:r>
      <w:r w:rsidRPr="0059526D">
        <w:rPr>
          <w:rFonts w:ascii="Times New Roman" w:hAnsi="Times New Roman"/>
          <w:color w:val="auto"/>
          <w:sz w:val="28"/>
          <w:lang w:val="x-none" w:eastAsia="x-none"/>
        </w:rPr>
        <w:lastRenderedPageBreak/>
        <w:t xml:space="preserve">формируемого Контрольным органом (далее – ежегодный план мероприятий) и подлежащего согласованию с органами прокуратуры.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3</w:t>
      </w:r>
      <w:r w:rsidRPr="0059526D">
        <w:rPr>
          <w:rFonts w:ascii="Times New Roman" w:hAnsi="Times New Roman"/>
          <w:color w:val="auto"/>
          <w:sz w:val="28"/>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9526D" w:rsidRPr="0059526D" w:rsidRDefault="0059526D" w:rsidP="0059526D">
      <w:pPr>
        <w:widowControl/>
        <w:tabs>
          <w:tab w:val="left" w:pos="1134"/>
        </w:tabs>
        <w:ind w:firstLine="709"/>
        <w:contextualSpacing/>
        <w:jc w:val="both"/>
        <w:rPr>
          <w:rFonts w:ascii="Times New Roman" w:hAnsi="Times New Roman"/>
          <w:color w:val="auto"/>
          <w:sz w:val="28"/>
          <w:vertAlign w:val="superscript"/>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3</w:t>
      </w:r>
      <w:r w:rsidRPr="0059526D">
        <w:rPr>
          <w:rFonts w:ascii="Times New Roman" w:hAnsi="Times New Roman"/>
          <w:color w:val="auto"/>
          <w:sz w:val="28"/>
          <w:lang w:val="x-none" w:eastAsia="x-none"/>
        </w:rPr>
        <w:t>.3. Контрольный орган может проводить следующие виды плановых контрольных мероприятий:</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инспекционный визит;</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рейдовый осмотр;</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документарная проверка;</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выездная проверка.</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В отношении объектов, относящихся к категории значительного риска, проводятся</w:t>
      </w:r>
      <w:r w:rsidRPr="0059526D">
        <w:rPr>
          <w:rFonts w:ascii="Times New Roman" w:hAnsi="Times New Roman"/>
          <w:color w:val="auto"/>
          <w:sz w:val="28"/>
          <w:lang w:eastAsia="x-none"/>
        </w:rPr>
        <w:t>:</w:t>
      </w:r>
    </w:p>
    <w:p w:rsidR="0059526D" w:rsidRPr="0059526D" w:rsidRDefault="0059526D" w:rsidP="0059526D">
      <w:pPr>
        <w:widowControl/>
        <w:tabs>
          <w:tab w:val="left" w:pos="1134"/>
        </w:tabs>
        <w:contextualSpacing/>
        <w:jc w:val="both"/>
        <w:rPr>
          <w:rFonts w:ascii="Times New Roman" w:hAnsi="Times New Roman"/>
          <w:color w:val="auto"/>
          <w:sz w:val="28"/>
          <w:lang w:val="x-none" w:eastAsia="x-none"/>
        </w:rPr>
      </w:pPr>
      <w:r w:rsidRPr="0059526D">
        <w:rPr>
          <w:color w:val="FF0000"/>
          <w:sz w:val="28"/>
          <w:szCs w:val="28"/>
          <w:lang w:eastAsia="x-none"/>
        </w:rPr>
        <w:t xml:space="preserve">  </w:t>
      </w:r>
      <w:r w:rsidRPr="0059526D">
        <w:rPr>
          <w:rFonts w:ascii="Times New Roman" w:hAnsi="Times New Roman"/>
          <w:color w:val="auto"/>
          <w:sz w:val="28"/>
          <w:lang w:eastAsia="x-none"/>
        </w:rPr>
        <w:t xml:space="preserve">4.3.4. </w:t>
      </w:r>
      <w:r w:rsidRPr="0059526D">
        <w:rPr>
          <w:rFonts w:ascii="Times New Roman" w:hAnsi="Times New Roman"/>
          <w:color w:val="auto"/>
          <w:sz w:val="28"/>
          <w:lang w:val="x-none" w:eastAsia="x-none"/>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59526D" w:rsidRPr="0059526D" w:rsidRDefault="0059526D" w:rsidP="0059526D">
      <w:pPr>
        <w:widowControl/>
        <w:tabs>
          <w:tab w:val="left" w:pos="1134"/>
        </w:tabs>
        <w:ind w:firstLine="709"/>
        <w:contextualSpacing/>
        <w:jc w:val="both"/>
        <w:rPr>
          <w:rFonts w:ascii="Times New Roman" w:hAnsi="Times New Roman"/>
          <w:color w:val="auto"/>
          <w:sz w:val="28"/>
          <w:szCs w:val="28"/>
          <w:lang w:eastAsia="x-none"/>
        </w:rPr>
      </w:pPr>
      <w:r w:rsidRPr="0059526D">
        <w:rPr>
          <w:rFonts w:ascii="Times New Roman" w:hAnsi="Times New Roman"/>
          <w:color w:val="auto"/>
          <w:sz w:val="28"/>
          <w:szCs w:val="28"/>
          <w:lang w:val="x-none" w:eastAsia="x-none"/>
        </w:rPr>
        <w:t>Плановые контрольные мероприятия в отношении объекта контроля, отнесенного к категории низкого риска</w:t>
      </w:r>
      <w:r w:rsidRPr="0059526D">
        <w:rPr>
          <w:rFonts w:ascii="Times New Roman" w:hAnsi="Times New Roman"/>
          <w:color w:val="auto"/>
          <w:sz w:val="28"/>
          <w:szCs w:val="28"/>
          <w:lang w:eastAsia="x-none"/>
        </w:rPr>
        <w:t>,</w:t>
      </w:r>
      <w:r w:rsidRPr="0059526D">
        <w:rPr>
          <w:rFonts w:ascii="Times New Roman" w:hAnsi="Times New Roman"/>
          <w:color w:val="auto"/>
          <w:sz w:val="28"/>
          <w:szCs w:val="28"/>
          <w:lang w:val="x-none" w:eastAsia="x-none"/>
        </w:rPr>
        <w:t xml:space="preserve"> не проводятся.</w:t>
      </w:r>
    </w:p>
    <w:p w:rsidR="0059526D" w:rsidRPr="0059526D" w:rsidRDefault="0059526D" w:rsidP="0059526D">
      <w:pPr>
        <w:widowControl/>
        <w:tabs>
          <w:tab w:val="left" w:pos="1134"/>
        </w:tabs>
        <w:ind w:firstLine="709"/>
        <w:contextualSpacing/>
        <w:jc w:val="both"/>
        <w:rPr>
          <w:rFonts w:ascii="Times New Roman" w:hAnsi="Times New Roman"/>
          <w:color w:val="auto"/>
          <w:sz w:val="28"/>
          <w:szCs w:val="28"/>
          <w:lang w:eastAsia="x-none"/>
        </w:rPr>
      </w:pPr>
    </w:p>
    <w:p w:rsidR="0059526D" w:rsidRPr="0059526D" w:rsidRDefault="0059526D" w:rsidP="0059526D">
      <w:pPr>
        <w:widowControl/>
        <w:tabs>
          <w:tab w:val="left" w:pos="1134"/>
        </w:tabs>
        <w:contextualSpacing/>
        <w:jc w:val="center"/>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4</w:t>
      </w:r>
      <w:r w:rsidRPr="0059526D">
        <w:rPr>
          <w:rFonts w:ascii="Times New Roman" w:hAnsi="Times New Roman"/>
          <w:color w:val="auto"/>
          <w:sz w:val="28"/>
          <w:lang w:val="x-none" w:eastAsia="x-none"/>
        </w:rPr>
        <w:t>. Внеплановые контрольные мероприятия</w:t>
      </w:r>
    </w:p>
    <w:p w:rsidR="0059526D" w:rsidRPr="0059526D" w:rsidRDefault="0059526D" w:rsidP="0059526D">
      <w:pPr>
        <w:widowControl/>
        <w:tabs>
          <w:tab w:val="left" w:pos="1134"/>
        </w:tabs>
        <w:ind w:left="709"/>
        <w:contextualSpacing/>
        <w:jc w:val="center"/>
        <w:rPr>
          <w:rFonts w:ascii="Times New Roman" w:hAnsi="Times New Roman"/>
          <w:b/>
          <w:color w:val="auto"/>
          <w:sz w:val="28"/>
          <w:lang w:val="x-none" w:eastAsia="x-none"/>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4</w:t>
      </w:r>
      <w:r w:rsidRPr="0059526D">
        <w:rPr>
          <w:rFonts w:ascii="Times New Roman" w:hAnsi="Times New Roman"/>
          <w:color w:val="auto"/>
          <w:sz w:val="28"/>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59526D">
        <w:rPr>
          <w:rFonts w:ascii="Times New Roman" w:hAnsi="Times New Roman"/>
          <w:color w:val="auto"/>
          <w:sz w:val="28"/>
          <w:lang w:eastAsia="x-none"/>
        </w:rPr>
        <w:t>,</w:t>
      </w:r>
      <w:r w:rsidRPr="0059526D">
        <w:rPr>
          <w:rFonts w:ascii="Times New Roman" w:hAnsi="Times New Roman"/>
          <w:color w:val="auto"/>
          <w:sz w:val="28"/>
          <w:lang w:val="x-none" w:eastAsia="x-none"/>
        </w:rPr>
        <w:t xml:space="preserve"> наблюдени</w:t>
      </w:r>
      <w:r w:rsidRPr="0059526D">
        <w:rPr>
          <w:rFonts w:ascii="Times New Roman" w:hAnsi="Times New Roman"/>
          <w:color w:val="auto"/>
          <w:sz w:val="28"/>
          <w:lang w:eastAsia="x-none"/>
        </w:rPr>
        <w:t>я</w:t>
      </w:r>
      <w:r w:rsidRPr="0059526D">
        <w:rPr>
          <w:rFonts w:ascii="Times New Roman" w:hAnsi="Times New Roman"/>
          <w:color w:val="auto"/>
          <w:sz w:val="28"/>
          <w:lang w:val="x-none" w:eastAsia="x-none"/>
        </w:rPr>
        <w:t xml:space="preserve"> за соблюдением обязательных требований, выездно</w:t>
      </w:r>
      <w:r w:rsidRPr="0059526D">
        <w:rPr>
          <w:rFonts w:ascii="Times New Roman" w:hAnsi="Times New Roman"/>
          <w:color w:val="auto"/>
          <w:sz w:val="28"/>
          <w:lang w:eastAsia="x-none"/>
        </w:rPr>
        <w:t>го</w:t>
      </w:r>
      <w:r w:rsidRPr="0059526D">
        <w:rPr>
          <w:rFonts w:ascii="Times New Roman" w:hAnsi="Times New Roman"/>
          <w:color w:val="auto"/>
          <w:sz w:val="28"/>
          <w:lang w:val="x-none" w:eastAsia="x-none"/>
        </w:rPr>
        <w:t xml:space="preserve"> обследования. </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eastAsia="x-none"/>
        </w:rPr>
        <w:t xml:space="preserve">4.4.2. </w:t>
      </w:r>
      <w:r w:rsidRPr="0059526D">
        <w:rPr>
          <w:rFonts w:ascii="Times New Roman" w:hAnsi="Times New Roman"/>
          <w:color w:val="auto"/>
          <w:sz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r w:rsidRPr="0059526D">
        <w:rPr>
          <w:rFonts w:ascii="Times New Roman" w:hAnsi="Times New Roman"/>
          <w:color w:val="auto"/>
          <w:sz w:val="28"/>
          <w:lang w:eastAsia="x-none"/>
        </w:rPr>
        <w:t>.</w:t>
      </w:r>
      <w:r w:rsidRPr="0059526D">
        <w:rPr>
          <w:rFonts w:ascii="Times New Roman" w:hAnsi="Times New Roman"/>
          <w:color w:val="auto"/>
          <w:sz w:val="28"/>
          <w:lang w:val="x-none" w:eastAsia="x-none"/>
        </w:rPr>
        <w:t xml:space="preserve">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4.4.4. В случае</w:t>
      </w:r>
      <w:proofErr w:type="gramStart"/>
      <w:r w:rsidRPr="0059526D">
        <w:rPr>
          <w:rFonts w:ascii="Times New Roman" w:hAnsi="Times New Roman"/>
          <w:color w:val="auto"/>
          <w:sz w:val="28"/>
          <w:szCs w:val="22"/>
        </w:rPr>
        <w:t>,</w:t>
      </w:r>
      <w:proofErr w:type="gramEnd"/>
      <w:r w:rsidRPr="0059526D">
        <w:rPr>
          <w:rFonts w:ascii="Times New Roman" w:hAnsi="Times New Roman"/>
          <w:color w:val="auto"/>
          <w:sz w:val="28"/>
          <w:szCs w:val="22"/>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9526D" w:rsidRPr="0059526D" w:rsidRDefault="0059526D" w:rsidP="0059526D">
      <w:pPr>
        <w:ind w:firstLine="709"/>
        <w:jc w:val="both"/>
        <w:rPr>
          <w:rFonts w:ascii="Times New Roman" w:hAnsi="Times New Roman"/>
          <w:b/>
          <w:color w:val="auto"/>
          <w:sz w:val="28"/>
          <w:szCs w:val="22"/>
          <w:u w:val="single"/>
        </w:rPr>
      </w:pPr>
    </w:p>
    <w:p w:rsidR="0059526D" w:rsidRPr="0059526D" w:rsidRDefault="0059526D" w:rsidP="0059526D">
      <w:pPr>
        <w:widowControl/>
        <w:tabs>
          <w:tab w:val="left" w:pos="1134"/>
        </w:tabs>
        <w:jc w:val="center"/>
        <w:rPr>
          <w:rFonts w:ascii="Times New Roman" w:hAnsi="Times New Roman"/>
          <w:color w:val="auto"/>
          <w:sz w:val="28"/>
        </w:rPr>
      </w:pPr>
      <w:r w:rsidRPr="0059526D">
        <w:rPr>
          <w:rFonts w:ascii="Times New Roman" w:hAnsi="Times New Roman"/>
          <w:color w:val="auto"/>
          <w:sz w:val="28"/>
        </w:rPr>
        <w:t>4.5. Документарная проверка</w:t>
      </w:r>
    </w:p>
    <w:p w:rsidR="0059526D" w:rsidRPr="0059526D" w:rsidRDefault="0059526D" w:rsidP="0059526D">
      <w:pPr>
        <w:widowControl/>
        <w:tabs>
          <w:tab w:val="left" w:pos="1134"/>
        </w:tabs>
        <w:ind w:left="709"/>
        <w:contextualSpacing/>
        <w:jc w:val="center"/>
        <w:rPr>
          <w:rFonts w:ascii="Times New Roman" w:hAnsi="Times New Roman"/>
          <w:b/>
          <w:color w:val="auto"/>
          <w:sz w:val="28"/>
          <w:lang w:val="x-none" w:eastAsia="x-none"/>
        </w:rPr>
      </w:pPr>
    </w:p>
    <w:p w:rsidR="0059526D" w:rsidRPr="0059526D" w:rsidRDefault="0059526D" w:rsidP="0059526D">
      <w:pPr>
        <w:widowControl/>
        <w:tabs>
          <w:tab w:val="left" w:pos="1134"/>
        </w:tabs>
        <w:ind w:firstLine="709"/>
        <w:contextualSpacing/>
        <w:jc w:val="both"/>
        <w:rPr>
          <w:rFonts w:ascii="Verdana" w:hAnsi="Verdana"/>
          <w:color w:val="auto"/>
          <w:sz w:val="28"/>
          <w:szCs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5</w:t>
      </w:r>
      <w:r w:rsidRPr="0059526D">
        <w:rPr>
          <w:rFonts w:ascii="Times New Roman" w:hAnsi="Times New Roman"/>
          <w:color w:val="auto"/>
          <w:sz w:val="28"/>
          <w:lang w:val="x-none" w:eastAsia="x-none"/>
        </w:rPr>
        <w:t xml:space="preserve">.1. </w:t>
      </w:r>
      <w:r w:rsidRPr="0059526D">
        <w:rPr>
          <w:rFonts w:ascii="Times New Roman" w:hAnsi="Times New Roman"/>
          <w:color w:val="auto"/>
          <w:sz w:val="28"/>
          <w:szCs w:val="28"/>
          <w:lang w:val="x-none" w:eastAsia="x-none"/>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59526D">
        <w:rPr>
          <w:rFonts w:ascii="Times New Roman" w:hAnsi="Times New Roman"/>
          <w:color w:val="auto"/>
          <w:sz w:val="28"/>
          <w:szCs w:val="28"/>
          <w:lang w:val="x-none" w:eastAsia="x-none"/>
        </w:rPr>
        <w:lastRenderedPageBreak/>
        <w:t>деятельности и связанные с исполнением ими обязательных требований и решений контрольного (надзорного) органа.</w:t>
      </w:r>
    </w:p>
    <w:p w:rsidR="0059526D" w:rsidRPr="0059526D" w:rsidRDefault="0059526D" w:rsidP="0059526D">
      <w:pPr>
        <w:widowControl/>
        <w:tabs>
          <w:tab w:val="left" w:pos="1134"/>
        </w:tabs>
        <w:ind w:firstLine="709"/>
        <w:jc w:val="both"/>
        <w:rPr>
          <w:rFonts w:ascii="Times New Roman" w:hAnsi="Times New Roman"/>
          <w:color w:val="auto"/>
          <w:sz w:val="28"/>
          <w:szCs w:val="28"/>
        </w:rPr>
      </w:pPr>
      <w:r w:rsidRPr="0059526D">
        <w:rPr>
          <w:rFonts w:ascii="Times New Roman" w:hAnsi="Times New Roman"/>
          <w:sz w:val="28"/>
        </w:rPr>
        <w:t xml:space="preserve">4.5.2. </w:t>
      </w:r>
      <w:r w:rsidRPr="0059526D">
        <w:rPr>
          <w:rFonts w:ascii="Times New Roman" w:hAnsi="Times New Roman"/>
          <w:sz w:val="28"/>
          <w:szCs w:val="28"/>
        </w:rPr>
        <w:t>В случае</w:t>
      </w:r>
      <w:proofErr w:type="gramStart"/>
      <w:r w:rsidRPr="0059526D">
        <w:rPr>
          <w:rFonts w:ascii="Times New Roman" w:hAnsi="Times New Roman"/>
          <w:sz w:val="28"/>
          <w:szCs w:val="28"/>
        </w:rPr>
        <w:t>,</w:t>
      </w:r>
      <w:proofErr w:type="gramEnd"/>
      <w:r w:rsidRPr="0059526D">
        <w:rPr>
          <w:rFonts w:ascii="Times New Roman" w:hAnsi="Times New Roman"/>
          <w:sz w:val="28"/>
          <w:szCs w:val="28"/>
        </w:rPr>
        <w:t xml:space="preserve"> если достоверность сведений, содержащихся в документах, имеющихся в распоряжении </w:t>
      </w:r>
      <w:r w:rsidRPr="0059526D">
        <w:rPr>
          <w:rFonts w:ascii="Times New Roman" w:hAnsi="Times New Roman"/>
          <w:color w:val="auto"/>
          <w:sz w:val="28"/>
          <w:szCs w:val="28"/>
        </w:rPr>
        <w:t xml:space="preserve">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5</w:t>
      </w:r>
      <w:r w:rsidRPr="0059526D">
        <w:rPr>
          <w:rFonts w:ascii="Times New Roman" w:hAnsi="Times New Roman"/>
          <w:color w:val="auto"/>
          <w:sz w:val="28"/>
          <w:lang w:val="x-none" w:eastAsia="x-none"/>
        </w:rPr>
        <w:t xml:space="preserve">.3. Срок проведения документарной проверки не может превышать десять рабочих дней. </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В указанный срок не включается период с момента</w:t>
      </w:r>
      <w:r w:rsidRPr="0059526D">
        <w:rPr>
          <w:rFonts w:ascii="Times New Roman" w:hAnsi="Times New Roman"/>
          <w:color w:val="auto"/>
          <w:sz w:val="28"/>
          <w:lang w:eastAsia="x-none"/>
        </w:rPr>
        <w:t>:</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59526D">
        <w:rPr>
          <w:rFonts w:ascii="Times New Roman" w:hAnsi="Times New Roman"/>
          <w:color w:val="auto"/>
          <w:sz w:val="28"/>
          <w:lang w:eastAsia="x-none"/>
        </w:rPr>
        <w:t>;</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eastAsia="x-none"/>
        </w:rPr>
        <w:t>2)</w:t>
      </w:r>
      <w:r w:rsidRPr="0059526D">
        <w:rPr>
          <w:rFonts w:ascii="Times New Roman" w:hAnsi="Times New Roman"/>
          <w:color w:val="auto"/>
          <w:sz w:val="28"/>
          <w:lang w:val="x-none" w:eastAsia="x-none"/>
        </w:rPr>
        <w:t xml:space="preserve"> период с момента направления контролируемому лицу информации Контрольного органа</w:t>
      </w:r>
      <w:r w:rsidRPr="0059526D">
        <w:rPr>
          <w:rFonts w:ascii="Times New Roman" w:hAnsi="Times New Roman"/>
          <w:color w:val="auto"/>
          <w:sz w:val="28"/>
          <w:lang w:eastAsia="x-none"/>
        </w:rPr>
        <w:t>:</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о выявлении ошибок и (или) противоречий в представленных контролируемым лицом документах</w:t>
      </w:r>
      <w:r w:rsidRPr="0059526D">
        <w:rPr>
          <w:rFonts w:ascii="Times New Roman" w:hAnsi="Times New Roman"/>
          <w:color w:val="auto"/>
          <w:sz w:val="28"/>
          <w:lang w:eastAsia="x-none"/>
        </w:rPr>
        <w:t>;</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 xml:space="preserve">о несоответствии сведений, содержащихся в </w:t>
      </w:r>
      <w:r w:rsidRPr="0059526D">
        <w:rPr>
          <w:rFonts w:ascii="Times New Roman" w:hAnsi="Times New Roman"/>
          <w:color w:val="auto"/>
          <w:sz w:val="28"/>
          <w:lang w:eastAsia="x-none"/>
        </w:rPr>
        <w:t>представленных</w:t>
      </w:r>
      <w:r w:rsidRPr="0059526D">
        <w:rPr>
          <w:rFonts w:ascii="Times New Roman" w:hAnsi="Times New Roman"/>
          <w:color w:val="auto"/>
          <w:sz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bookmarkStart w:id="3" w:name="_Hlk73716001"/>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5</w:t>
      </w:r>
      <w:r w:rsidRPr="0059526D">
        <w:rPr>
          <w:rFonts w:ascii="Times New Roman" w:hAnsi="Times New Roman"/>
          <w:color w:val="auto"/>
          <w:sz w:val="28"/>
          <w:lang w:val="x-none" w:eastAsia="x-none"/>
        </w:rPr>
        <w:t xml:space="preserve">.4. Перечень допустимых контрольных действий </w:t>
      </w:r>
      <w:r w:rsidRPr="0059526D">
        <w:rPr>
          <w:rFonts w:ascii="Times New Roman" w:hAnsi="Times New Roman"/>
          <w:color w:val="auto"/>
          <w:sz w:val="28"/>
          <w:lang w:eastAsia="x-none"/>
        </w:rPr>
        <w:t xml:space="preserve">совершаемых </w:t>
      </w:r>
      <w:r w:rsidRPr="0059526D">
        <w:rPr>
          <w:rFonts w:ascii="Times New Roman" w:hAnsi="Times New Roman"/>
          <w:color w:val="auto"/>
          <w:sz w:val="28"/>
          <w:lang w:val="x-none" w:eastAsia="x-none"/>
        </w:rPr>
        <w:t>в ходе документарной проверки: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1) истребование документов;</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2) получение письменных объяснений;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 экспертиза.</w:t>
      </w:r>
      <w:bookmarkEnd w:id="3"/>
    </w:p>
    <w:p w:rsidR="0059526D" w:rsidRPr="0059526D" w:rsidRDefault="0059526D" w:rsidP="0059526D">
      <w:pPr>
        <w:ind w:firstLine="709"/>
        <w:jc w:val="both"/>
        <w:rPr>
          <w:rFonts w:ascii="Times New Roman" w:hAnsi="Times New Roman"/>
          <w:color w:val="auto"/>
          <w:sz w:val="28"/>
          <w:szCs w:val="28"/>
        </w:rPr>
      </w:pPr>
      <w:r w:rsidRPr="0059526D">
        <w:rPr>
          <w:rFonts w:ascii="Times New Roman" w:hAnsi="Times New Roman"/>
          <w:color w:val="auto"/>
          <w:sz w:val="28"/>
          <w:szCs w:val="22"/>
        </w:rPr>
        <w:t xml:space="preserve">4.5.5. </w:t>
      </w:r>
      <w:r w:rsidRPr="0059526D">
        <w:rPr>
          <w:rFonts w:ascii="Times New Roman" w:hAnsi="Times New Roman"/>
          <w:color w:val="auto"/>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9526D">
        <w:rPr>
          <w:rFonts w:ascii="Times New Roman" w:hAnsi="Times New Roman"/>
          <w:color w:val="FF0000"/>
          <w:sz w:val="28"/>
          <w:szCs w:val="28"/>
        </w:rPr>
        <w:t xml:space="preserve">, </w:t>
      </w:r>
      <w:r w:rsidRPr="0059526D">
        <w:rPr>
          <w:rFonts w:ascii="Times New Roman" w:hAnsi="Times New Roman"/>
          <w:color w:val="auto"/>
          <w:sz w:val="28"/>
          <w:szCs w:val="28"/>
        </w:rPr>
        <w:t>в том числе материалов фотосъемки, аудио- и видеозаписи, информационных баз, банков данных, а также носителей информации.</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Контролируемое лицо в</w:t>
      </w:r>
      <w:r w:rsidRPr="0059526D">
        <w:rPr>
          <w:rFonts w:ascii="Times New Roman" w:hAnsi="Times New Roman"/>
          <w:color w:val="auto"/>
          <w:sz w:val="28"/>
          <w:lang w:eastAsia="x-none"/>
        </w:rPr>
        <w:t xml:space="preserve"> течении 10 рабочих дней со дня получения данного требования</w:t>
      </w:r>
      <w:r w:rsidRPr="0059526D">
        <w:rPr>
          <w:rFonts w:ascii="Times New Roman" w:hAnsi="Times New Roman"/>
          <w:color w:val="auto"/>
          <w:sz w:val="28"/>
          <w:lang w:val="x-none" w:eastAsia="x-none"/>
        </w:rPr>
        <w:t xml:space="preserve">, направляет </w:t>
      </w:r>
      <w:proofErr w:type="spellStart"/>
      <w:r w:rsidRPr="0059526D">
        <w:rPr>
          <w:rFonts w:ascii="Times New Roman" w:hAnsi="Times New Roman"/>
          <w:color w:val="auto"/>
          <w:sz w:val="28"/>
          <w:lang w:val="x-none" w:eastAsia="x-none"/>
        </w:rPr>
        <w:t>истребуемые</w:t>
      </w:r>
      <w:proofErr w:type="spellEnd"/>
      <w:r w:rsidRPr="0059526D">
        <w:rPr>
          <w:rFonts w:ascii="Times New Roman" w:hAnsi="Times New Roman"/>
          <w:color w:val="auto"/>
          <w:sz w:val="28"/>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9526D">
        <w:rPr>
          <w:rFonts w:ascii="Times New Roman" w:hAnsi="Times New Roman"/>
          <w:color w:val="auto"/>
          <w:sz w:val="28"/>
          <w:lang w:val="x-none" w:eastAsia="x-none"/>
        </w:rPr>
        <w:t>истребуемые</w:t>
      </w:r>
      <w:proofErr w:type="spellEnd"/>
      <w:r w:rsidRPr="0059526D">
        <w:rPr>
          <w:rFonts w:ascii="Times New Roman" w:hAnsi="Times New Roman"/>
          <w:color w:val="auto"/>
          <w:sz w:val="28"/>
          <w:lang w:val="x-none" w:eastAsia="x-none"/>
        </w:rPr>
        <w:t xml:space="preserve"> документы.</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b/>
          <w:color w:val="FF0000"/>
          <w:sz w:val="28"/>
          <w:lang w:val="x-none" w:eastAsia="x-none"/>
        </w:rPr>
      </w:pPr>
      <w:r w:rsidRPr="0059526D">
        <w:rPr>
          <w:rFonts w:ascii="Times New Roman" w:hAnsi="Times New Roman"/>
          <w:color w:val="auto"/>
          <w:sz w:val="28"/>
          <w:lang w:val="x-none" w:eastAsia="x-none"/>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9526D">
        <w:rPr>
          <w:rFonts w:ascii="Times New Roman" w:hAnsi="Times New Roman"/>
          <w:color w:val="FF0000"/>
          <w:sz w:val="28"/>
          <w:szCs w:val="28"/>
          <w:lang w:val="x-none" w:eastAsia="x-none"/>
        </w:rPr>
        <w:t xml:space="preserve"> </w:t>
      </w:r>
    </w:p>
    <w:p w:rsidR="0059526D" w:rsidRPr="0059526D" w:rsidRDefault="0059526D" w:rsidP="0059526D">
      <w:pPr>
        <w:ind w:firstLine="709"/>
        <w:jc w:val="both"/>
        <w:rPr>
          <w:rFonts w:ascii="Times New Roman" w:hAnsi="Times New Roman"/>
          <w:color w:val="auto"/>
          <w:sz w:val="28"/>
          <w:szCs w:val="28"/>
        </w:rPr>
      </w:pPr>
      <w:r w:rsidRPr="0059526D">
        <w:rPr>
          <w:rFonts w:ascii="Times New Roman" w:hAnsi="Times New Roman"/>
          <w:color w:val="auto"/>
          <w:sz w:val="28"/>
          <w:szCs w:val="22"/>
        </w:rPr>
        <w:t xml:space="preserve">4.5.6. </w:t>
      </w:r>
      <w:r w:rsidRPr="0059526D">
        <w:rPr>
          <w:rFonts w:ascii="Times New Roman" w:hAnsi="Times New Roman"/>
          <w:color w:val="auto"/>
          <w:sz w:val="28"/>
          <w:szCs w:val="28"/>
        </w:rPr>
        <w:t>Письменные объяснения могут быть запрошены инспектором от контролируемого лица или его представителя, свидетелей.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Письменные объяснения оформляются путем составления письменного документа в свободной форме.</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9526D" w:rsidRPr="0059526D" w:rsidRDefault="0059526D" w:rsidP="0059526D">
      <w:pPr>
        <w:ind w:firstLine="709"/>
        <w:jc w:val="both"/>
        <w:rPr>
          <w:rFonts w:ascii="Times New Roman" w:hAnsi="Times New Roman"/>
          <w:color w:val="auto"/>
          <w:sz w:val="28"/>
          <w:szCs w:val="28"/>
        </w:rPr>
      </w:pPr>
      <w:r w:rsidRPr="0059526D">
        <w:rPr>
          <w:rFonts w:ascii="Times New Roman" w:hAnsi="Times New Roman"/>
          <w:color w:val="auto"/>
          <w:sz w:val="28"/>
          <w:szCs w:val="22"/>
        </w:rPr>
        <w:t xml:space="preserve">4.5.7. </w:t>
      </w:r>
      <w:r w:rsidRPr="0059526D">
        <w:rPr>
          <w:rFonts w:ascii="Times New Roman" w:hAnsi="Times New Roman"/>
          <w:color w:val="auto"/>
          <w:sz w:val="28"/>
          <w:szCs w:val="28"/>
        </w:rPr>
        <w:t>Экспертиза осуществляется экспертом или экспертной организацией по поручению Контрольного органа.</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Результаты экспертизы оформляются экспертным заключением по форме, утвержденной Контрольным органом. </w:t>
      </w:r>
    </w:p>
    <w:p w:rsidR="0059526D" w:rsidRPr="0059526D" w:rsidRDefault="0059526D" w:rsidP="0059526D">
      <w:pPr>
        <w:ind w:firstLine="709"/>
        <w:jc w:val="both"/>
        <w:rPr>
          <w:rFonts w:ascii="Times New Roman" w:hAnsi="Times New Roman"/>
          <w:b/>
          <w:color w:val="auto"/>
          <w:sz w:val="28"/>
          <w:szCs w:val="22"/>
        </w:rPr>
      </w:pPr>
      <w:r w:rsidRPr="0059526D">
        <w:rPr>
          <w:rFonts w:ascii="Times New Roman" w:hAnsi="Times New Roman"/>
          <w:color w:val="auto"/>
          <w:sz w:val="28"/>
          <w:szCs w:val="22"/>
        </w:rPr>
        <w:t>4.5.8. Оформление акта производится по месту нахождения Контрольного органа в день окончания проведения документарной проверки.</w:t>
      </w:r>
      <w:r w:rsidRPr="0059526D">
        <w:rPr>
          <w:rFonts w:ascii="Times New Roman" w:hAnsi="Times New Roman"/>
          <w:b/>
          <w:color w:val="auto"/>
          <w:sz w:val="28"/>
          <w:szCs w:val="22"/>
        </w:rPr>
        <w:t xml:space="preserve">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5</w:t>
      </w:r>
      <w:r w:rsidRPr="0059526D">
        <w:rPr>
          <w:rFonts w:ascii="Times New Roman" w:hAnsi="Times New Roman"/>
          <w:color w:val="auto"/>
          <w:sz w:val="28"/>
          <w:lang w:val="x-none" w:eastAsia="x-none"/>
        </w:rPr>
        <w:t>.1</w:t>
      </w:r>
      <w:r w:rsidRPr="0059526D">
        <w:rPr>
          <w:rFonts w:ascii="Times New Roman" w:hAnsi="Times New Roman"/>
          <w:color w:val="auto"/>
          <w:sz w:val="28"/>
          <w:lang w:eastAsia="x-none"/>
        </w:rPr>
        <w:t>0</w:t>
      </w:r>
      <w:r w:rsidRPr="0059526D">
        <w:rPr>
          <w:rFonts w:ascii="Times New Roman" w:hAnsi="Times New Roman"/>
          <w:color w:val="auto"/>
          <w:sz w:val="28"/>
          <w:lang w:val="x-none" w:eastAsia="x-none"/>
        </w:rPr>
        <w:t>. Внеплановая документарная проверка проводится без согласования с органами прокуратуры.</w:t>
      </w:r>
    </w:p>
    <w:p w:rsidR="0059526D" w:rsidRPr="0059526D" w:rsidRDefault="0059526D" w:rsidP="0059526D">
      <w:pPr>
        <w:widowControl/>
        <w:tabs>
          <w:tab w:val="left" w:pos="1134"/>
        </w:tabs>
        <w:ind w:left="709"/>
        <w:contextualSpacing/>
        <w:jc w:val="both"/>
        <w:rPr>
          <w:rFonts w:ascii="Times New Roman" w:hAnsi="Times New Roman"/>
          <w:color w:val="auto"/>
          <w:sz w:val="28"/>
          <w:lang w:val="x-none" w:eastAsia="x-none"/>
        </w:rPr>
      </w:pPr>
    </w:p>
    <w:p w:rsidR="0059526D" w:rsidRPr="0059526D" w:rsidRDefault="0059526D" w:rsidP="0059526D">
      <w:pPr>
        <w:widowControl/>
        <w:tabs>
          <w:tab w:val="left" w:pos="1134"/>
        </w:tabs>
        <w:contextualSpacing/>
        <w:jc w:val="center"/>
        <w:rPr>
          <w:rFonts w:ascii="Times New Roman" w:hAnsi="Times New Roman"/>
          <w:color w:val="auto"/>
          <w:sz w:val="28"/>
          <w:lang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6</w:t>
      </w:r>
      <w:r w:rsidRPr="0059526D">
        <w:rPr>
          <w:rFonts w:ascii="Times New Roman" w:hAnsi="Times New Roman"/>
          <w:color w:val="auto"/>
          <w:sz w:val="28"/>
          <w:lang w:val="x-none" w:eastAsia="x-none"/>
        </w:rPr>
        <w:t>. Выездная проверка</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6</w:t>
      </w:r>
      <w:r w:rsidRPr="0059526D">
        <w:rPr>
          <w:rFonts w:ascii="Times New Roman" w:hAnsi="Times New Roman"/>
          <w:color w:val="auto"/>
          <w:sz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9526D" w:rsidRPr="0059526D" w:rsidRDefault="0059526D" w:rsidP="0059526D">
      <w:pPr>
        <w:widowControl/>
        <w:tabs>
          <w:tab w:val="left" w:pos="1134"/>
        </w:tabs>
        <w:ind w:firstLine="709"/>
        <w:contextualSpacing/>
        <w:jc w:val="both"/>
        <w:rPr>
          <w:rFonts w:ascii="Verdana" w:hAnsi="Verdana"/>
          <w:color w:val="auto"/>
          <w:sz w:val="28"/>
          <w:szCs w:val="28"/>
          <w:lang w:val="x-none" w:eastAsia="x-none"/>
        </w:rPr>
      </w:pPr>
      <w:r w:rsidRPr="0059526D">
        <w:rPr>
          <w:rFonts w:ascii="Times New Roman" w:hAnsi="Times New Roman"/>
          <w:color w:val="auto"/>
          <w:sz w:val="28"/>
          <w:lang w:val="x-none" w:eastAsia="x-none"/>
        </w:rPr>
        <w:lastRenderedPageBreak/>
        <w:t>4.</w:t>
      </w:r>
      <w:r w:rsidRPr="0059526D">
        <w:rPr>
          <w:rFonts w:ascii="Times New Roman" w:hAnsi="Times New Roman"/>
          <w:color w:val="auto"/>
          <w:sz w:val="28"/>
          <w:lang w:eastAsia="x-none"/>
        </w:rPr>
        <w:t>6</w:t>
      </w:r>
      <w:r w:rsidRPr="0059526D">
        <w:rPr>
          <w:rFonts w:ascii="Times New Roman" w:hAnsi="Times New Roman"/>
          <w:color w:val="auto"/>
          <w:sz w:val="28"/>
          <w:lang w:val="x-none" w:eastAsia="x-none"/>
        </w:rPr>
        <w:t>.</w:t>
      </w:r>
      <w:r w:rsidRPr="0059526D">
        <w:rPr>
          <w:rFonts w:ascii="Times New Roman" w:hAnsi="Times New Roman"/>
          <w:color w:val="auto"/>
          <w:sz w:val="28"/>
          <w:lang w:eastAsia="x-none"/>
        </w:rPr>
        <w:t>2</w:t>
      </w:r>
      <w:r w:rsidRPr="0059526D">
        <w:rPr>
          <w:rFonts w:ascii="Times New Roman" w:hAnsi="Times New Roman"/>
          <w:color w:val="auto"/>
          <w:sz w:val="28"/>
          <w:lang w:val="x-none" w:eastAsia="x-none"/>
        </w:rPr>
        <w:t xml:space="preserve">. </w:t>
      </w:r>
      <w:r w:rsidRPr="0059526D">
        <w:rPr>
          <w:rFonts w:ascii="Times New Roman" w:hAnsi="Times New Roman"/>
          <w:color w:val="auto"/>
          <w:sz w:val="28"/>
          <w:szCs w:val="28"/>
          <w:lang w:val="x-none" w:eastAsia="x-none"/>
        </w:rPr>
        <w:t>Выездная проверка проводится в случае, если не представляется возможным:</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59526D">
        <w:rPr>
          <w:rFonts w:ascii="Times New Roman" w:hAnsi="Times New Roman"/>
          <w:color w:val="auto"/>
          <w:sz w:val="28"/>
          <w:szCs w:val="28"/>
          <w:lang w:eastAsia="x-none"/>
        </w:rPr>
        <w:t>6</w:t>
      </w:r>
      <w:r w:rsidRPr="0059526D">
        <w:rPr>
          <w:rFonts w:ascii="Times New Roman" w:hAnsi="Times New Roman"/>
          <w:color w:val="auto"/>
          <w:sz w:val="28"/>
          <w:szCs w:val="28"/>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9526D" w:rsidRPr="0059526D" w:rsidRDefault="0059526D" w:rsidP="0059526D">
      <w:pPr>
        <w:widowControl/>
        <w:tabs>
          <w:tab w:val="left" w:pos="1134"/>
        </w:tabs>
        <w:ind w:firstLine="709"/>
        <w:jc w:val="both"/>
        <w:rPr>
          <w:rFonts w:ascii="Times New Roman" w:hAnsi="Times New Roman"/>
          <w:sz w:val="28"/>
        </w:rPr>
      </w:pPr>
      <w:r w:rsidRPr="0059526D">
        <w:rPr>
          <w:rFonts w:ascii="Times New Roman" w:hAnsi="Times New Roman"/>
          <w:sz w:val="28"/>
        </w:rPr>
        <w:t xml:space="preserve">4.6.4. </w:t>
      </w:r>
      <w:r w:rsidRPr="0059526D">
        <w:rPr>
          <w:rFonts w:ascii="Times New Roman" w:hAnsi="Times New Roman"/>
          <w:color w:val="auto"/>
          <w:sz w:val="28"/>
        </w:rPr>
        <w:t>Контрольный орган</w:t>
      </w:r>
      <w:r w:rsidRPr="0059526D">
        <w:rPr>
          <w:rFonts w:ascii="Times New Roman" w:hAnsi="Times New Roman"/>
          <w:sz w:val="28"/>
        </w:rPr>
        <w:t xml:space="preserve"> уведомляет контролируемое лицо о проведении выездной проверки не </w:t>
      </w:r>
      <w:proofErr w:type="gramStart"/>
      <w:r w:rsidRPr="0059526D">
        <w:rPr>
          <w:rFonts w:ascii="Times New Roman" w:hAnsi="Times New Roman"/>
          <w:sz w:val="28"/>
        </w:rPr>
        <w:t>позднее</w:t>
      </w:r>
      <w:proofErr w:type="gramEnd"/>
      <w:r w:rsidRPr="0059526D">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6</w:t>
      </w:r>
      <w:r w:rsidRPr="0059526D">
        <w:rPr>
          <w:rFonts w:ascii="Times New Roman" w:hAnsi="Times New Roman"/>
          <w:color w:val="auto"/>
          <w:sz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6</w:t>
      </w:r>
      <w:r w:rsidRPr="0059526D">
        <w:rPr>
          <w:rFonts w:ascii="Times New Roman" w:hAnsi="Times New Roman"/>
          <w:color w:val="auto"/>
          <w:sz w:val="28"/>
          <w:lang w:val="x-none" w:eastAsia="x-none"/>
        </w:rPr>
        <w:t>.6. Срок проведения выездной проверки составляет не более десяти рабочих дней.</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9526D">
        <w:rPr>
          <w:rFonts w:ascii="Times New Roman" w:hAnsi="Times New Roman"/>
          <w:color w:val="auto"/>
          <w:sz w:val="28"/>
          <w:lang w:val="x-none" w:eastAsia="x-none"/>
        </w:rPr>
        <w:t>микропредприятия</w:t>
      </w:r>
      <w:proofErr w:type="spellEnd"/>
      <w:r w:rsidRPr="0059526D">
        <w:rPr>
          <w:rFonts w:ascii="Times New Roman" w:hAnsi="Times New Roman"/>
          <w:color w:val="auto"/>
          <w:sz w:val="28"/>
          <w:lang w:val="x-none" w:eastAsia="x-none"/>
        </w:rPr>
        <w:t>.</w:t>
      </w:r>
    </w:p>
    <w:p w:rsidR="0059526D" w:rsidRPr="0059526D" w:rsidRDefault="0059526D" w:rsidP="0059526D">
      <w:pPr>
        <w:widowControl/>
        <w:tabs>
          <w:tab w:val="left" w:pos="1134"/>
        </w:tabs>
        <w:ind w:firstLine="709"/>
        <w:jc w:val="both"/>
        <w:rPr>
          <w:rFonts w:ascii="Times New Roman" w:hAnsi="Times New Roman"/>
          <w:sz w:val="28"/>
        </w:rPr>
      </w:pPr>
      <w:r w:rsidRPr="0059526D">
        <w:rPr>
          <w:rFonts w:ascii="Times New Roman" w:hAnsi="Times New Roman"/>
          <w:sz w:val="28"/>
        </w:rPr>
        <w:t>4.6.7. Перечень допустимых контрольных действий в ходе выездной проверки:</w:t>
      </w:r>
    </w:p>
    <w:p w:rsidR="0059526D" w:rsidRPr="0059526D" w:rsidRDefault="0059526D" w:rsidP="0059526D">
      <w:pPr>
        <w:ind w:firstLine="709"/>
        <w:jc w:val="both"/>
        <w:rPr>
          <w:rFonts w:ascii="Times New Roman" w:hAnsi="Times New Roman"/>
          <w:color w:val="auto"/>
          <w:sz w:val="28"/>
          <w:szCs w:val="22"/>
        </w:rPr>
      </w:pPr>
      <w:bookmarkStart w:id="4" w:name="_Hlk73715973"/>
      <w:r w:rsidRPr="0059526D">
        <w:rPr>
          <w:rFonts w:ascii="Times New Roman" w:hAnsi="Times New Roman"/>
          <w:color w:val="auto"/>
          <w:sz w:val="28"/>
          <w:szCs w:val="22"/>
        </w:rPr>
        <w:t>1) осмотр;</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2) опрос;</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 истребование документов;</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 получение письменных объяснений;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 экспертиза.</w:t>
      </w:r>
      <w:bookmarkEnd w:id="4"/>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По результатам осмотра составляется протокол осмотра.</w:t>
      </w:r>
    </w:p>
    <w:p w:rsidR="0059526D" w:rsidRPr="0059526D" w:rsidRDefault="0059526D" w:rsidP="0059526D">
      <w:pPr>
        <w:ind w:firstLine="709"/>
        <w:jc w:val="both"/>
        <w:rPr>
          <w:rFonts w:ascii="Times New Roman" w:hAnsi="Times New Roman"/>
          <w:color w:val="auto"/>
          <w:sz w:val="28"/>
          <w:szCs w:val="28"/>
        </w:rPr>
      </w:pPr>
      <w:r w:rsidRPr="0059526D">
        <w:rPr>
          <w:rFonts w:ascii="Times New Roman" w:hAnsi="Times New Roman"/>
          <w:color w:val="auto"/>
          <w:sz w:val="28"/>
          <w:szCs w:val="22"/>
        </w:rPr>
        <w:t xml:space="preserve">4.6.9. </w:t>
      </w:r>
      <w:r w:rsidRPr="0059526D">
        <w:rPr>
          <w:rFonts w:ascii="Times New Roman" w:hAnsi="Times New Roman"/>
          <w:color w:val="auto"/>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9526D" w:rsidRPr="0059526D" w:rsidRDefault="0059526D" w:rsidP="0059526D">
      <w:pPr>
        <w:ind w:firstLine="709"/>
        <w:jc w:val="both"/>
        <w:rPr>
          <w:rFonts w:ascii="Times New Roman" w:hAnsi="Times New Roman"/>
          <w:color w:val="FF0000"/>
          <w:sz w:val="28"/>
          <w:szCs w:val="22"/>
        </w:rPr>
      </w:pPr>
      <w:r w:rsidRPr="0059526D">
        <w:rPr>
          <w:rFonts w:ascii="Times New Roman" w:hAnsi="Times New Roman"/>
          <w:color w:val="auto"/>
          <w:sz w:val="28"/>
          <w:szCs w:val="22"/>
        </w:rPr>
        <w:t xml:space="preserve">4.6.11. Представление контролируемым лицом </w:t>
      </w:r>
      <w:proofErr w:type="spellStart"/>
      <w:r w:rsidRPr="0059526D">
        <w:rPr>
          <w:rFonts w:ascii="Times New Roman" w:hAnsi="Times New Roman"/>
          <w:color w:val="auto"/>
          <w:sz w:val="28"/>
          <w:szCs w:val="22"/>
        </w:rPr>
        <w:t>истребуемых</w:t>
      </w:r>
      <w:proofErr w:type="spellEnd"/>
      <w:r w:rsidRPr="0059526D">
        <w:rPr>
          <w:rFonts w:ascii="Times New Roman" w:hAnsi="Times New Roman"/>
          <w:color w:val="auto"/>
          <w:sz w:val="28"/>
          <w:szCs w:val="22"/>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4.6.12. По окончании проведения выездной проверки инспектор составляет акт выездной проверки.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Информация о проведении фотосъемки, аудио- и видеозаписи отражается в акте проверки.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6</w:t>
      </w:r>
      <w:r w:rsidRPr="0059526D">
        <w:rPr>
          <w:rFonts w:ascii="Times New Roman" w:hAnsi="Times New Roman"/>
          <w:color w:val="auto"/>
          <w:sz w:val="28"/>
          <w:lang w:val="x-none" w:eastAsia="x-none"/>
        </w:rPr>
        <w:t>.1</w:t>
      </w:r>
      <w:r w:rsidRPr="0059526D">
        <w:rPr>
          <w:rFonts w:ascii="Times New Roman" w:hAnsi="Times New Roman"/>
          <w:color w:val="auto"/>
          <w:sz w:val="28"/>
          <w:lang w:eastAsia="x-none"/>
        </w:rPr>
        <w:t>3</w:t>
      </w:r>
      <w:r w:rsidRPr="0059526D">
        <w:rPr>
          <w:rFonts w:ascii="Times New Roman" w:hAnsi="Times New Roman"/>
          <w:color w:val="auto"/>
          <w:sz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59526D">
          <w:rPr>
            <w:rFonts w:ascii="Times New Roman" w:hAnsi="Times New Roman"/>
            <w:color w:val="auto"/>
            <w:sz w:val="28"/>
            <w:lang w:val="x-none" w:eastAsia="x-none"/>
          </w:rPr>
          <w:t>частями 4</w:t>
        </w:r>
      </w:hyperlink>
      <w:r w:rsidRPr="0059526D">
        <w:rPr>
          <w:rFonts w:ascii="Times New Roman" w:hAnsi="Times New Roman"/>
          <w:color w:val="auto"/>
          <w:sz w:val="28"/>
          <w:lang w:val="x-none" w:eastAsia="x-none"/>
        </w:rPr>
        <w:t xml:space="preserve"> и </w:t>
      </w:r>
      <w:hyperlink r:id="rId10" w:tooltip="Федеральный закон от 31.07.2020 N 248-ФЗ" w:history="1">
        <w:r w:rsidRPr="0059526D">
          <w:rPr>
            <w:rFonts w:ascii="Times New Roman" w:hAnsi="Times New Roman"/>
            <w:color w:val="auto"/>
            <w:sz w:val="28"/>
            <w:lang w:val="x-none" w:eastAsia="x-none"/>
          </w:rPr>
          <w:t>5 статьи 21</w:t>
        </w:r>
      </w:hyperlink>
      <w:r w:rsidRPr="0059526D">
        <w:rPr>
          <w:rFonts w:ascii="Times New Roman" w:hAnsi="Times New Roman"/>
          <w:color w:val="auto"/>
          <w:sz w:val="28"/>
          <w:lang w:val="x-none" w:eastAsia="x-none"/>
        </w:rPr>
        <w:t xml:space="preserve"> </w:t>
      </w:r>
      <w:r w:rsidRPr="0059526D">
        <w:rPr>
          <w:rFonts w:ascii="Times New Roman" w:hAnsi="Times New Roman"/>
          <w:color w:val="auto"/>
          <w:sz w:val="28"/>
          <w:lang w:eastAsia="x-none"/>
        </w:rPr>
        <w:t xml:space="preserve">Федеральным законом </w:t>
      </w:r>
      <w:r w:rsidRPr="0059526D">
        <w:rPr>
          <w:rFonts w:ascii="Times New Roman" w:hAnsi="Times New Roman"/>
          <w:color w:val="auto"/>
          <w:sz w:val="28"/>
          <w:lang w:val="x-none" w:eastAsia="x-none"/>
        </w:rPr>
        <w:t xml:space="preserve">№ 248-ФЗ.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4.</w:t>
      </w:r>
      <w:r w:rsidRPr="0059526D">
        <w:rPr>
          <w:rFonts w:ascii="Times New Roman" w:hAnsi="Times New Roman"/>
          <w:color w:val="auto"/>
          <w:sz w:val="28"/>
          <w:lang w:eastAsia="x-none"/>
        </w:rPr>
        <w:t>6</w:t>
      </w:r>
      <w:r w:rsidRPr="0059526D">
        <w:rPr>
          <w:rFonts w:ascii="Times New Roman" w:hAnsi="Times New Roman"/>
          <w:color w:val="auto"/>
          <w:sz w:val="28"/>
          <w:lang w:val="x-none" w:eastAsia="x-none"/>
        </w:rPr>
        <w:t>.1</w:t>
      </w:r>
      <w:r w:rsidRPr="0059526D">
        <w:rPr>
          <w:rFonts w:ascii="Times New Roman" w:hAnsi="Times New Roman"/>
          <w:color w:val="auto"/>
          <w:sz w:val="28"/>
          <w:lang w:eastAsia="x-none"/>
        </w:rPr>
        <w:t>4</w:t>
      </w:r>
      <w:r w:rsidRPr="0059526D">
        <w:rPr>
          <w:rFonts w:ascii="Times New Roman" w:hAnsi="Times New Roman"/>
          <w:color w:val="auto"/>
          <w:sz w:val="28"/>
          <w:lang w:val="x-none" w:eastAsia="x-none"/>
        </w:rPr>
        <w:t>. Индивидуальный предприниматель, гражданин, являющи</w:t>
      </w:r>
      <w:r w:rsidRPr="0059526D">
        <w:rPr>
          <w:rFonts w:ascii="Times New Roman" w:hAnsi="Times New Roman"/>
          <w:color w:val="auto"/>
          <w:sz w:val="28"/>
          <w:lang w:eastAsia="x-none"/>
        </w:rPr>
        <w:t>еся</w:t>
      </w:r>
      <w:r w:rsidRPr="0059526D">
        <w:rPr>
          <w:rFonts w:ascii="Times New Roman" w:hAnsi="Times New Roman"/>
          <w:color w:val="auto"/>
          <w:sz w:val="28"/>
          <w:lang w:val="x-none" w:eastAsia="x-none"/>
        </w:rPr>
        <w:t xml:space="preserve"> контролируемым</w:t>
      </w:r>
      <w:r w:rsidRPr="0059526D">
        <w:rPr>
          <w:rFonts w:ascii="Times New Roman" w:hAnsi="Times New Roman"/>
          <w:color w:val="auto"/>
          <w:sz w:val="28"/>
          <w:lang w:eastAsia="x-none"/>
        </w:rPr>
        <w:t>и</w:t>
      </w:r>
      <w:r w:rsidRPr="0059526D">
        <w:rPr>
          <w:rFonts w:ascii="Times New Roman" w:hAnsi="Times New Roman"/>
          <w:color w:val="auto"/>
          <w:sz w:val="28"/>
          <w:lang w:val="x-none" w:eastAsia="x-none"/>
        </w:rPr>
        <w:t xml:space="preserve"> лиц</w:t>
      </w:r>
      <w:r w:rsidRPr="0059526D">
        <w:rPr>
          <w:rFonts w:ascii="Times New Roman" w:hAnsi="Times New Roman"/>
          <w:color w:val="auto"/>
          <w:sz w:val="28"/>
          <w:lang w:eastAsia="x-none"/>
        </w:rPr>
        <w:t>ами</w:t>
      </w:r>
      <w:r w:rsidRPr="0059526D">
        <w:rPr>
          <w:rFonts w:ascii="Times New Roman" w:hAnsi="Times New Roman"/>
          <w:color w:val="auto"/>
          <w:sz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1) временной нетрудоспособности;</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59526D" w:rsidRPr="0059526D" w:rsidRDefault="0059526D" w:rsidP="0059526D">
      <w:pPr>
        <w:widowControl/>
        <w:ind w:firstLine="709"/>
        <w:jc w:val="both"/>
        <w:rPr>
          <w:rFonts w:ascii="Times New Roman" w:hAnsi="Times New Roman"/>
          <w:sz w:val="28"/>
        </w:rPr>
      </w:pPr>
      <w:r w:rsidRPr="0059526D">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9526D" w:rsidRPr="0059526D" w:rsidRDefault="0059526D" w:rsidP="0059526D">
      <w:pPr>
        <w:suppressAutoHyphens/>
        <w:ind w:firstLine="709"/>
        <w:jc w:val="both"/>
        <w:rPr>
          <w:rFonts w:ascii="Times New Roman" w:hAnsi="Times New Roman"/>
          <w:sz w:val="28"/>
          <w:szCs w:val="28"/>
        </w:rPr>
      </w:pPr>
      <w:r w:rsidRPr="0059526D">
        <w:rPr>
          <w:rFonts w:ascii="Times New Roman" w:hAnsi="Times New Roman"/>
          <w:sz w:val="28"/>
          <w:szCs w:val="28"/>
        </w:rPr>
        <w:t>4) нахождения в служебной командировке.</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sidRPr="0059526D">
        <w:rPr>
          <w:rFonts w:ascii="Times New Roman" w:hAnsi="Times New Roman"/>
          <w:color w:val="auto"/>
          <w:sz w:val="28"/>
          <w:szCs w:val="22"/>
        </w:rPr>
        <w:lastRenderedPageBreak/>
        <w:t>обстоятельств, послуживших поводом для данного обращения индивидуального предпринимателя, гражданина.</w:t>
      </w:r>
    </w:p>
    <w:p w:rsidR="0059526D" w:rsidRPr="0059526D" w:rsidRDefault="0059526D" w:rsidP="0059526D">
      <w:pPr>
        <w:jc w:val="center"/>
        <w:rPr>
          <w:rFonts w:ascii="Times New Roman" w:hAnsi="Times New Roman"/>
          <w:color w:val="auto"/>
          <w:sz w:val="28"/>
          <w:szCs w:val="22"/>
        </w:rPr>
      </w:pPr>
    </w:p>
    <w:p w:rsidR="0059526D" w:rsidRPr="0059526D" w:rsidRDefault="0059526D" w:rsidP="0059526D">
      <w:pPr>
        <w:jc w:val="center"/>
        <w:rPr>
          <w:rFonts w:ascii="Times New Roman" w:hAnsi="Times New Roman"/>
          <w:color w:val="auto"/>
          <w:sz w:val="28"/>
          <w:szCs w:val="22"/>
        </w:rPr>
      </w:pPr>
      <w:r w:rsidRPr="0059526D">
        <w:rPr>
          <w:rFonts w:ascii="Times New Roman" w:hAnsi="Times New Roman"/>
          <w:color w:val="auto"/>
          <w:sz w:val="28"/>
          <w:szCs w:val="22"/>
        </w:rPr>
        <w:t>4.7. Инспекционный визит, рейдовый осмотр</w:t>
      </w:r>
    </w:p>
    <w:p w:rsidR="0059526D" w:rsidRPr="0059526D" w:rsidRDefault="0059526D" w:rsidP="0059526D">
      <w:pPr>
        <w:ind w:firstLine="709"/>
        <w:jc w:val="center"/>
        <w:rPr>
          <w:rFonts w:ascii="Times New Roman" w:hAnsi="Times New Roman"/>
          <w:b/>
          <w:color w:val="auto"/>
          <w:sz w:val="28"/>
          <w:szCs w:val="22"/>
        </w:rPr>
      </w:pP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eastAsia="x-none"/>
        </w:rPr>
        <w:t xml:space="preserve">4.7.2. </w:t>
      </w:r>
      <w:r w:rsidRPr="0059526D">
        <w:rPr>
          <w:rFonts w:ascii="Times New Roman" w:hAnsi="Times New Roman"/>
          <w:color w:val="auto"/>
          <w:sz w:val="28"/>
          <w:lang w:val="x-none" w:eastAsia="x-none"/>
        </w:rPr>
        <w:t>Перечень допустимых контрольных действий в ходе инспекционного визита:</w:t>
      </w:r>
    </w:p>
    <w:p w:rsidR="0059526D" w:rsidRPr="0059526D" w:rsidRDefault="0059526D" w:rsidP="0059526D">
      <w:pPr>
        <w:ind w:firstLine="709"/>
        <w:jc w:val="both"/>
        <w:rPr>
          <w:rFonts w:ascii="Times New Roman" w:hAnsi="Times New Roman"/>
          <w:color w:val="auto"/>
          <w:sz w:val="28"/>
          <w:szCs w:val="22"/>
        </w:rPr>
      </w:pPr>
      <w:bookmarkStart w:id="5" w:name="_Hlk73715943"/>
      <w:r w:rsidRPr="0059526D">
        <w:rPr>
          <w:rFonts w:ascii="Times New Roman" w:hAnsi="Times New Roman"/>
          <w:color w:val="auto"/>
          <w:sz w:val="28"/>
          <w:szCs w:val="22"/>
        </w:rPr>
        <w:t>а) осмотр;</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б) опрос;</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в) получение письменных объяснений;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г) истребование документов</w:t>
      </w:r>
      <w:bookmarkEnd w:id="5"/>
      <w:r w:rsidRPr="0059526D">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526D" w:rsidRPr="0059526D" w:rsidRDefault="0059526D" w:rsidP="0059526D">
      <w:pPr>
        <w:ind w:firstLine="709"/>
        <w:jc w:val="both"/>
        <w:rPr>
          <w:rFonts w:ascii="Times New Roman" w:hAnsi="Times New Roman"/>
          <w:color w:val="FF0000"/>
          <w:sz w:val="28"/>
          <w:szCs w:val="22"/>
        </w:rPr>
      </w:pPr>
      <w:r w:rsidRPr="0059526D">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lang w:val="x-none" w:eastAsia="x-none"/>
        </w:rPr>
        <w:t>4.7.4</w:t>
      </w:r>
      <w:r w:rsidRPr="0059526D">
        <w:rPr>
          <w:rFonts w:ascii="Times New Roman" w:hAnsi="Times New Roman"/>
          <w:color w:val="auto"/>
          <w:sz w:val="28"/>
          <w:szCs w:val="28"/>
          <w:lang w:val="x-none" w:eastAsia="x-none"/>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eastAsia="x-none"/>
        </w:rPr>
        <w:t xml:space="preserve">4.7.5. </w:t>
      </w:r>
      <w:r w:rsidRPr="0059526D">
        <w:rPr>
          <w:rFonts w:ascii="Times New Roman" w:hAnsi="Times New Roman"/>
          <w:color w:val="auto"/>
          <w:sz w:val="28"/>
          <w:lang w:val="x-none" w:eastAsia="x-none"/>
        </w:rPr>
        <w:t>Перечень допустимых контрольных действий в ходе рейдового осмотра:</w:t>
      </w:r>
    </w:p>
    <w:p w:rsidR="0059526D" w:rsidRPr="0059526D" w:rsidRDefault="0059526D" w:rsidP="0059526D">
      <w:pPr>
        <w:ind w:firstLine="709"/>
        <w:jc w:val="both"/>
        <w:rPr>
          <w:rFonts w:ascii="Times New Roman" w:hAnsi="Times New Roman"/>
          <w:color w:val="auto"/>
          <w:sz w:val="28"/>
          <w:szCs w:val="22"/>
        </w:rPr>
      </w:pPr>
      <w:bookmarkStart w:id="6" w:name="_Hlk73715920"/>
      <w:r w:rsidRPr="0059526D">
        <w:rPr>
          <w:rFonts w:ascii="Times New Roman" w:hAnsi="Times New Roman"/>
          <w:color w:val="auto"/>
          <w:sz w:val="28"/>
          <w:szCs w:val="22"/>
        </w:rPr>
        <w:t>а) осмотр;</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б) опрос;</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в) получение письменных объяснений;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г) истребование документов;</w:t>
      </w:r>
    </w:p>
    <w:p w:rsidR="0059526D" w:rsidRPr="0059526D" w:rsidRDefault="0059526D" w:rsidP="0059526D">
      <w:pPr>
        <w:ind w:firstLine="709"/>
        <w:jc w:val="both"/>
        <w:rPr>
          <w:rFonts w:ascii="Times New Roman" w:hAnsi="Times New Roman"/>
          <w:color w:val="auto"/>
          <w:sz w:val="28"/>
          <w:szCs w:val="22"/>
          <w:shd w:val="clear" w:color="auto" w:fill="F1C100"/>
        </w:rPr>
      </w:pPr>
      <w:r w:rsidRPr="0059526D">
        <w:rPr>
          <w:rFonts w:ascii="Times New Roman" w:hAnsi="Times New Roman"/>
          <w:color w:val="auto"/>
          <w:sz w:val="28"/>
          <w:szCs w:val="22"/>
        </w:rPr>
        <w:t>д) экспертиза</w:t>
      </w:r>
      <w:bookmarkEnd w:id="6"/>
      <w:r w:rsidRPr="0059526D">
        <w:rPr>
          <w:rFonts w:ascii="Times New Roman" w:hAnsi="Times New Roman"/>
          <w:color w:val="auto"/>
          <w:sz w:val="28"/>
          <w:szCs w:val="22"/>
        </w:rPr>
        <w:t>.</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4.7.6.</w:t>
      </w:r>
      <w:r w:rsidRPr="0059526D">
        <w:rPr>
          <w:rFonts w:ascii="Times New Roman" w:hAnsi="Times New Roman"/>
          <w:color w:val="FF0000"/>
          <w:sz w:val="28"/>
          <w:szCs w:val="28"/>
          <w:lang w:val="x-none" w:eastAsia="x-none"/>
        </w:rPr>
        <w:t xml:space="preserve"> </w:t>
      </w:r>
      <w:r w:rsidRPr="0059526D">
        <w:rPr>
          <w:rFonts w:ascii="Times New Roman" w:hAnsi="Times New Roman"/>
          <w:color w:val="auto"/>
          <w:sz w:val="28"/>
          <w:szCs w:val="28"/>
          <w:lang w:val="x-none" w:eastAsia="x-none"/>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w:t>
      </w:r>
      <w:r w:rsidRPr="0059526D">
        <w:rPr>
          <w:rFonts w:ascii="Times New Roman" w:hAnsi="Times New Roman"/>
          <w:color w:val="auto"/>
          <w:sz w:val="28"/>
          <w:szCs w:val="28"/>
          <w:lang w:val="x-none" w:eastAsia="x-none"/>
        </w:rPr>
        <w:lastRenderedPageBreak/>
        <w:t>в решении о проведении рейдового осмотра, а также во все помещения (за исключением жилых помещений).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9526D" w:rsidRPr="0059526D" w:rsidRDefault="0059526D" w:rsidP="0059526D">
      <w:pPr>
        <w:widowControl/>
        <w:autoSpaceDE w:val="0"/>
        <w:autoSpaceDN w:val="0"/>
        <w:adjustRightInd w:val="0"/>
        <w:ind w:firstLine="709"/>
        <w:jc w:val="both"/>
        <w:rPr>
          <w:rFonts w:ascii="Times New Roman CYR" w:hAnsi="Times New Roman CYR" w:cs="Times New Roman CYR"/>
          <w:color w:val="auto"/>
          <w:sz w:val="28"/>
          <w:szCs w:val="28"/>
        </w:rPr>
      </w:pPr>
      <w:r w:rsidRPr="0059526D">
        <w:rPr>
          <w:rFonts w:ascii="Times New Roman" w:hAnsi="Times New Roman"/>
          <w:color w:val="auto"/>
          <w:sz w:val="28"/>
          <w:szCs w:val="28"/>
        </w:rPr>
        <w:t xml:space="preserve">4.7.9. </w:t>
      </w:r>
      <w:r w:rsidRPr="0059526D">
        <w:rPr>
          <w:rFonts w:ascii="Times New Roman CYR" w:hAnsi="Times New Roman CYR" w:cs="Times New Roman CYR"/>
          <w:color w:val="auto"/>
          <w:sz w:val="28"/>
          <w:szCs w:val="28"/>
        </w:rPr>
        <w:t>Контрольные мероприятия, предусмотренные пунктом 4.7.2, 4.7.5 настоящего Положения, осуществляются в соответствии с пунктами 4.5.5, 4.5.6, 4.5.7, 4.6.8 - 4.6.10 настоящего Положения.</w:t>
      </w:r>
    </w:p>
    <w:p w:rsidR="0059526D" w:rsidRPr="0059526D" w:rsidRDefault="0059526D" w:rsidP="0059526D">
      <w:pPr>
        <w:ind w:firstLine="709"/>
        <w:jc w:val="center"/>
        <w:rPr>
          <w:rFonts w:ascii="Times New Roman" w:hAnsi="Times New Roman"/>
          <w:color w:val="auto"/>
          <w:sz w:val="28"/>
          <w:szCs w:val="22"/>
        </w:rPr>
      </w:pPr>
    </w:p>
    <w:p w:rsidR="0059526D" w:rsidRPr="0059526D" w:rsidRDefault="0059526D" w:rsidP="0059526D">
      <w:pPr>
        <w:ind w:firstLine="709"/>
        <w:jc w:val="center"/>
        <w:rPr>
          <w:rFonts w:ascii="Times New Roman" w:hAnsi="Times New Roman"/>
          <w:color w:val="auto"/>
          <w:sz w:val="28"/>
          <w:szCs w:val="22"/>
        </w:rPr>
      </w:pPr>
      <w:r w:rsidRPr="0059526D">
        <w:rPr>
          <w:rFonts w:ascii="Times New Roman" w:hAnsi="Times New Roman"/>
          <w:color w:val="auto"/>
          <w:sz w:val="28"/>
          <w:szCs w:val="22"/>
        </w:rPr>
        <w:t>4.8. Наблюдение за соблюдением обязательных требований (мониторинг безопасности)</w:t>
      </w:r>
    </w:p>
    <w:p w:rsidR="0059526D" w:rsidRPr="0059526D" w:rsidRDefault="0059526D" w:rsidP="0059526D">
      <w:pPr>
        <w:ind w:firstLine="709"/>
        <w:jc w:val="center"/>
        <w:rPr>
          <w:rFonts w:ascii="Times New Roman" w:hAnsi="Times New Roman"/>
          <w:b/>
          <w:color w:val="auto"/>
          <w:sz w:val="28"/>
          <w:szCs w:val="22"/>
        </w:rPr>
      </w:pPr>
    </w:p>
    <w:p w:rsidR="0059526D" w:rsidRPr="0059526D" w:rsidRDefault="0059526D" w:rsidP="0059526D">
      <w:pPr>
        <w:widowControl/>
        <w:tabs>
          <w:tab w:val="left" w:pos="1134"/>
        </w:tabs>
        <w:ind w:firstLine="709"/>
        <w:contextualSpacing/>
        <w:jc w:val="both"/>
        <w:rPr>
          <w:rFonts w:ascii="Times New Roman" w:hAnsi="Times New Roman"/>
          <w:color w:val="auto"/>
          <w:sz w:val="28"/>
          <w:szCs w:val="28"/>
          <w:lang w:eastAsia="x-none"/>
        </w:rPr>
      </w:pPr>
      <w:r w:rsidRPr="0059526D">
        <w:rPr>
          <w:rFonts w:ascii="Times New Roman" w:hAnsi="Times New Roman"/>
          <w:color w:val="auto"/>
          <w:sz w:val="28"/>
          <w:lang w:val="x-none" w:eastAsia="x-none"/>
        </w:rPr>
        <w:t>4.8.</w:t>
      </w:r>
      <w:r w:rsidRPr="0059526D">
        <w:rPr>
          <w:rFonts w:ascii="Times New Roman" w:hAnsi="Times New Roman"/>
          <w:color w:val="auto"/>
          <w:sz w:val="28"/>
          <w:lang w:eastAsia="x-none"/>
        </w:rPr>
        <w:t>1</w:t>
      </w:r>
      <w:r w:rsidRPr="0059526D">
        <w:rPr>
          <w:rFonts w:ascii="Times New Roman" w:hAnsi="Times New Roman"/>
          <w:color w:val="auto"/>
          <w:sz w:val="28"/>
          <w:lang w:val="x-none" w:eastAsia="x-none"/>
        </w:rPr>
        <w:t xml:space="preserve">. Контрольный орган при наблюдении за соблюдением обязательных требований (мониторинге безопасности) проводит </w:t>
      </w:r>
      <w:r w:rsidRPr="0059526D">
        <w:rPr>
          <w:rFonts w:ascii="Times New Roman" w:hAnsi="Times New Roman"/>
          <w:color w:val="auto"/>
          <w:sz w:val="28"/>
          <w:lang w:eastAsia="x-none"/>
        </w:rPr>
        <w:t xml:space="preserve">сбор, </w:t>
      </w:r>
      <w:r w:rsidRPr="0059526D">
        <w:rPr>
          <w:rFonts w:ascii="Times New Roman" w:hAnsi="Times New Roman"/>
          <w:color w:val="auto"/>
          <w:sz w:val="28"/>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59526D">
        <w:rPr>
          <w:rFonts w:ascii="Times New Roman" w:hAnsi="Times New Roman"/>
          <w:color w:val="auto"/>
          <w:sz w:val="28"/>
          <w:szCs w:val="28"/>
          <w:lang w:eastAsia="x-none"/>
        </w:rPr>
        <w:t xml:space="preserve">, </w:t>
      </w:r>
      <w:r w:rsidRPr="0059526D">
        <w:rPr>
          <w:rFonts w:ascii="Times New Roman" w:hAnsi="Times New Roman"/>
          <w:color w:val="auto"/>
          <w:sz w:val="28"/>
          <w:szCs w:val="28"/>
          <w:lang w:val="x-none" w:eastAsia="x-none"/>
        </w:rPr>
        <w:t xml:space="preserve">данных из сети </w:t>
      </w:r>
      <w:r w:rsidRPr="0059526D">
        <w:rPr>
          <w:rFonts w:ascii="Times New Roman" w:hAnsi="Times New Roman"/>
          <w:color w:val="auto"/>
          <w:sz w:val="28"/>
          <w:szCs w:val="28"/>
          <w:lang w:eastAsia="x-none"/>
        </w:rPr>
        <w:t>«</w:t>
      </w:r>
      <w:r w:rsidRPr="0059526D">
        <w:rPr>
          <w:rFonts w:ascii="Times New Roman" w:hAnsi="Times New Roman"/>
          <w:color w:val="auto"/>
          <w:sz w:val="28"/>
          <w:szCs w:val="28"/>
          <w:lang w:val="x-none" w:eastAsia="x-none"/>
        </w:rPr>
        <w:t>Интернет</w:t>
      </w:r>
      <w:r w:rsidRPr="0059526D">
        <w:rPr>
          <w:rFonts w:ascii="Times New Roman" w:hAnsi="Times New Roman"/>
          <w:color w:val="auto"/>
          <w:sz w:val="28"/>
          <w:szCs w:val="28"/>
          <w:lang w:eastAsia="x-none"/>
        </w:rPr>
        <w:t>»</w:t>
      </w:r>
      <w:r w:rsidRPr="0059526D">
        <w:rPr>
          <w:rFonts w:ascii="Times New Roman" w:hAnsi="Times New Roman"/>
          <w:color w:val="auto"/>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9526D">
        <w:rPr>
          <w:rFonts w:ascii="Times New Roman" w:hAnsi="Times New Roman"/>
          <w:color w:val="auto"/>
          <w:sz w:val="28"/>
          <w:szCs w:val="28"/>
          <w:lang w:eastAsia="x-none"/>
        </w:rPr>
        <w:t>.</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2) решение об объявлении предостережения;</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9526D" w:rsidRPr="0059526D" w:rsidRDefault="0059526D" w:rsidP="0059526D">
      <w:pPr>
        <w:ind w:firstLine="709"/>
        <w:jc w:val="both"/>
        <w:rPr>
          <w:rFonts w:ascii="Times New Roman" w:hAnsi="Times New Roman"/>
          <w:color w:val="auto"/>
          <w:sz w:val="28"/>
          <w:szCs w:val="28"/>
        </w:rPr>
      </w:pPr>
    </w:p>
    <w:p w:rsidR="0059526D" w:rsidRPr="0059526D" w:rsidRDefault="0059526D" w:rsidP="0059526D">
      <w:pPr>
        <w:jc w:val="center"/>
        <w:rPr>
          <w:rFonts w:ascii="Times New Roman" w:hAnsi="Times New Roman"/>
          <w:color w:val="auto"/>
          <w:sz w:val="28"/>
          <w:szCs w:val="22"/>
        </w:rPr>
      </w:pPr>
      <w:r w:rsidRPr="0059526D">
        <w:rPr>
          <w:rFonts w:ascii="Times New Roman" w:hAnsi="Times New Roman"/>
          <w:color w:val="auto"/>
          <w:sz w:val="28"/>
          <w:szCs w:val="22"/>
        </w:rPr>
        <w:t>4.9. Выездное обследование</w:t>
      </w:r>
    </w:p>
    <w:p w:rsidR="0059526D" w:rsidRPr="0059526D" w:rsidRDefault="0059526D" w:rsidP="0059526D">
      <w:pPr>
        <w:ind w:firstLine="709"/>
        <w:jc w:val="center"/>
        <w:rPr>
          <w:rFonts w:ascii="Times New Roman" w:hAnsi="Times New Roman"/>
          <w:color w:val="auto"/>
          <w:sz w:val="28"/>
          <w:szCs w:val="22"/>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 xml:space="preserve">4.9.1. </w:t>
      </w:r>
      <w:r w:rsidRPr="0059526D">
        <w:rPr>
          <w:rFonts w:ascii="Times New Roman" w:hAnsi="Times New Roman"/>
          <w:color w:val="auto"/>
          <w:sz w:val="28"/>
          <w:lang w:eastAsia="x-none"/>
        </w:rPr>
        <w:t>Выездное обследование проводится в целях оценки соблюдения контролируемыми лицами обязательных требований.</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eastAsia="x-none"/>
        </w:rPr>
        <w:t xml:space="preserve">4.9.2. </w:t>
      </w:r>
      <w:r w:rsidRPr="0059526D">
        <w:rPr>
          <w:rFonts w:ascii="Times New Roman" w:hAnsi="Times New Roman"/>
          <w:color w:val="auto"/>
          <w:sz w:val="28"/>
          <w:lang w:val="x-none" w:eastAsia="x-none"/>
        </w:rPr>
        <w:t xml:space="preserve">Выездное обследование </w:t>
      </w:r>
      <w:r w:rsidRPr="0059526D">
        <w:rPr>
          <w:rFonts w:ascii="Times New Roman" w:hAnsi="Times New Roman"/>
          <w:color w:val="auto"/>
          <w:sz w:val="28"/>
          <w:lang w:eastAsia="x-none"/>
        </w:rPr>
        <w:t xml:space="preserve">может проводиться </w:t>
      </w:r>
      <w:r w:rsidRPr="0059526D">
        <w:rPr>
          <w:rFonts w:ascii="Times New Roman" w:hAnsi="Times New Roman"/>
          <w:color w:val="auto"/>
          <w:sz w:val="28"/>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9526D">
        <w:rPr>
          <w:rFonts w:ascii="Times New Roman" w:hAnsi="Times New Roman"/>
          <w:color w:val="auto"/>
          <w:sz w:val="28"/>
          <w:szCs w:val="28"/>
          <w:lang w:val="x-none" w:eastAsia="x-none"/>
        </w:rPr>
        <w:t>, при этом не допускается взаимодействие с контролируемым лицом</w:t>
      </w:r>
      <w:r w:rsidRPr="0059526D">
        <w:rPr>
          <w:rFonts w:ascii="Times New Roman" w:hAnsi="Times New Roman"/>
          <w:color w:val="auto"/>
          <w:sz w:val="28"/>
          <w:lang w:val="x-none" w:eastAsia="x-none"/>
        </w:rPr>
        <w:t xml:space="preserve">. </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eastAsia="x-none"/>
        </w:rPr>
      </w:pPr>
      <w:r w:rsidRPr="0059526D">
        <w:rPr>
          <w:rFonts w:ascii="Times New Roman" w:hAnsi="Times New Roman"/>
          <w:color w:val="auto"/>
          <w:sz w:val="28"/>
          <w:szCs w:val="28"/>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eastAsia="x-none"/>
        </w:rPr>
        <w:t xml:space="preserve">4.9.3. </w:t>
      </w:r>
      <w:r w:rsidRPr="0059526D">
        <w:rPr>
          <w:rFonts w:ascii="Times New Roman" w:hAnsi="Times New Roman"/>
          <w:color w:val="auto"/>
          <w:sz w:val="28"/>
          <w:lang w:val="x-none" w:eastAsia="x-none"/>
        </w:rPr>
        <w:t xml:space="preserve">Выездное обследование проводится без информирования контролируемого лица. </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lang w:val="x-none" w:eastAsia="x-none"/>
        </w:rPr>
      </w:pPr>
      <w:r w:rsidRPr="0059526D">
        <w:rPr>
          <w:rFonts w:ascii="Times New Roman" w:hAnsi="Times New Roman"/>
          <w:color w:val="auto"/>
          <w:sz w:val="28"/>
          <w:szCs w:val="28"/>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9526D" w:rsidRPr="0059526D" w:rsidRDefault="0059526D" w:rsidP="0059526D">
      <w:pPr>
        <w:widowControl/>
        <w:tabs>
          <w:tab w:val="left" w:pos="1134"/>
        </w:tabs>
        <w:ind w:firstLine="709"/>
        <w:contextualSpacing/>
        <w:jc w:val="both"/>
        <w:rPr>
          <w:rFonts w:ascii="Times New Roman" w:hAnsi="Times New Roman"/>
          <w:color w:val="auto"/>
          <w:sz w:val="28"/>
          <w:szCs w:val="28"/>
          <w:lang w:eastAsia="x-none"/>
        </w:rPr>
      </w:pPr>
    </w:p>
    <w:p w:rsidR="0059526D" w:rsidRPr="0059526D" w:rsidRDefault="0059526D" w:rsidP="0059526D">
      <w:pPr>
        <w:jc w:val="center"/>
        <w:rPr>
          <w:rFonts w:ascii="Times New Roman" w:hAnsi="Times New Roman"/>
          <w:b/>
          <w:color w:val="auto"/>
          <w:sz w:val="28"/>
          <w:szCs w:val="22"/>
        </w:rPr>
      </w:pPr>
      <w:r w:rsidRPr="0059526D">
        <w:rPr>
          <w:rFonts w:ascii="Times New Roman" w:hAnsi="Times New Roman"/>
          <w:b/>
          <w:color w:val="auto"/>
          <w:sz w:val="28"/>
          <w:szCs w:val="22"/>
        </w:rPr>
        <w:t>5. Досудебное обжалование</w:t>
      </w:r>
    </w:p>
    <w:p w:rsidR="0059526D" w:rsidRPr="0059526D" w:rsidRDefault="0059526D" w:rsidP="0059526D">
      <w:pPr>
        <w:ind w:firstLine="709"/>
        <w:jc w:val="both"/>
        <w:rPr>
          <w:rFonts w:ascii="Times New Roman" w:hAnsi="Times New Roman"/>
          <w:i/>
          <w:color w:val="auto"/>
          <w:sz w:val="24"/>
          <w:szCs w:val="24"/>
        </w:rPr>
      </w:pPr>
      <w:r w:rsidRPr="0059526D">
        <w:rPr>
          <w:rFonts w:ascii="Times New Roman" w:hAnsi="Times New Roman"/>
          <w:i/>
          <w:color w:val="auto"/>
          <w:sz w:val="24"/>
          <w:szCs w:val="24"/>
        </w:rPr>
        <w:t>(статья 5 в редакции решения Совета депутатов Новомихайловского сельского поселения Монастырщинского района Смоленской области от 26.11.2021 №26 вступает в силу с 1 января 2023 года)</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59526D">
        <w:rPr>
          <w:rFonts w:ascii="Times New Roman" w:hAnsi="Times New Roman"/>
          <w:color w:val="auto"/>
          <w:sz w:val="28"/>
          <w:lang w:eastAsia="x-none"/>
        </w:rPr>
        <w:t xml:space="preserve"> следующих решений заместителя руководителя Контрольного органа и инспекторов (далее также – должностные лица)</w:t>
      </w:r>
      <w:r w:rsidRPr="0059526D">
        <w:rPr>
          <w:rFonts w:ascii="Times New Roman" w:hAnsi="Times New Roman"/>
          <w:color w:val="auto"/>
          <w:sz w:val="28"/>
          <w:lang w:val="x-none" w:eastAsia="x-none"/>
        </w:rPr>
        <w:t>:</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1) решений о проведении контрольных мероприятий;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2) актов контрольных  мероприятий, предписаний об устранении выявленных нарушений;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3) действий (бездействия) должностных лиц в рамках контрольных мероприятий.</w:t>
      </w:r>
    </w:p>
    <w:p w:rsidR="0059526D" w:rsidRPr="0059526D" w:rsidRDefault="0059526D" w:rsidP="0059526D">
      <w:pPr>
        <w:ind w:firstLine="709"/>
        <w:jc w:val="both"/>
        <w:rPr>
          <w:rFonts w:ascii="Times New Roman" w:hAnsi="Times New Roman"/>
          <w:color w:val="auto"/>
          <w:sz w:val="24"/>
          <w:szCs w:val="22"/>
        </w:rPr>
      </w:pPr>
      <w:r w:rsidRPr="0059526D">
        <w:rPr>
          <w:rFonts w:ascii="Times New Roman" w:hAnsi="Times New Roman"/>
          <w:color w:val="auto"/>
          <w:sz w:val="28"/>
          <w:szCs w:val="22"/>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59526D">
        <w:rPr>
          <w:rFonts w:ascii="Times New Roman" w:hAnsi="Times New Roman"/>
          <w:color w:val="auto"/>
          <w:sz w:val="28"/>
          <w:szCs w:val="28"/>
        </w:rPr>
        <w:t>, за исключением случая, предусмотренного частью 1.1 статьи 40 Федерального закона № 248-ФЗ</w:t>
      </w:r>
      <w:r w:rsidRPr="0059526D">
        <w:rPr>
          <w:rFonts w:ascii="Times New Roman" w:hAnsi="Times New Roman"/>
          <w:color w:val="auto"/>
          <w:sz w:val="28"/>
          <w:szCs w:val="22"/>
        </w:rPr>
        <w:t>.</w:t>
      </w:r>
      <w:r w:rsidRPr="0059526D">
        <w:rPr>
          <w:rFonts w:ascii="Times New Roman" w:hAnsi="Times New Roman"/>
          <w:color w:val="auto"/>
          <w:sz w:val="24"/>
          <w:szCs w:val="22"/>
        </w:rPr>
        <w:t xml:space="preserve">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w:t>
      </w:r>
      <w:r w:rsidRPr="0059526D">
        <w:rPr>
          <w:rFonts w:ascii="Times New Roman" w:hAnsi="Times New Roman"/>
          <w:color w:val="auto"/>
          <w:sz w:val="28"/>
          <w:szCs w:val="22"/>
        </w:rPr>
        <w:lastRenderedPageBreak/>
        <w:t>квалифицированной электронной подписью.</w:t>
      </w:r>
      <w:bookmarkStart w:id="7" w:name="Par374"/>
      <w:bookmarkEnd w:id="7"/>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Материалы, прикладываемые к жалобе, в том числе фото- и видеоматериалы, представляются контролируемым лицом в электронном виде.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5.3. </w:t>
      </w:r>
      <w:r w:rsidRPr="0059526D">
        <w:rPr>
          <w:rFonts w:ascii="Times New Roman" w:hAnsi="Times New Roman"/>
          <w:color w:val="auto"/>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5.7. Жалоба может содержать ходатайство о приостановлении исполнения обжалуемого решения Контрольного органа.</w:t>
      </w:r>
      <w:bookmarkStart w:id="10" w:name="Par379"/>
      <w:bookmarkEnd w:id="10"/>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1) о приостановлении исполнения обжалуемого решения Контрольного органа;</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2) об отказе в приостановлении исполнения обжалуемого решения Контрольного органа.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9526D" w:rsidRPr="0059526D" w:rsidRDefault="0059526D" w:rsidP="0059526D">
      <w:pPr>
        <w:widowControl/>
        <w:tabs>
          <w:tab w:val="left" w:pos="1134"/>
        </w:tabs>
        <w:ind w:left="709"/>
        <w:contextualSpacing/>
        <w:jc w:val="both"/>
        <w:rPr>
          <w:rFonts w:ascii="Times New Roman" w:hAnsi="Times New Roman"/>
          <w:color w:val="auto"/>
          <w:sz w:val="28"/>
          <w:lang w:val="x-none" w:eastAsia="x-none"/>
        </w:rPr>
      </w:pPr>
      <w:bookmarkStart w:id="11" w:name="Par383"/>
      <w:bookmarkEnd w:id="11"/>
      <w:r w:rsidRPr="0059526D">
        <w:rPr>
          <w:rFonts w:ascii="Times New Roman" w:hAnsi="Times New Roman"/>
          <w:color w:val="auto"/>
          <w:sz w:val="28"/>
          <w:lang w:val="x-none" w:eastAsia="x-none"/>
        </w:rPr>
        <w:t>5.</w:t>
      </w:r>
      <w:r w:rsidRPr="0059526D">
        <w:rPr>
          <w:rFonts w:ascii="Times New Roman" w:hAnsi="Times New Roman"/>
          <w:color w:val="auto"/>
          <w:sz w:val="28"/>
          <w:lang w:eastAsia="x-none"/>
        </w:rPr>
        <w:t>9</w:t>
      </w:r>
      <w:r w:rsidRPr="0059526D">
        <w:rPr>
          <w:rFonts w:ascii="Times New Roman" w:hAnsi="Times New Roman"/>
          <w:color w:val="auto"/>
          <w:sz w:val="28"/>
          <w:lang w:val="x-none" w:eastAsia="x-none"/>
        </w:rPr>
        <w:t>. Жалоба должна содержать:</w:t>
      </w:r>
    </w:p>
    <w:p w:rsidR="0059526D" w:rsidRPr="0059526D" w:rsidRDefault="0059526D" w:rsidP="0059526D">
      <w:pPr>
        <w:ind w:firstLine="709"/>
        <w:jc w:val="both"/>
        <w:rPr>
          <w:rFonts w:ascii="Times New Roman" w:hAnsi="Times New Roman"/>
          <w:color w:val="auto"/>
          <w:sz w:val="28"/>
          <w:szCs w:val="22"/>
        </w:rPr>
      </w:pPr>
      <w:proofErr w:type="gramStart"/>
      <w:r w:rsidRPr="0059526D">
        <w:rPr>
          <w:rFonts w:ascii="Times New Roman" w:hAnsi="Times New Roman"/>
          <w:color w:val="auto"/>
          <w:sz w:val="28"/>
          <w:szCs w:val="22"/>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9526D" w:rsidRPr="0059526D" w:rsidRDefault="0059526D" w:rsidP="0059526D">
      <w:pPr>
        <w:ind w:firstLine="709"/>
        <w:jc w:val="both"/>
        <w:rPr>
          <w:rFonts w:ascii="Times New Roman" w:hAnsi="Times New Roman"/>
          <w:color w:val="auto"/>
          <w:sz w:val="28"/>
          <w:szCs w:val="22"/>
        </w:rPr>
      </w:pPr>
      <w:proofErr w:type="gramStart"/>
      <w:r w:rsidRPr="0059526D">
        <w:rPr>
          <w:rFonts w:ascii="Times New Roman" w:hAnsi="Times New Roman"/>
          <w:color w:val="auto"/>
          <w:sz w:val="28"/>
          <w:szCs w:val="22"/>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9526D" w:rsidRPr="0059526D" w:rsidRDefault="0059526D" w:rsidP="0059526D">
      <w:pPr>
        <w:ind w:firstLine="709"/>
        <w:jc w:val="both"/>
        <w:rPr>
          <w:rFonts w:ascii="Times New Roman" w:hAnsi="Times New Roman"/>
          <w:color w:val="auto"/>
          <w:sz w:val="28"/>
          <w:szCs w:val="22"/>
        </w:rPr>
      </w:pPr>
      <w:proofErr w:type="gramStart"/>
      <w:r w:rsidRPr="0059526D">
        <w:rPr>
          <w:rFonts w:ascii="Times New Roman" w:hAnsi="Times New Roman"/>
          <w:color w:val="auto"/>
          <w:sz w:val="28"/>
          <w:szCs w:val="22"/>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4) основания и доводы, на основании которых контролируемое лицо </w:t>
      </w:r>
      <w:proofErr w:type="gramStart"/>
      <w:r w:rsidRPr="0059526D">
        <w:rPr>
          <w:rFonts w:ascii="Times New Roman" w:hAnsi="Times New Roman"/>
          <w:color w:val="auto"/>
          <w:sz w:val="28"/>
          <w:szCs w:val="22"/>
        </w:rPr>
        <w:t>не согласно</w:t>
      </w:r>
      <w:proofErr w:type="gramEnd"/>
      <w:r w:rsidRPr="0059526D">
        <w:rPr>
          <w:rFonts w:ascii="Times New Roman" w:hAnsi="Times New Roman"/>
          <w:color w:val="auto"/>
          <w:sz w:val="28"/>
          <w:szCs w:val="22"/>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 требования контролируемого лица, подавшего жалобу;</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8"/>
        </w:rPr>
        <w:t xml:space="preserve">6) учетный номер контрольного мероприятия в едином реестре контрольных </w:t>
      </w:r>
      <w:r w:rsidRPr="0059526D">
        <w:rPr>
          <w:rFonts w:ascii="Times New Roman" w:hAnsi="Times New Roman"/>
          <w:color w:val="auto"/>
          <w:sz w:val="28"/>
          <w:szCs w:val="28"/>
        </w:rPr>
        <w:lastRenderedPageBreak/>
        <w:t>(надзорных) мероприятий, в отношении которого подается жалоба, если Правительством Российской Федерации не установлено иное.</w:t>
      </w:r>
      <w:r w:rsidRPr="0059526D">
        <w:rPr>
          <w:rFonts w:ascii="Times New Roman" w:hAnsi="Times New Roman"/>
          <w:color w:val="auto"/>
          <w:sz w:val="28"/>
          <w:szCs w:val="22"/>
        </w:rPr>
        <w:t xml:space="preserve"> </w:t>
      </w:r>
    </w:p>
    <w:p w:rsidR="0059526D" w:rsidRPr="0059526D" w:rsidRDefault="0059526D" w:rsidP="0059526D">
      <w:pPr>
        <w:ind w:firstLine="709"/>
        <w:jc w:val="both"/>
        <w:rPr>
          <w:rFonts w:ascii="Times New Roman" w:hAnsi="Times New Roman"/>
          <w:color w:val="auto"/>
          <w:sz w:val="28"/>
          <w:szCs w:val="22"/>
        </w:rPr>
      </w:pPr>
      <w:bookmarkStart w:id="12" w:name="Par390"/>
      <w:bookmarkEnd w:id="12"/>
      <w:r w:rsidRPr="0059526D">
        <w:rPr>
          <w:rFonts w:ascii="Times New Roman" w:hAnsi="Times New Roman"/>
          <w:color w:val="auto"/>
          <w:sz w:val="28"/>
          <w:szCs w:val="22"/>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9526D">
        <w:rPr>
          <w:rFonts w:ascii="Times New Roman" w:hAnsi="Times New Roman"/>
          <w:color w:val="auto"/>
          <w:sz w:val="28"/>
          <w:szCs w:val="22"/>
        </w:rPr>
        <w:t>ии и ау</w:t>
      </w:r>
      <w:proofErr w:type="gramEnd"/>
      <w:r w:rsidRPr="0059526D">
        <w:rPr>
          <w:rFonts w:ascii="Times New Roman" w:hAnsi="Times New Roman"/>
          <w:color w:val="auto"/>
          <w:sz w:val="28"/>
          <w:szCs w:val="22"/>
        </w:rPr>
        <w:t>тентификации».</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5.12. Контрольный орган принимает решение об отказе в рассмотрении жалобы в течение пяти рабочих дней со дня получения жалобы, если:</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2) в удовлетворении ходатайства о восстановлении пропущенного срока на подачу жалобы отказано;</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3) до принятия решения по жалобе от контролируемого лица, ее подавшего, поступило заявление об отзыве жалобы;</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4) имеется решение суда по вопросам, поставленным в жалобе;</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5) ранее в Контрольный орган была подана другая жалоба от того же контролируемого лица по тем же основаниям;</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8) жалоба подана в ненадлежащий орган;</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9) законодательством Российской Федерации предусмотрен только судебный порядок обжалования решений Контрольного органа.</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5.1</w:t>
      </w:r>
      <w:r w:rsidRPr="0059526D">
        <w:rPr>
          <w:rFonts w:ascii="Times New Roman" w:hAnsi="Times New Roman"/>
          <w:color w:val="auto"/>
          <w:sz w:val="28"/>
          <w:lang w:eastAsia="x-none"/>
        </w:rPr>
        <w:t>4</w:t>
      </w:r>
      <w:r w:rsidRPr="0059526D">
        <w:rPr>
          <w:rFonts w:ascii="Times New Roman" w:hAnsi="Times New Roman"/>
          <w:color w:val="auto"/>
          <w:sz w:val="28"/>
          <w:lang w:val="x-none" w:eastAsia="x-none"/>
        </w:rPr>
        <w:t>. При рассмотрении жалобы</w:t>
      </w:r>
      <w:r w:rsidRPr="0059526D">
        <w:rPr>
          <w:color w:val="auto"/>
          <w:sz w:val="28"/>
          <w:lang w:val="x-none" w:eastAsia="x-none"/>
        </w:rPr>
        <w:t xml:space="preserve"> </w:t>
      </w:r>
      <w:r w:rsidRPr="0059526D">
        <w:rPr>
          <w:rFonts w:ascii="Times New Roman" w:hAnsi="Times New Roman"/>
          <w:color w:val="auto"/>
          <w:sz w:val="28"/>
          <w:lang w:val="x-none" w:eastAsia="x-none"/>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9526D" w:rsidRPr="0059526D" w:rsidRDefault="0059526D" w:rsidP="0059526D">
      <w:pPr>
        <w:widowControl/>
        <w:tabs>
          <w:tab w:val="left" w:pos="1134"/>
        </w:tabs>
        <w:ind w:firstLine="709"/>
        <w:jc w:val="both"/>
        <w:rPr>
          <w:rFonts w:ascii="Times New Roman" w:hAnsi="Times New Roman"/>
          <w:sz w:val="28"/>
        </w:rPr>
      </w:pPr>
      <w:r w:rsidRPr="0059526D">
        <w:rPr>
          <w:rFonts w:ascii="Times New Roman" w:hAnsi="Times New Roman"/>
          <w:sz w:val="28"/>
        </w:rPr>
        <w:t xml:space="preserve">5.15 Жалоба подлежит рассмотрению </w:t>
      </w:r>
      <w:r w:rsidRPr="0059526D">
        <w:rPr>
          <w:rFonts w:ascii="Times New Roman" w:hAnsi="Times New Roman"/>
          <w:sz w:val="28"/>
          <w:szCs w:val="28"/>
        </w:rPr>
        <w:t>руководителем (заместителем руководителя) Контрольного органа</w:t>
      </w:r>
      <w:r w:rsidRPr="0059526D">
        <w:rPr>
          <w:rFonts w:ascii="Times New Roman" w:hAnsi="Times New Roman"/>
          <w:sz w:val="28"/>
        </w:rPr>
        <w:t xml:space="preserve"> в течение 20 рабочих дней со дня ее регистрации. </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5.16. Указанный срок может быть продлен на двадцать рабочих дней, в следующих исключительных случаях:</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1) проведение в отношении должностного лица, действия (бездействия) </w:t>
      </w:r>
      <w:r w:rsidRPr="0059526D">
        <w:rPr>
          <w:rFonts w:ascii="Times New Roman" w:hAnsi="Times New Roman"/>
          <w:color w:val="auto"/>
          <w:sz w:val="28"/>
          <w:szCs w:val="22"/>
        </w:rPr>
        <w:lastRenderedPageBreak/>
        <w:t>которого обжалуются служебной проверки по фактам, указанным в жалобе;</w:t>
      </w:r>
    </w:p>
    <w:p w:rsidR="0059526D" w:rsidRPr="0059526D" w:rsidRDefault="0059526D" w:rsidP="0059526D">
      <w:pPr>
        <w:ind w:firstLine="709"/>
        <w:jc w:val="both"/>
        <w:rPr>
          <w:rFonts w:ascii="Times New Roman" w:hAnsi="Times New Roman"/>
          <w:color w:val="auto"/>
          <w:sz w:val="28"/>
          <w:szCs w:val="22"/>
        </w:rPr>
      </w:pPr>
      <w:proofErr w:type="gramStart"/>
      <w:r w:rsidRPr="0059526D">
        <w:rPr>
          <w:rFonts w:ascii="Times New Roman" w:hAnsi="Times New Roman"/>
          <w:color w:val="auto"/>
          <w:sz w:val="28"/>
          <w:szCs w:val="22"/>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5.</w:t>
      </w:r>
      <w:r w:rsidRPr="0059526D">
        <w:rPr>
          <w:rFonts w:ascii="Times New Roman" w:hAnsi="Times New Roman"/>
          <w:color w:val="auto"/>
          <w:sz w:val="28"/>
          <w:lang w:eastAsia="x-none"/>
        </w:rPr>
        <w:t>17</w:t>
      </w:r>
      <w:r w:rsidRPr="0059526D">
        <w:rPr>
          <w:rFonts w:ascii="Times New Roman" w:hAnsi="Times New Roman"/>
          <w:color w:val="auto"/>
          <w:sz w:val="28"/>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9526D" w:rsidRPr="0059526D" w:rsidRDefault="0059526D" w:rsidP="00595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olor w:val="auto"/>
          <w:sz w:val="28"/>
          <w:szCs w:val="28"/>
          <w:lang w:val="x-none" w:eastAsia="x-none"/>
        </w:rPr>
      </w:pPr>
      <w:r w:rsidRPr="0059526D">
        <w:rPr>
          <w:rFonts w:ascii="Times New Roman" w:hAnsi="Times New Roman"/>
          <w:color w:val="auto"/>
          <w:sz w:val="28"/>
          <w:szCs w:val="28"/>
          <w:lang w:val="x-none" w:eastAsia="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9526D" w:rsidRPr="0059526D" w:rsidRDefault="0059526D" w:rsidP="0059526D">
      <w:pPr>
        <w:widowControl/>
        <w:tabs>
          <w:tab w:val="left" w:pos="1134"/>
        </w:tabs>
        <w:ind w:firstLine="709"/>
        <w:contextualSpacing/>
        <w:jc w:val="both"/>
        <w:rPr>
          <w:rFonts w:ascii="Times New Roman" w:hAnsi="Times New Roman"/>
          <w:color w:val="auto"/>
          <w:sz w:val="28"/>
          <w:lang w:val="x-none" w:eastAsia="x-none"/>
        </w:rPr>
      </w:pPr>
      <w:r w:rsidRPr="0059526D">
        <w:rPr>
          <w:rFonts w:ascii="Times New Roman" w:hAnsi="Times New Roman"/>
          <w:color w:val="auto"/>
          <w:sz w:val="28"/>
          <w:lang w:val="x-none" w:eastAsia="x-none"/>
        </w:rPr>
        <w:t>5.2</w:t>
      </w:r>
      <w:r w:rsidRPr="0059526D">
        <w:rPr>
          <w:rFonts w:ascii="Times New Roman" w:hAnsi="Times New Roman"/>
          <w:color w:val="auto"/>
          <w:sz w:val="28"/>
          <w:lang w:eastAsia="x-none"/>
        </w:rPr>
        <w:t>0</w:t>
      </w:r>
      <w:r w:rsidRPr="0059526D">
        <w:rPr>
          <w:rFonts w:ascii="Times New Roman" w:hAnsi="Times New Roman"/>
          <w:color w:val="auto"/>
          <w:sz w:val="28"/>
          <w:lang w:val="x-none" w:eastAsia="x-none"/>
        </w:rPr>
        <w:t xml:space="preserve">. По итогам рассмотрения жалобы </w:t>
      </w:r>
      <w:r w:rsidRPr="0059526D">
        <w:rPr>
          <w:rFonts w:ascii="Times New Roman" w:hAnsi="Times New Roman"/>
          <w:color w:val="auto"/>
          <w:sz w:val="28"/>
          <w:lang w:eastAsia="x-none"/>
        </w:rPr>
        <w:t xml:space="preserve">руководитель </w:t>
      </w:r>
      <w:r w:rsidRPr="0059526D">
        <w:rPr>
          <w:rFonts w:ascii="Times New Roman" w:hAnsi="Times New Roman"/>
          <w:color w:val="auto"/>
          <w:sz w:val="28"/>
          <w:lang w:val="x-none" w:eastAsia="x-none"/>
        </w:rPr>
        <w:t>(заместител</w:t>
      </w:r>
      <w:r w:rsidRPr="0059526D">
        <w:rPr>
          <w:rFonts w:ascii="Times New Roman" w:hAnsi="Times New Roman"/>
          <w:color w:val="auto"/>
          <w:sz w:val="28"/>
          <w:lang w:eastAsia="x-none"/>
        </w:rPr>
        <w:t>ь</w:t>
      </w:r>
      <w:r w:rsidRPr="0059526D">
        <w:rPr>
          <w:rFonts w:ascii="Times New Roman" w:hAnsi="Times New Roman"/>
          <w:color w:val="auto"/>
          <w:sz w:val="28"/>
          <w:lang w:val="x-none" w:eastAsia="x-none"/>
        </w:rPr>
        <w:t xml:space="preserve"> руководителя)</w:t>
      </w:r>
      <w:r w:rsidRPr="0059526D">
        <w:rPr>
          <w:color w:val="auto"/>
          <w:sz w:val="28"/>
          <w:lang w:eastAsia="x-none"/>
        </w:rPr>
        <w:t xml:space="preserve"> </w:t>
      </w:r>
      <w:r w:rsidRPr="0059526D">
        <w:rPr>
          <w:rFonts w:ascii="Times New Roman" w:hAnsi="Times New Roman"/>
          <w:color w:val="auto"/>
          <w:sz w:val="28"/>
          <w:lang w:val="x-none" w:eastAsia="x-none"/>
        </w:rPr>
        <w:t>Контрольн</w:t>
      </w:r>
      <w:r w:rsidRPr="0059526D">
        <w:rPr>
          <w:rFonts w:ascii="Times New Roman" w:hAnsi="Times New Roman"/>
          <w:color w:val="auto"/>
          <w:sz w:val="28"/>
          <w:lang w:eastAsia="x-none"/>
        </w:rPr>
        <w:t xml:space="preserve">ого </w:t>
      </w:r>
      <w:r w:rsidRPr="0059526D">
        <w:rPr>
          <w:rFonts w:ascii="Times New Roman" w:hAnsi="Times New Roman"/>
          <w:color w:val="auto"/>
          <w:sz w:val="28"/>
          <w:lang w:val="x-none" w:eastAsia="x-none"/>
        </w:rPr>
        <w:t>орган</w:t>
      </w:r>
      <w:r w:rsidRPr="0059526D">
        <w:rPr>
          <w:rFonts w:ascii="Times New Roman" w:hAnsi="Times New Roman"/>
          <w:color w:val="auto"/>
          <w:sz w:val="28"/>
          <w:lang w:eastAsia="x-none"/>
        </w:rPr>
        <w:t>а</w:t>
      </w:r>
      <w:r w:rsidRPr="0059526D">
        <w:rPr>
          <w:rFonts w:ascii="Times New Roman" w:hAnsi="Times New Roman"/>
          <w:color w:val="auto"/>
          <w:sz w:val="28"/>
          <w:lang w:val="x-none" w:eastAsia="x-none"/>
        </w:rPr>
        <w:t xml:space="preserve"> принимает одно из следующих решений: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1) оставляет жалобу без удовлетворения;</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2) отменяет решение Контрольного органа полностью или частично;</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3) отменяет решение Контрольного органа полностью и принимает новое решение;</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9526D" w:rsidRPr="0059526D" w:rsidRDefault="0059526D" w:rsidP="0059526D">
      <w:pPr>
        <w:ind w:firstLine="709"/>
        <w:jc w:val="both"/>
        <w:rPr>
          <w:rFonts w:ascii="Times New Roman" w:hAnsi="Times New Roman"/>
          <w:color w:val="auto"/>
          <w:sz w:val="28"/>
          <w:szCs w:val="22"/>
        </w:rPr>
      </w:pPr>
      <w:r w:rsidRPr="0059526D">
        <w:rPr>
          <w:rFonts w:ascii="Times New Roman" w:hAnsi="Times New Roman"/>
          <w:color w:val="auto"/>
          <w:sz w:val="28"/>
          <w:szCs w:val="22"/>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59526D" w:rsidRPr="0059526D" w:rsidRDefault="0059526D" w:rsidP="0059526D">
      <w:pPr>
        <w:widowControl/>
        <w:tabs>
          <w:tab w:val="left" w:pos="1134"/>
        </w:tabs>
        <w:contextualSpacing/>
        <w:jc w:val="center"/>
        <w:rPr>
          <w:rFonts w:ascii="Times New Roman" w:hAnsi="Times New Roman"/>
          <w:b/>
          <w:color w:val="auto"/>
          <w:sz w:val="28"/>
          <w:lang w:eastAsia="x-none"/>
        </w:rPr>
      </w:pPr>
    </w:p>
    <w:p w:rsidR="0059526D" w:rsidRPr="0059526D" w:rsidRDefault="0059526D" w:rsidP="0059526D">
      <w:pPr>
        <w:widowControl/>
        <w:tabs>
          <w:tab w:val="left" w:pos="1134"/>
        </w:tabs>
        <w:contextualSpacing/>
        <w:jc w:val="center"/>
        <w:rPr>
          <w:rFonts w:ascii="Times New Roman" w:hAnsi="Times New Roman"/>
          <w:b/>
          <w:color w:val="auto"/>
          <w:sz w:val="28"/>
          <w:lang w:val="x-none" w:eastAsia="x-none"/>
        </w:rPr>
      </w:pPr>
      <w:r w:rsidRPr="0059526D">
        <w:rPr>
          <w:rFonts w:ascii="Times New Roman" w:hAnsi="Times New Roman"/>
          <w:b/>
          <w:color w:val="auto"/>
          <w:sz w:val="28"/>
          <w:lang w:val="x-none" w:eastAsia="x-none"/>
        </w:rPr>
        <w:t xml:space="preserve">6. Ключевые показатели вида контроля и их целевые значения для муниципального контроля </w:t>
      </w:r>
    </w:p>
    <w:p w:rsidR="0059526D" w:rsidRPr="0059526D" w:rsidRDefault="0059526D" w:rsidP="0059526D">
      <w:pPr>
        <w:widowControl/>
        <w:tabs>
          <w:tab w:val="left" w:pos="1134"/>
        </w:tabs>
        <w:ind w:left="709"/>
        <w:contextualSpacing/>
        <w:jc w:val="center"/>
        <w:rPr>
          <w:rFonts w:ascii="Times New Roman" w:hAnsi="Times New Roman"/>
          <w:b/>
          <w:color w:val="auto"/>
          <w:sz w:val="28"/>
          <w:lang w:val="x-none" w:eastAsia="x-none"/>
        </w:rPr>
      </w:pPr>
    </w:p>
    <w:p w:rsidR="0059526D" w:rsidRPr="0059526D" w:rsidRDefault="0059526D" w:rsidP="0059526D">
      <w:pPr>
        <w:widowControl/>
        <w:tabs>
          <w:tab w:val="left" w:pos="1134"/>
        </w:tabs>
        <w:ind w:firstLine="709"/>
        <w:contextualSpacing/>
        <w:jc w:val="both"/>
        <w:rPr>
          <w:rFonts w:ascii="Times New Roman" w:hAnsi="Times New Roman"/>
          <w:color w:val="auto"/>
          <w:sz w:val="28"/>
          <w:lang w:eastAsia="x-none"/>
        </w:rPr>
      </w:pPr>
      <w:r w:rsidRPr="0059526D">
        <w:rPr>
          <w:rFonts w:ascii="Times New Roman" w:hAnsi="Times New Roman"/>
          <w:color w:val="auto"/>
          <w:sz w:val="28"/>
          <w:lang w:val="x-none" w:eastAsia="x-none"/>
        </w:rPr>
        <w:t xml:space="preserve">Ключевые показатели муниципального контроля </w:t>
      </w:r>
      <w:bookmarkStart w:id="13" w:name="_Hlk73956884"/>
      <w:r w:rsidRPr="0059526D">
        <w:rPr>
          <w:rFonts w:ascii="Times New Roman" w:hAnsi="Times New Roman"/>
          <w:color w:val="auto"/>
          <w:sz w:val="28"/>
          <w:lang w:val="x-none" w:eastAsia="x-none"/>
        </w:rPr>
        <w:t>и их целевые значения, индикативные показатели</w:t>
      </w:r>
      <w:bookmarkEnd w:id="13"/>
      <w:r w:rsidRPr="0059526D">
        <w:rPr>
          <w:rFonts w:ascii="Times New Roman" w:hAnsi="Times New Roman"/>
          <w:color w:val="auto"/>
          <w:sz w:val="28"/>
          <w:lang w:eastAsia="x-none"/>
        </w:rPr>
        <w:t xml:space="preserve"> утверждаются распоряжением Контрольного органа</w:t>
      </w:r>
      <w:r w:rsidRPr="0059526D">
        <w:rPr>
          <w:rFonts w:ascii="Times New Roman" w:hAnsi="Times New Roman"/>
          <w:color w:val="auto"/>
          <w:sz w:val="28"/>
          <w:lang w:val="x-none" w:eastAsia="x-none"/>
        </w:rPr>
        <w:t xml:space="preserve"> </w:t>
      </w:r>
    </w:p>
    <w:p w:rsidR="00122257" w:rsidRPr="0059526D" w:rsidRDefault="00122257" w:rsidP="0059526D">
      <w:pPr>
        <w:tabs>
          <w:tab w:val="left" w:pos="4538"/>
        </w:tabs>
      </w:pPr>
    </w:p>
    <w:sectPr w:rsidR="00122257" w:rsidRPr="0059526D" w:rsidSect="00D20E4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4E"/>
    <w:rsid w:val="00122257"/>
    <w:rsid w:val="00386A8A"/>
    <w:rsid w:val="0059526D"/>
    <w:rsid w:val="00835256"/>
    <w:rsid w:val="008C2609"/>
    <w:rsid w:val="00942E8D"/>
    <w:rsid w:val="00D20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4E"/>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E4E"/>
    <w:rPr>
      <w:rFonts w:ascii="Tahoma" w:hAnsi="Tahoma" w:cs="Tahoma"/>
      <w:sz w:val="16"/>
      <w:szCs w:val="16"/>
    </w:rPr>
  </w:style>
  <w:style w:type="character" w:customStyle="1" w:styleId="a4">
    <w:name w:val="Текст выноски Знак"/>
    <w:basedOn w:val="a0"/>
    <w:link w:val="a3"/>
    <w:uiPriority w:val="99"/>
    <w:semiHidden/>
    <w:rsid w:val="00D20E4E"/>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4E"/>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E4E"/>
    <w:rPr>
      <w:rFonts w:ascii="Tahoma" w:hAnsi="Tahoma" w:cs="Tahoma"/>
      <w:sz w:val="16"/>
      <w:szCs w:val="16"/>
    </w:rPr>
  </w:style>
  <w:style w:type="character" w:customStyle="1" w:styleId="a4">
    <w:name w:val="Текст выноски Знак"/>
    <w:basedOn w:val="a0"/>
    <w:link w:val="a3"/>
    <w:uiPriority w:val="99"/>
    <w:semiHidden/>
    <w:rsid w:val="00D20E4E"/>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9197</Words>
  <Characters>52428</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2021-11-26T11:03:00Z</dcterms:created>
  <dcterms:modified xsi:type="dcterms:W3CDTF">2021-12-29T09:51:00Z</dcterms:modified>
</cp:coreProperties>
</file>