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7" w:rsidRPr="00312763" w:rsidRDefault="00A826AA" w:rsidP="00C51A47">
      <w:pPr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164465</wp:posOffset>
            </wp:positionV>
            <wp:extent cx="685800" cy="781050"/>
            <wp:effectExtent l="19050" t="0" r="0" b="0"/>
            <wp:wrapSquare wrapText="right"/>
            <wp:docPr id="9" name="Рисунок 9" descr="Описание: Описание: 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A47" w:rsidRPr="00312763" w:rsidRDefault="00C51A47" w:rsidP="00C51A47">
      <w:pPr>
        <w:rPr>
          <w:sz w:val="28"/>
          <w:szCs w:val="28"/>
        </w:rPr>
      </w:pPr>
    </w:p>
    <w:p w:rsidR="00C51A47" w:rsidRPr="00312763" w:rsidRDefault="00C51A47" w:rsidP="00C51A47">
      <w:pPr>
        <w:jc w:val="center"/>
        <w:rPr>
          <w:sz w:val="28"/>
          <w:szCs w:val="28"/>
        </w:rPr>
      </w:pPr>
    </w:p>
    <w:p w:rsidR="00C51A47" w:rsidRPr="00312763" w:rsidRDefault="00C51A47" w:rsidP="00C51A47">
      <w:pPr>
        <w:jc w:val="center"/>
        <w:rPr>
          <w:sz w:val="28"/>
          <w:szCs w:val="28"/>
        </w:rPr>
      </w:pPr>
    </w:p>
    <w:p w:rsidR="00C51A47" w:rsidRPr="00312763" w:rsidRDefault="00C51A47" w:rsidP="00C51A47">
      <w:pPr>
        <w:rPr>
          <w:sz w:val="28"/>
          <w:szCs w:val="28"/>
        </w:rPr>
      </w:pPr>
    </w:p>
    <w:p w:rsidR="00C51A47" w:rsidRPr="00C4408F" w:rsidRDefault="00C51A47" w:rsidP="00F42F8F">
      <w:pPr>
        <w:jc w:val="center"/>
        <w:rPr>
          <w:b/>
          <w:sz w:val="28"/>
          <w:szCs w:val="28"/>
        </w:rPr>
      </w:pPr>
      <w:r w:rsidRPr="00C4408F">
        <w:rPr>
          <w:b/>
          <w:sz w:val="28"/>
          <w:szCs w:val="28"/>
        </w:rPr>
        <w:t>СОВЕТ  ДЕПУТАТОВ</w:t>
      </w:r>
    </w:p>
    <w:p w:rsidR="00C51A47" w:rsidRPr="00C4408F" w:rsidRDefault="00616A7C" w:rsidP="00F4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C51A47" w:rsidRPr="00C4408F">
        <w:rPr>
          <w:b/>
          <w:sz w:val="28"/>
          <w:szCs w:val="28"/>
        </w:rPr>
        <w:t xml:space="preserve">  СЕЛЬСКОГО ПОСЕЛЕНИЯ</w:t>
      </w:r>
    </w:p>
    <w:p w:rsidR="00C51A47" w:rsidRPr="00C4408F" w:rsidRDefault="00256001" w:rsidP="00F4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</w:t>
      </w:r>
      <w:r w:rsidR="00C51A47" w:rsidRPr="00C4408F">
        <w:rPr>
          <w:b/>
          <w:sz w:val="28"/>
          <w:szCs w:val="28"/>
        </w:rPr>
        <w:t>АСМОЛЕНСКОЙ ОБЛАСТИ</w:t>
      </w:r>
    </w:p>
    <w:p w:rsidR="00C51A47" w:rsidRPr="00F42F8F" w:rsidRDefault="00F9104C" w:rsidP="00F42F8F">
      <w:pPr>
        <w:ind w:left="-900" w:righ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51A47" w:rsidRPr="003237DE" w:rsidRDefault="00C51A47" w:rsidP="00C51A47">
      <w:pPr>
        <w:ind w:left="-900" w:right="360" w:hanging="180"/>
        <w:rPr>
          <w:b/>
          <w:sz w:val="28"/>
          <w:szCs w:val="28"/>
        </w:rPr>
      </w:pPr>
    </w:p>
    <w:p w:rsidR="00C51A47" w:rsidRPr="00F54AD2" w:rsidRDefault="00C51A47" w:rsidP="00F9104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F54AD2">
        <w:rPr>
          <w:b/>
          <w:sz w:val="40"/>
          <w:szCs w:val="40"/>
        </w:rPr>
        <w:t>РЕШЕНИЕ</w:t>
      </w:r>
    </w:p>
    <w:p w:rsidR="00F42F8F" w:rsidRDefault="00F42F8F" w:rsidP="00ED65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6506" w:rsidRDefault="00ED6506" w:rsidP="00ED65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1667">
        <w:rPr>
          <w:rFonts w:ascii="Times New Roman" w:hAnsi="Times New Roman" w:cs="Times New Roman"/>
          <w:b w:val="0"/>
          <w:sz w:val="28"/>
          <w:szCs w:val="28"/>
        </w:rPr>
        <w:t>31</w:t>
      </w:r>
      <w:r w:rsidR="00F42F8F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="00A826AA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FD166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D16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4C10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</w:p>
    <w:p w:rsidR="00ED6506" w:rsidRDefault="00ED6506" w:rsidP="00ED6506">
      <w:pPr>
        <w:jc w:val="both"/>
        <w:rPr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361"/>
        <w:gridCol w:w="6485"/>
      </w:tblGrid>
      <w:tr w:rsidR="00ED6506" w:rsidTr="00BF62C1">
        <w:tc>
          <w:tcPr>
            <w:tcW w:w="4361" w:type="dxa"/>
          </w:tcPr>
          <w:p w:rsidR="00ED6506" w:rsidRDefault="00ED6506" w:rsidP="00BF62C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проведения конкурсного отбора инициативных проектов для реализации на территории, части территории  </w:t>
            </w:r>
            <w:r w:rsidR="00FD1667">
              <w:rPr>
                <w:sz w:val="28"/>
                <w:szCs w:val="28"/>
              </w:rPr>
              <w:t>Новомихайловского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51A47">
              <w:rPr>
                <w:sz w:val="28"/>
                <w:szCs w:val="28"/>
              </w:rPr>
              <w:t>Монастырщинс</w:t>
            </w:r>
            <w:r>
              <w:rPr>
                <w:sz w:val="28"/>
                <w:szCs w:val="28"/>
              </w:rPr>
              <w:t xml:space="preserve">кого района Смоленской области </w:t>
            </w:r>
          </w:p>
          <w:p w:rsidR="00ED6506" w:rsidRDefault="00ED6506" w:rsidP="00BF62C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ED6506" w:rsidRDefault="00ED6506" w:rsidP="00BF62C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ED6506" w:rsidRDefault="00ED6506" w:rsidP="00ED6506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26 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Порядком реализации инициативных проектов в  </w:t>
      </w:r>
      <w:r w:rsidR="00FD1667">
        <w:rPr>
          <w:sz w:val="28"/>
          <w:szCs w:val="28"/>
        </w:rPr>
        <w:t>Новомихайловском</w:t>
      </w:r>
      <w:r>
        <w:rPr>
          <w:sz w:val="28"/>
          <w:szCs w:val="28"/>
        </w:rPr>
        <w:t xml:space="preserve"> сельско</w:t>
      </w:r>
      <w:r w:rsidR="005B244F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5B244F">
        <w:rPr>
          <w:sz w:val="28"/>
          <w:szCs w:val="28"/>
        </w:rPr>
        <w:t>и</w:t>
      </w:r>
      <w:r w:rsidR="00F9104C">
        <w:rPr>
          <w:sz w:val="28"/>
          <w:szCs w:val="28"/>
        </w:rPr>
        <w:t xml:space="preserve"> </w:t>
      </w:r>
      <w:r w:rsidR="00CA3A4A">
        <w:rPr>
          <w:sz w:val="28"/>
          <w:szCs w:val="28"/>
        </w:rPr>
        <w:t>Монастырщинск</w:t>
      </w:r>
      <w:r>
        <w:rPr>
          <w:sz w:val="28"/>
          <w:szCs w:val="28"/>
        </w:rPr>
        <w:t>ого района Смоленской области, утвержденным Решением Совета депутатов</w:t>
      </w:r>
      <w:r w:rsidR="00F9104C">
        <w:rPr>
          <w:sz w:val="28"/>
          <w:szCs w:val="28"/>
        </w:rPr>
        <w:t xml:space="preserve"> </w:t>
      </w:r>
      <w:r w:rsidR="00FD166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F42F8F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 от</w:t>
      </w:r>
      <w:r w:rsidR="00FD1667">
        <w:rPr>
          <w:sz w:val="28"/>
          <w:szCs w:val="28"/>
        </w:rPr>
        <w:t xml:space="preserve"> 31</w:t>
      </w:r>
      <w:r w:rsidR="00F42F8F">
        <w:rPr>
          <w:sz w:val="28"/>
          <w:szCs w:val="28"/>
        </w:rPr>
        <w:t>.08.</w:t>
      </w:r>
      <w:r w:rsidRPr="00507A58">
        <w:rPr>
          <w:sz w:val="28"/>
          <w:szCs w:val="28"/>
        </w:rPr>
        <w:t>2021 №</w:t>
      </w:r>
      <w:r w:rsidR="00F42F8F">
        <w:rPr>
          <w:sz w:val="28"/>
          <w:szCs w:val="28"/>
        </w:rPr>
        <w:t xml:space="preserve"> 16</w:t>
      </w:r>
      <w:r w:rsidRPr="00507A5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r w:rsidR="00FD166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CA3A4A">
        <w:rPr>
          <w:sz w:val="28"/>
          <w:szCs w:val="28"/>
        </w:rPr>
        <w:t>Монастырщинс</w:t>
      </w:r>
      <w:r>
        <w:rPr>
          <w:sz w:val="28"/>
          <w:szCs w:val="28"/>
        </w:rPr>
        <w:t xml:space="preserve">кого района Смоленской области, Совет депутатов </w:t>
      </w:r>
      <w:r w:rsidR="00FD166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="00F9104C">
        <w:rPr>
          <w:sz w:val="28"/>
          <w:szCs w:val="28"/>
        </w:rPr>
        <w:t xml:space="preserve"> </w:t>
      </w:r>
      <w:r w:rsidR="00CA3A4A">
        <w:rPr>
          <w:sz w:val="28"/>
          <w:szCs w:val="28"/>
        </w:rPr>
        <w:t>Монастырщинск</w:t>
      </w:r>
      <w:r>
        <w:rPr>
          <w:sz w:val="28"/>
          <w:szCs w:val="28"/>
        </w:rPr>
        <w:t>ого района Смоленской области</w:t>
      </w:r>
    </w:p>
    <w:p w:rsidR="00ED6506" w:rsidRDefault="00ED6506" w:rsidP="00ED6506">
      <w:pPr>
        <w:ind w:right="-1" w:firstLine="708"/>
        <w:jc w:val="both"/>
        <w:rPr>
          <w:sz w:val="28"/>
          <w:szCs w:val="28"/>
        </w:rPr>
      </w:pPr>
    </w:p>
    <w:p w:rsidR="00ED6506" w:rsidRDefault="00ED6506" w:rsidP="00ED6506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D6506" w:rsidRDefault="00ED6506" w:rsidP="00ED6506">
      <w:pPr>
        <w:ind w:right="-1" w:firstLine="708"/>
        <w:jc w:val="both"/>
        <w:rPr>
          <w:sz w:val="28"/>
          <w:szCs w:val="28"/>
        </w:rPr>
      </w:pPr>
    </w:p>
    <w:p w:rsidR="00642B07" w:rsidRDefault="00065EBE" w:rsidP="00642B07">
      <w:pPr>
        <w:pStyle w:val="a4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Утвердить</w:t>
      </w:r>
      <w:r w:rsidR="00642B07">
        <w:rPr>
          <w:szCs w:val="28"/>
        </w:rPr>
        <w:t>:</w:t>
      </w:r>
    </w:p>
    <w:p w:rsidR="00ED6506" w:rsidRDefault="00642B07" w:rsidP="00642B07">
      <w:pPr>
        <w:pStyle w:val="a4"/>
        <w:jc w:val="both"/>
        <w:rPr>
          <w:szCs w:val="28"/>
        </w:rPr>
      </w:pPr>
      <w:r>
        <w:rPr>
          <w:szCs w:val="28"/>
        </w:rPr>
        <w:t xml:space="preserve">       1)</w:t>
      </w:r>
      <w:r w:rsidR="00ED6506">
        <w:rPr>
          <w:szCs w:val="28"/>
        </w:rPr>
        <w:t xml:space="preserve"> Порядок проведения конкурсного отбора инициативных проектов для реализации на территории, части территории  </w:t>
      </w:r>
      <w:r w:rsidR="00FD1667">
        <w:rPr>
          <w:szCs w:val="28"/>
        </w:rPr>
        <w:t>Новомихайловского</w:t>
      </w:r>
      <w:r w:rsidR="00ED6506">
        <w:rPr>
          <w:szCs w:val="28"/>
        </w:rPr>
        <w:t xml:space="preserve"> сельского поселения </w:t>
      </w:r>
      <w:r w:rsidR="00CA3A4A">
        <w:rPr>
          <w:szCs w:val="28"/>
        </w:rPr>
        <w:t>Монастырщинс</w:t>
      </w:r>
      <w:r w:rsidR="00ED6506">
        <w:rPr>
          <w:szCs w:val="28"/>
        </w:rPr>
        <w:t>кого района Смоленской области согласно приложению 1 к настоящему Решению.</w:t>
      </w:r>
    </w:p>
    <w:p w:rsidR="00ED6506" w:rsidRDefault="00ED6506" w:rsidP="00ED6506">
      <w:pPr>
        <w:pStyle w:val="a4"/>
        <w:jc w:val="both"/>
        <w:rPr>
          <w:szCs w:val="28"/>
        </w:rPr>
      </w:pPr>
      <w:r>
        <w:rPr>
          <w:szCs w:val="28"/>
        </w:rPr>
        <w:t xml:space="preserve">         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ED6506" w:rsidRDefault="00ED6506" w:rsidP="00ED6506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      2. Опубликовать</w:t>
      </w:r>
      <w:r>
        <w:rPr>
          <w:szCs w:val="28"/>
        </w:rPr>
        <w:tab/>
        <w:t>настоящее</w:t>
      </w:r>
      <w:r>
        <w:rPr>
          <w:szCs w:val="28"/>
        </w:rPr>
        <w:tab/>
        <w:t xml:space="preserve">решение </w:t>
      </w:r>
      <w:r>
        <w:rPr>
          <w:rFonts w:eastAsia="Lucida Sans Unicode"/>
          <w:kern w:val="2"/>
          <w:szCs w:val="28"/>
          <w:lang w:eastAsia="zh-CN" w:bidi="hi-IN"/>
        </w:rPr>
        <w:t xml:space="preserve">в </w:t>
      </w:r>
      <w:r w:rsidR="00FD1667">
        <w:rPr>
          <w:rFonts w:eastAsia="Lucida Sans Unicode"/>
          <w:kern w:val="2"/>
          <w:szCs w:val="28"/>
          <w:lang w:eastAsia="zh-CN" w:bidi="hi-IN"/>
        </w:rPr>
        <w:t>информационной газете Новомихайловского</w:t>
      </w:r>
      <w:r>
        <w:rPr>
          <w:rFonts w:eastAsia="Lucida Sans Unicode"/>
          <w:kern w:val="2"/>
          <w:szCs w:val="28"/>
          <w:lang w:eastAsia="zh-CN" w:bidi="hi-IN"/>
        </w:rPr>
        <w:t xml:space="preserve"> поселения </w:t>
      </w:r>
      <w:r w:rsidR="00CA3A4A">
        <w:rPr>
          <w:rFonts w:eastAsia="Lucida Sans Unicode"/>
          <w:kern w:val="2"/>
          <w:szCs w:val="28"/>
          <w:lang w:eastAsia="zh-CN" w:bidi="hi-IN"/>
        </w:rPr>
        <w:t>Монастырщинс</w:t>
      </w:r>
      <w:r>
        <w:rPr>
          <w:rFonts w:eastAsia="Lucida Sans Unicode"/>
          <w:kern w:val="2"/>
          <w:szCs w:val="28"/>
          <w:lang w:eastAsia="zh-CN" w:bidi="hi-IN"/>
        </w:rPr>
        <w:t>кого района Смоленской области «</w:t>
      </w:r>
      <w:r w:rsidR="00FD1667">
        <w:rPr>
          <w:rFonts w:eastAsia="Lucida Sans Unicode"/>
          <w:kern w:val="2"/>
          <w:szCs w:val="28"/>
          <w:lang w:eastAsia="zh-CN" w:bidi="hi-IN"/>
        </w:rPr>
        <w:t>Новомихайловский Вестник</w:t>
      </w:r>
      <w:r>
        <w:rPr>
          <w:rFonts w:eastAsia="Lucida Sans Unicode"/>
          <w:kern w:val="2"/>
          <w:szCs w:val="28"/>
          <w:lang w:eastAsia="zh-CN" w:bidi="hi-IN"/>
        </w:rPr>
        <w:t>»</w:t>
      </w:r>
      <w:r w:rsidR="00F42F8F">
        <w:rPr>
          <w:szCs w:val="28"/>
        </w:rPr>
        <w:t xml:space="preserve"> и </w:t>
      </w:r>
      <w:r>
        <w:rPr>
          <w:szCs w:val="28"/>
        </w:rPr>
        <w:t>разместить</w:t>
      </w:r>
      <w:r>
        <w:rPr>
          <w:szCs w:val="28"/>
        </w:rPr>
        <w:tab/>
        <w:t>на официальном</w:t>
      </w:r>
      <w:r>
        <w:rPr>
          <w:szCs w:val="28"/>
        </w:rPr>
        <w:tab/>
        <w:t>сайте в информационно-телекоммуникационной сети «Интернет».</w:t>
      </w:r>
    </w:p>
    <w:p w:rsidR="00ED6506" w:rsidRDefault="00ED6506" w:rsidP="00ED6506">
      <w:pPr>
        <w:pStyle w:val="a4"/>
        <w:jc w:val="both"/>
        <w:rPr>
          <w:szCs w:val="28"/>
        </w:rPr>
      </w:pPr>
      <w:r>
        <w:rPr>
          <w:szCs w:val="28"/>
        </w:rPr>
        <w:t xml:space="preserve">        3. Настоящее Решение вступает в силу со дня официального опубликования.</w:t>
      </w:r>
    </w:p>
    <w:p w:rsidR="00ED6506" w:rsidRDefault="00ED6506" w:rsidP="00ED6506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ED6506" w:rsidRDefault="00ED6506" w:rsidP="00ED6506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ED6506" w:rsidRDefault="00ED6506" w:rsidP="00ED6506">
      <w:pPr>
        <w:pStyle w:val="a4"/>
      </w:pPr>
      <w:r>
        <w:t>Глава муниципального образования</w:t>
      </w:r>
    </w:p>
    <w:p w:rsidR="00ED6506" w:rsidRDefault="00FD1667" w:rsidP="00ED6506">
      <w:pPr>
        <w:pStyle w:val="a4"/>
      </w:pPr>
      <w:r>
        <w:t>Новомихайловского</w:t>
      </w:r>
      <w:r w:rsidR="00ED6506">
        <w:t xml:space="preserve"> сельского поселения</w:t>
      </w:r>
    </w:p>
    <w:p w:rsidR="00ED6506" w:rsidRDefault="00CA3A4A" w:rsidP="00ED6506">
      <w:pPr>
        <w:pStyle w:val="a4"/>
      </w:pPr>
      <w:r>
        <w:t>Монастырщинс</w:t>
      </w:r>
      <w:r w:rsidR="00ED6506">
        <w:t>кого района</w:t>
      </w:r>
    </w:p>
    <w:p w:rsidR="00ED6506" w:rsidRPr="00F42F8F" w:rsidRDefault="00ED6506" w:rsidP="00F42F8F">
      <w:pPr>
        <w:pStyle w:val="a4"/>
        <w:rPr>
          <w:b/>
        </w:rPr>
        <w:sectPr w:rsidR="00ED6506" w:rsidRPr="00F42F8F">
          <w:pgSz w:w="11906" w:h="16838"/>
          <w:pgMar w:top="851" w:right="567" w:bottom="1134" w:left="1134" w:header="1134" w:footer="850" w:gutter="0"/>
          <w:cols w:space="720"/>
        </w:sectPr>
      </w:pPr>
      <w:r>
        <w:t xml:space="preserve">Смоленской области                                                                        </w:t>
      </w:r>
      <w:proofErr w:type="spellStart"/>
      <w:r w:rsidR="00FD1667">
        <w:rPr>
          <w:b/>
        </w:rPr>
        <w:t>С.В.Иванов</w:t>
      </w:r>
      <w:proofErr w:type="spellEnd"/>
    </w:p>
    <w:p w:rsidR="00ED6506" w:rsidRDefault="00ED6506" w:rsidP="00ED65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506" w:rsidRPr="00F9104C" w:rsidRDefault="00ED6506" w:rsidP="00ED6506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9104C">
        <w:t>Приложение 1</w:t>
      </w:r>
    </w:p>
    <w:p w:rsidR="00ED6506" w:rsidRPr="00F9104C" w:rsidRDefault="00F42F8F" w:rsidP="00ED6506">
      <w:pPr>
        <w:ind w:left="5670"/>
        <w:jc w:val="both"/>
      </w:pPr>
      <w:r w:rsidRPr="00F9104C">
        <w:t>к</w:t>
      </w:r>
      <w:r w:rsidR="00ED6506" w:rsidRPr="00F9104C">
        <w:t xml:space="preserve"> решению Совета депутатов </w:t>
      </w:r>
    </w:p>
    <w:p w:rsidR="00ED6506" w:rsidRPr="00F9104C" w:rsidRDefault="00FD1667" w:rsidP="00ED6506">
      <w:pPr>
        <w:ind w:left="5670"/>
        <w:jc w:val="both"/>
      </w:pPr>
      <w:r>
        <w:t>Новомихайловского</w:t>
      </w:r>
      <w:r w:rsidR="00ED6506" w:rsidRPr="00F9104C">
        <w:t xml:space="preserve"> сельского поселения</w:t>
      </w:r>
    </w:p>
    <w:p w:rsidR="00ED6506" w:rsidRPr="00F9104C" w:rsidRDefault="009955EC" w:rsidP="00ED6506">
      <w:pPr>
        <w:ind w:left="5670"/>
        <w:jc w:val="both"/>
      </w:pPr>
      <w:r w:rsidRPr="00F9104C">
        <w:t>Монастырщин</w:t>
      </w:r>
      <w:r w:rsidR="00ED6506" w:rsidRPr="00F9104C">
        <w:t>ского района</w:t>
      </w:r>
    </w:p>
    <w:p w:rsidR="00ED6506" w:rsidRPr="00F9104C" w:rsidRDefault="00ED6506" w:rsidP="00ED6506">
      <w:pPr>
        <w:ind w:left="5670"/>
        <w:jc w:val="both"/>
      </w:pPr>
      <w:r w:rsidRPr="00F9104C">
        <w:t xml:space="preserve">Смоленской области </w:t>
      </w:r>
    </w:p>
    <w:p w:rsidR="00ED6506" w:rsidRDefault="00F42F8F" w:rsidP="00ED6506">
      <w:pPr>
        <w:ind w:left="5670"/>
        <w:jc w:val="both"/>
        <w:rPr>
          <w:sz w:val="28"/>
          <w:szCs w:val="28"/>
        </w:rPr>
      </w:pPr>
      <w:r w:rsidRPr="00F9104C">
        <w:t>о</w:t>
      </w:r>
      <w:r w:rsidR="00ED6506" w:rsidRPr="00F9104C">
        <w:t>т</w:t>
      </w:r>
      <w:r w:rsidR="00FD1667">
        <w:t xml:space="preserve"> 31</w:t>
      </w:r>
      <w:r w:rsidRPr="00F9104C">
        <w:t>.08.</w:t>
      </w:r>
      <w:r w:rsidR="00ED6506" w:rsidRPr="00F9104C">
        <w:t>2021</w:t>
      </w:r>
      <w:r w:rsidR="008E38C4" w:rsidRPr="00F9104C">
        <w:t>г.</w:t>
      </w:r>
      <w:r w:rsidR="00ED6506" w:rsidRPr="00F9104C">
        <w:t xml:space="preserve"> №</w:t>
      </w:r>
      <w:r w:rsidR="00944C10">
        <w:t xml:space="preserve"> 18</w:t>
      </w:r>
    </w:p>
    <w:p w:rsidR="00ED6506" w:rsidRDefault="00ED6506" w:rsidP="00ED6506">
      <w:pPr>
        <w:rPr>
          <w:sz w:val="28"/>
          <w:szCs w:val="28"/>
        </w:rPr>
      </w:pPr>
    </w:p>
    <w:p w:rsidR="00ED6506" w:rsidRPr="00AE189A" w:rsidRDefault="00ED6506" w:rsidP="00ED6506">
      <w:pPr>
        <w:rPr>
          <w:sz w:val="28"/>
          <w:szCs w:val="28"/>
        </w:rPr>
      </w:pPr>
    </w:p>
    <w:p w:rsidR="00ED6506" w:rsidRDefault="00ED6506" w:rsidP="00ED6506">
      <w:pPr>
        <w:rPr>
          <w:sz w:val="28"/>
          <w:szCs w:val="28"/>
        </w:rPr>
      </w:pPr>
    </w:p>
    <w:p w:rsidR="00ED6506" w:rsidRPr="00AE189A" w:rsidRDefault="00ED6506" w:rsidP="008E38C4">
      <w:pPr>
        <w:tabs>
          <w:tab w:val="left" w:pos="2556"/>
        </w:tabs>
        <w:jc w:val="center"/>
        <w:rPr>
          <w:b/>
          <w:sz w:val="28"/>
          <w:szCs w:val="28"/>
        </w:rPr>
      </w:pPr>
      <w:r w:rsidRPr="00AE189A">
        <w:rPr>
          <w:b/>
          <w:sz w:val="28"/>
          <w:szCs w:val="28"/>
        </w:rPr>
        <w:t>Порядок</w:t>
      </w:r>
    </w:p>
    <w:p w:rsidR="00ED6506" w:rsidRDefault="00ED6506" w:rsidP="008E38C4">
      <w:pPr>
        <w:tabs>
          <w:tab w:val="left" w:pos="2556"/>
        </w:tabs>
        <w:jc w:val="center"/>
        <w:rPr>
          <w:b/>
          <w:sz w:val="28"/>
          <w:szCs w:val="28"/>
        </w:rPr>
      </w:pPr>
      <w:r w:rsidRPr="00AE189A">
        <w:rPr>
          <w:b/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 </w:t>
      </w:r>
      <w:r w:rsidR="00FD1667">
        <w:rPr>
          <w:b/>
          <w:sz w:val="28"/>
          <w:szCs w:val="28"/>
        </w:rPr>
        <w:t>Новомихайловского</w:t>
      </w:r>
      <w:r w:rsidRPr="00AE189A">
        <w:rPr>
          <w:b/>
          <w:sz w:val="28"/>
          <w:szCs w:val="28"/>
        </w:rPr>
        <w:t xml:space="preserve"> сельского поселения </w:t>
      </w:r>
      <w:r w:rsidR="009955EC">
        <w:rPr>
          <w:b/>
          <w:sz w:val="28"/>
          <w:szCs w:val="28"/>
        </w:rPr>
        <w:t>Монастырщин</w:t>
      </w:r>
      <w:r w:rsidRPr="00AE189A">
        <w:rPr>
          <w:b/>
          <w:sz w:val="28"/>
          <w:szCs w:val="28"/>
        </w:rPr>
        <w:t>ского района Смоленской области</w:t>
      </w:r>
    </w:p>
    <w:p w:rsidR="00ED6506" w:rsidRDefault="00ED6506" w:rsidP="00ED6506">
      <w:pPr>
        <w:tabs>
          <w:tab w:val="left" w:pos="2556"/>
        </w:tabs>
        <w:rPr>
          <w:b/>
          <w:sz w:val="28"/>
          <w:szCs w:val="28"/>
        </w:rPr>
      </w:pPr>
    </w:p>
    <w:p w:rsidR="00ED6506" w:rsidRDefault="00ED6506" w:rsidP="00ED6506">
      <w:pPr>
        <w:tabs>
          <w:tab w:val="left" w:pos="25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42F8F" w:rsidRDefault="00F42F8F" w:rsidP="00F42F8F">
      <w:pPr>
        <w:suppressAutoHyphens w:val="0"/>
        <w:spacing w:after="17" w:line="247" w:lineRule="auto"/>
        <w:ind w:right="115"/>
        <w:jc w:val="both"/>
        <w:rPr>
          <w:sz w:val="28"/>
          <w:szCs w:val="28"/>
        </w:rPr>
      </w:pPr>
    </w:p>
    <w:p w:rsidR="00ED6506" w:rsidRDefault="00ED6506" w:rsidP="00F9104C">
      <w:pPr>
        <w:suppressAutoHyphens w:val="0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76BF">
        <w:rPr>
          <w:sz w:val="28"/>
          <w:szCs w:val="28"/>
        </w:rPr>
        <w:t>Настоящий Порядок устанавливает процедуру проведения конкурсного</w:t>
      </w:r>
    </w:p>
    <w:p w:rsidR="00ED6506" w:rsidRPr="000176BF" w:rsidRDefault="00ED6506" w:rsidP="00F9104C">
      <w:pPr>
        <w:suppressAutoHyphens w:val="0"/>
        <w:ind w:right="115" w:firstLine="709"/>
        <w:jc w:val="both"/>
        <w:rPr>
          <w:sz w:val="28"/>
          <w:szCs w:val="28"/>
        </w:rPr>
      </w:pPr>
      <w:r w:rsidRPr="000176BF">
        <w:rPr>
          <w:sz w:val="28"/>
          <w:szCs w:val="28"/>
        </w:rPr>
        <w:t>отбора инициативных проектов для реализации на террито</w:t>
      </w:r>
      <w:r>
        <w:rPr>
          <w:sz w:val="28"/>
          <w:szCs w:val="28"/>
        </w:rPr>
        <w:t xml:space="preserve">рии, части территории  </w:t>
      </w:r>
      <w:r w:rsidR="00FD1667">
        <w:rPr>
          <w:sz w:val="28"/>
          <w:szCs w:val="28"/>
        </w:rPr>
        <w:t>Новомихайловского</w:t>
      </w:r>
      <w:r w:rsidRPr="000176BF">
        <w:rPr>
          <w:sz w:val="28"/>
          <w:szCs w:val="28"/>
        </w:rPr>
        <w:t xml:space="preserve"> сельского поселения </w:t>
      </w:r>
      <w:r w:rsidR="009955EC">
        <w:rPr>
          <w:sz w:val="28"/>
          <w:szCs w:val="28"/>
        </w:rPr>
        <w:t>Монастырщин</w:t>
      </w:r>
      <w:r w:rsidRPr="000176BF">
        <w:rPr>
          <w:sz w:val="28"/>
          <w:szCs w:val="28"/>
        </w:rPr>
        <w:t>ского района Смоленскойобласти (далее Порядок, конкурсный отбор).</w:t>
      </w:r>
    </w:p>
    <w:p w:rsidR="00ED6506" w:rsidRPr="000176BF" w:rsidRDefault="00F42F8F" w:rsidP="00F9104C">
      <w:pPr>
        <w:suppressAutoHyphens w:val="0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6506" w:rsidRPr="000176BF">
        <w:rPr>
          <w:sz w:val="28"/>
          <w:szCs w:val="28"/>
        </w:rPr>
        <w:t xml:space="preserve">Конкурсный отбор проводится в случае, если в администрацию муниципального образования внесено несколько инициативных проектов, в </w:t>
      </w:r>
      <w:r w:rsidR="00ED6506" w:rsidRPr="000176BF">
        <w:rPr>
          <w:noProof/>
          <w:sz w:val="28"/>
          <w:szCs w:val="28"/>
          <w:lang w:eastAsia="ru-RU"/>
        </w:rPr>
        <w:drawing>
          <wp:inline distT="0" distB="0" distL="0" distR="0">
            <wp:extent cx="15240" cy="30480"/>
            <wp:effectExtent l="19050" t="0" r="3810" b="0"/>
            <wp:docPr id="3" name="Picture 2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06" w:rsidRPr="000176BF">
        <w:rPr>
          <w:sz w:val="28"/>
          <w:szCs w:val="28"/>
        </w:rPr>
        <w:t>том числе с описанием аналогичных по содержанию приоритетных проблем.</w:t>
      </w:r>
    </w:p>
    <w:p w:rsidR="00ED6506" w:rsidRPr="000176BF" w:rsidRDefault="00ED6506" w:rsidP="00F9104C">
      <w:pPr>
        <w:ind w:right="2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76BF">
        <w:rPr>
          <w:sz w:val="28"/>
          <w:szCs w:val="28"/>
        </w:rPr>
        <w:t xml:space="preserve">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ED6506" w:rsidRPr="000176BF" w:rsidRDefault="00F42F8F" w:rsidP="00F9104C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6506" w:rsidRPr="000176BF">
        <w:rPr>
          <w:sz w:val="28"/>
          <w:szCs w:val="28"/>
        </w:rPr>
        <w:t>Конкурсному отбору подлежат ин</w:t>
      </w:r>
      <w:r>
        <w:rPr>
          <w:sz w:val="28"/>
          <w:szCs w:val="28"/>
        </w:rPr>
        <w:t xml:space="preserve">ициативные проекты, внесенные в </w:t>
      </w:r>
      <w:r w:rsidR="00ED6506" w:rsidRPr="000176BF">
        <w:rPr>
          <w:sz w:val="28"/>
          <w:szCs w:val="28"/>
        </w:rPr>
        <w:t>администрацию муниципального образования их инициаторами.</w:t>
      </w:r>
    </w:p>
    <w:p w:rsidR="00ED6506" w:rsidRPr="000176BF" w:rsidRDefault="00ED6506" w:rsidP="00F9104C">
      <w:pPr>
        <w:ind w:left="129" w:right="14" w:firstLine="709"/>
        <w:jc w:val="both"/>
        <w:rPr>
          <w:sz w:val="28"/>
          <w:szCs w:val="28"/>
        </w:rPr>
      </w:pPr>
      <w:r w:rsidRPr="000176BF">
        <w:rPr>
          <w:sz w:val="28"/>
          <w:szCs w:val="28"/>
        </w:rPr>
        <w:t>Участниками конкурсного отбора являются инициаторы проектов, внесенных (далее - участники конкурсного отбора).</w:t>
      </w:r>
    </w:p>
    <w:p w:rsidR="00ED6506" w:rsidRDefault="00ED6506" w:rsidP="00F9104C">
      <w:pPr>
        <w:pStyle w:val="a4"/>
        <w:ind w:firstLine="709"/>
        <w:jc w:val="both"/>
      </w:pPr>
      <w:r>
        <w:t xml:space="preserve">5. </w:t>
      </w:r>
      <w:r w:rsidRPr="000176BF">
        <w:t xml:space="preserve">К участию в конкурсном отборе допускаются поступившие в администрацию муниципального образования инициативные проекты, соответствующие требованиям, установленным статьей 26 </w:t>
      </w:r>
      <w:r w:rsidRPr="000176BF">
        <w:rPr>
          <w:vertAlign w:val="superscript"/>
        </w:rPr>
        <w:t xml:space="preserve">1 </w:t>
      </w:r>
      <w:r w:rsidRPr="000176BF">
        <w:t xml:space="preserve">Федерального </w:t>
      </w:r>
      <w:r w:rsidRPr="000176BF">
        <w:rPr>
          <w:noProof/>
        </w:rPr>
        <w:drawing>
          <wp:inline distT="0" distB="0" distL="0" distR="0">
            <wp:extent cx="15240" cy="22860"/>
            <wp:effectExtent l="19050" t="0" r="3810" b="0"/>
            <wp:docPr id="2" name="Picture 29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6BF">
        <w:t>закона от 06.10.2003 № 131-ФЗ «Об общих принципах организации местного самоуправления в Российской Федерации».</w:t>
      </w:r>
    </w:p>
    <w:p w:rsidR="00315120" w:rsidRDefault="00315120" w:rsidP="00315120">
      <w:pPr>
        <w:ind w:right="1037"/>
        <w:rPr>
          <w:sz w:val="28"/>
          <w:szCs w:val="20"/>
          <w:lang w:eastAsia="ru-RU"/>
        </w:rPr>
      </w:pPr>
    </w:p>
    <w:p w:rsidR="00ED6506" w:rsidRDefault="00ED6506" w:rsidP="00F9104C">
      <w:pPr>
        <w:ind w:right="1037"/>
        <w:jc w:val="center"/>
        <w:rPr>
          <w:b/>
          <w:sz w:val="28"/>
          <w:szCs w:val="28"/>
        </w:rPr>
      </w:pPr>
      <w:r w:rsidRPr="000176BF">
        <w:rPr>
          <w:b/>
          <w:sz w:val="28"/>
          <w:szCs w:val="28"/>
        </w:rPr>
        <w:t>2. Организация и проведение конкурсного отбора</w:t>
      </w:r>
    </w:p>
    <w:p w:rsidR="00315120" w:rsidRPr="000176BF" w:rsidRDefault="00315120" w:rsidP="00315120">
      <w:pPr>
        <w:ind w:right="1037"/>
        <w:rPr>
          <w:b/>
          <w:sz w:val="28"/>
          <w:szCs w:val="28"/>
        </w:rPr>
      </w:pPr>
    </w:p>
    <w:p w:rsidR="00ED6506" w:rsidRDefault="00ED6506" w:rsidP="00431287">
      <w:pPr>
        <w:suppressAutoHyphens w:val="0"/>
        <w:ind w:left="82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76BF">
        <w:rPr>
          <w:sz w:val="28"/>
          <w:szCs w:val="28"/>
        </w:rPr>
        <w:t xml:space="preserve">Проведение конкурсного отбора осуществляется конкурсной комиссией </w:t>
      </w:r>
      <w:proofErr w:type="gramStart"/>
      <w:r w:rsidRPr="000176BF">
        <w:rPr>
          <w:sz w:val="28"/>
          <w:szCs w:val="28"/>
        </w:rPr>
        <w:t>по</w:t>
      </w:r>
      <w:proofErr w:type="gramEnd"/>
    </w:p>
    <w:p w:rsidR="00ED6506" w:rsidRPr="000176BF" w:rsidRDefault="00ED6506" w:rsidP="00431287">
      <w:pPr>
        <w:suppressAutoHyphens w:val="0"/>
        <w:ind w:right="1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>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ED6506" w:rsidRDefault="00ED6506" w:rsidP="00431287">
      <w:pPr>
        <w:suppressAutoHyphens w:val="0"/>
        <w:ind w:left="820" w:right="14"/>
        <w:jc w:val="both"/>
        <w:rPr>
          <w:sz w:val="28"/>
          <w:szCs w:val="28"/>
        </w:rPr>
      </w:pPr>
      <w:r w:rsidRPr="000176B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5913755</wp:posOffset>
            </wp:positionH>
            <wp:positionV relativeFrom="paragraph">
              <wp:posOffset>497205</wp:posOffset>
            </wp:positionV>
            <wp:extent cx="15240" cy="24130"/>
            <wp:effectExtent l="19050" t="0" r="3810" b="0"/>
            <wp:wrapSquare wrapText="bothSides"/>
            <wp:docPr id="6" name="Picture 2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</w:t>
      </w:r>
      <w:r w:rsidRPr="000176BF">
        <w:rPr>
          <w:sz w:val="28"/>
          <w:szCs w:val="28"/>
        </w:rPr>
        <w:t xml:space="preserve">Конкурсная комиссия осуществляет свою деятельность в соответствии </w:t>
      </w:r>
      <w:proofErr w:type="gramStart"/>
      <w:r w:rsidRPr="000176BF">
        <w:rPr>
          <w:sz w:val="28"/>
          <w:szCs w:val="28"/>
        </w:rPr>
        <w:t>с</w:t>
      </w:r>
      <w:proofErr w:type="gramEnd"/>
    </w:p>
    <w:p w:rsidR="00ED6506" w:rsidRPr="000176BF" w:rsidRDefault="00ED6506" w:rsidP="00431287">
      <w:pPr>
        <w:suppressAutoHyphens w:val="0"/>
        <w:ind w:right="1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Положением о конкурсной комиссии по организации и проведению конкурсного отбора инициативных проектов согласно приложению 2 к настоящему </w:t>
      </w:r>
      <w:r w:rsidR="00315120" w:rsidRPr="000176BF">
        <w:rPr>
          <w:sz w:val="28"/>
          <w:szCs w:val="28"/>
        </w:rPr>
        <w:t>Решению.</w:t>
      </w:r>
    </w:p>
    <w:p w:rsidR="00ED6506" w:rsidRPr="000176BF" w:rsidRDefault="00F42F8F" w:rsidP="00F9104C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ED6506" w:rsidRPr="000176BF">
        <w:rPr>
          <w:sz w:val="28"/>
          <w:szCs w:val="28"/>
        </w:rPr>
        <w:t>Организатором конкурсного отбора является администрация муниципального образования, которая осуществляет следующие функции:</w:t>
      </w:r>
    </w:p>
    <w:p w:rsidR="00ED6506" w:rsidRPr="000176BF" w:rsidRDefault="00ED6506" w:rsidP="00315120">
      <w:pPr>
        <w:ind w:right="30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176BF">
        <w:rPr>
          <w:sz w:val="28"/>
          <w:szCs w:val="28"/>
        </w:rPr>
        <w:t>определяет дату, время и место проведения конкурсного отбора;</w:t>
      </w:r>
    </w:p>
    <w:p w:rsidR="00ED6506" w:rsidRPr="000176BF" w:rsidRDefault="00ED6506" w:rsidP="00431287">
      <w:pPr>
        <w:ind w:right="14"/>
        <w:rPr>
          <w:sz w:val="28"/>
          <w:szCs w:val="28"/>
        </w:rPr>
      </w:pPr>
      <w:r w:rsidRPr="000176BF">
        <w:rPr>
          <w:sz w:val="28"/>
          <w:szCs w:val="28"/>
        </w:rPr>
        <w:t>2) формирует конкурсную комиссию;</w:t>
      </w:r>
    </w:p>
    <w:p w:rsidR="00ED6506" w:rsidRPr="000176BF" w:rsidRDefault="00ED6506" w:rsidP="00315120">
      <w:pPr>
        <w:ind w:left="9" w:right="14" w:hanging="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176BF">
        <w:rPr>
          <w:sz w:val="28"/>
          <w:szCs w:val="28"/>
        </w:rPr>
        <w:t>информирует о проведении конкурсного отбора инициаторовпроекта;</w:t>
      </w:r>
    </w:p>
    <w:p w:rsidR="00ED6506" w:rsidRPr="000176BF" w:rsidRDefault="00ED6506" w:rsidP="00431287">
      <w:pPr>
        <w:suppressAutoHyphens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76BF">
        <w:rPr>
          <w:sz w:val="28"/>
          <w:szCs w:val="28"/>
        </w:rPr>
        <w:t>готовит извещение о проведении конкурсного отбора, обеспечивает его опубликование в</w:t>
      </w:r>
      <w:r w:rsidR="00F1375F" w:rsidRPr="00F1375F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FD1667">
        <w:rPr>
          <w:rFonts w:eastAsia="Lucida Sans Unicode"/>
          <w:kern w:val="2"/>
          <w:sz w:val="28"/>
          <w:szCs w:val="28"/>
          <w:lang w:eastAsia="zh-CN" w:bidi="hi-IN"/>
        </w:rPr>
        <w:t>информационной газете Новомихайловского</w:t>
      </w:r>
      <w:r w:rsidR="00F1375F" w:rsidRPr="00F1375F">
        <w:rPr>
          <w:rFonts w:eastAsia="Lucida Sans Unicode"/>
          <w:kern w:val="2"/>
          <w:sz w:val="28"/>
          <w:szCs w:val="28"/>
          <w:lang w:eastAsia="zh-CN" w:bidi="hi-IN"/>
        </w:rPr>
        <w:t xml:space="preserve"> сельского поселения Монастырщинского района Смоленско</w:t>
      </w:r>
      <w:r w:rsidR="00FD1667">
        <w:rPr>
          <w:rFonts w:eastAsia="Lucida Sans Unicode"/>
          <w:kern w:val="2"/>
          <w:sz w:val="28"/>
          <w:szCs w:val="28"/>
          <w:lang w:eastAsia="zh-CN" w:bidi="hi-IN"/>
        </w:rPr>
        <w:t>й области «Новомихайловский Вестник</w:t>
      </w:r>
      <w:r w:rsidR="00F1375F" w:rsidRPr="00F1375F">
        <w:rPr>
          <w:rFonts w:eastAsia="Lucida Sans Unicode"/>
          <w:kern w:val="2"/>
          <w:sz w:val="28"/>
          <w:szCs w:val="28"/>
          <w:lang w:eastAsia="zh-CN" w:bidi="hi-IN"/>
        </w:rPr>
        <w:t>»</w:t>
      </w:r>
      <w:r w:rsidR="00F1375F" w:rsidRPr="00F1375F">
        <w:rPr>
          <w:sz w:val="28"/>
          <w:szCs w:val="28"/>
        </w:rPr>
        <w:t xml:space="preserve"> и разме</w:t>
      </w:r>
      <w:r w:rsidR="00315120">
        <w:rPr>
          <w:sz w:val="28"/>
          <w:szCs w:val="28"/>
        </w:rPr>
        <w:t>щение</w:t>
      </w:r>
      <w:r w:rsidR="00F1375F" w:rsidRPr="00F1375F">
        <w:rPr>
          <w:sz w:val="28"/>
          <w:szCs w:val="28"/>
        </w:rPr>
        <w:tab/>
        <w:t>на официальном</w:t>
      </w:r>
      <w:r w:rsidR="00F1375F" w:rsidRPr="00F1375F">
        <w:rPr>
          <w:sz w:val="28"/>
          <w:szCs w:val="28"/>
        </w:rPr>
        <w:tab/>
        <w:t>сайте в информационно-телекоммуникационной сети «Интернет»</w:t>
      </w:r>
      <w:proofErr w:type="gramStart"/>
      <w:r w:rsidR="00F1375F" w:rsidRPr="00F1375F">
        <w:rPr>
          <w:sz w:val="28"/>
          <w:szCs w:val="28"/>
        </w:rPr>
        <w:t>.</w:t>
      </w:r>
      <w:proofErr w:type="gramEnd"/>
      <w:r w:rsidR="00F9104C">
        <w:rPr>
          <w:sz w:val="28"/>
          <w:szCs w:val="28"/>
        </w:rPr>
        <w:t xml:space="preserve"> </w:t>
      </w:r>
      <w:r w:rsidRPr="00BB249A">
        <w:rPr>
          <w:i/>
          <w:sz w:val="28"/>
          <w:szCs w:val="28"/>
        </w:rPr>
        <w:t>(</w:t>
      </w:r>
      <w:proofErr w:type="gramStart"/>
      <w:r w:rsidRPr="00BB249A">
        <w:rPr>
          <w:i/>
          <w:sz w:val="28"/>
          <w:szCs w:val="28"/>
        </w:rPr>
        <w:t>и</w:t>
      </w:r>
      <w:proofErr w:type="gramEnd"/>
      <w:r w:rsidRPr="00BB249A">
        <w:rPr>
          <w:i/>
          <w:sz w:val="28"/>
          <w:szCs w:val="28"/>
        </w:rPr>
        <w:t>ли распространение иными общедоступными способами информирования населения (расклеивание на информационных стендах, оборудованных для размещения информации о деятельности органов местного самоуправления муниципального образования);</w:t>
      </w:r>
    </w:p>
    <w:p w:rsidR="00ED6506" w:rsidRPr="000176BF" w:rsidRDefault="00ED6506" w:rsidP="00431287">
      <w:pPr>
        <w:suppressAutoHyphens w:val="0"/>
        <w:ind w:left="30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0176BF">
        <w:rPr>
          <w:sz w:val="28"/>
          <w:szCs w:val="28"/>
        </w:rPr>
        <w:t>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ED6506" w:rsidRPr="000176BF" w:rsidRDefault="00ED6506" w:rsidP="00431287">
      <w:pPr>
        <w:ind w:left="312" w:right="14" w:firstLine="691"/>
        <w:jc w:val="both"/>
        <w:rPr>
          <w:sz w:val="28"/>
          <w:szCs w:val="28"/>
        </w:rPr>
      </w:pPr>
      <w:r w:rsidRPr="000176BF">
        <w:rPr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ED6506" w:rsidRPr="000176BF" w:rsidRDefault="00ED6506" w:rsidP="00431287">
      <w:pPr>
        <w:ind w:left="307" w:right="14" w:firstLine="691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б) </w:t>
      </w:r>
      <w:r>
        <w:rPr>
          <w:sz w:val="28"/>
          <w:szCs w:val="28"/>
        </w:rPr>
        <w:t>выписки из решения о бюджете или</w:t>
      </w:r>
      <w:r w:rsidRPr="000176BF">
        <w:rPr>
          <w:sz w:val="28"/>
          <w:szCs w:val="28"/>
        </w:rPr>
        <w:t xml:space="preserve">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ED6506" w:rsidRPr="000176BF" w:rsidRDefault="00ED6506" w:rsidP="00431287">
      <w:pPr>
        <w:ind w:left="298" w:right="14" w:firstLine="696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муниципального образования принять участие в </w:t>
      </w:r>
      <w:proofErr w:type="spellStart"/>
      <w:r w:rsidRPr="000176BF">
        <w:rPr>
          <w:sz w:val="28"/>
          <w:szCs w:val="28"/>
        </w:rPr>
        <w:t>софинансировании</w:t>
      </w:r>
      <w:proofErr w:type="spellEnd"/>
      <w:r w:rsidRPr="000176BF">
        <w:rPr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ED6506" w:rsidRPr="000176BF" w:rsidRDefault="00ED6506" w:rsidP="00431287">
      <w:pPr>
        <w:suppressAutoHyphens w:val="0"/>
        <w:ind w:left="101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76BF">
        <w:rPr>
          <w:sz w:val="28"/>
          <w:szCs w:val="28"/>
        </w:rPr>
        <w:t>назначает дату первого заседания конкурсной комиссии;</w:t>
      </w:r>
    </w:p>
    <w:p w:rsidR="00ED6506" w:rsidRPr="000176BF" w:rsidRDefault="00ED6506" w:rsidP="00431287">
      <w:pPr>
        <w:ind w:left="298" w:right="14" w:firstLine="643"/>
        <w:rPr>
          <w:sz w:val="28"/>
          <w:szCs w:val="28"/>
        </w:rPr>
      </w:pPr>
      <w:r w:rsidRPr="000176BF">
        <w:rPr>
          <w:sz w:val="28"/>
          <w:szCs w:val="28"/>
        </w:rPr>
        <w:t>7) осуществляет техническое обес</w:t>
      </w:r>
      <w:r w:rsidR="00F1375F">
        <w:rPr>
          <w:sz w:val="28"/>
          <w:szCs w:val="28"/>
        </w:rPr>
        <w:t xml:space="preserve">печение деятельности конкурсной </w:t>
      </w:r>
      <w:r w:rsidRPr="000176BF">
        <w:rPr>
          <w:sz w:val="28"/>
          <w:szCs w:val="28"/>
        </w:rPr>
        <w:t>комиссии;</w:t>
      </w:r>
    </w:p>
    <w:p w:rsidR="00ED6506" w:rsidRPr="000176BF" w:rsidRDefault="00ED6506" w:rsidP="00431287">
      <w:pPr>
        <w:ind w:left="288" w:right="14" w:firstLine="706"/>
        <w:rPr>
          <w:sz w:val="28"/>
          <w:szCs w:val="28"/>
        </w:rPr>
      </w:pPr>
      <w:r w:rsidRPr="000176BF">
        <w:rPr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ED6506" w:rsidRPr="000176BF" w:rsidRDefault="00ED6506" w:rsidP="00431287">
      <w:pPr>
        <w:suppressAutoHyphens w:val="0"/>
        <w:ind w:left="84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176BF">
        <w:rPr>
          <w:sz w:val="28"/>
          <w:szCs w:val="28"/>
        </w:rPr>
        <w:t>Конкурсная комиссия осуществляет рассмотрение инициативных</w:t>
      </w:r>
      <w:r w:rsidR="00F1375F">
        <w:rPr>
          <w:sz w:val="28"/>
          <w:szCs w:val="28"/>
        </w:rPr>
        <w:t xml:space="preserve"> п</w:t>
      </w:r>
      <w:r w:rsidRPr="000176BF">
        <w:rPr>
          <w:sz w:val="28"/>
          <w:szCs w:val="28"/>
        </w:rPr>
        <w:t>роектов в срок не более 20 дней со дня их поступления.</w:t>
      </w:r>
    </w:p>
    <w:p w:rsidR="00ED6506" w:rsidRDefault="00ED6506" w:rsidP="00431287">
      <w:pPr>
        <w:suppressAutoHyphens w:val="0"/>
        <w:ind w:left="84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176BF">
        <w:rPr>
          <w:sz w:val="28"/>
          <w:szCs w:val="28"/>
        </w:rPr>
        <w:t>Конкурсный отбор инициативных проектов и подведение итогов</w:t>
      </w:r>
    </w:p>
    <w:p w:rsidR="00ED6506" w:rsidRPr="000176BF" w:rsidRDefault="00ED6506" w:rsidP="00431287">
      <w:pPr>
        <w:suppressAutoHyphens w:val="0"/>
        <w:ind w:right="14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>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ED6506" w:rsidRPr="000176BF" w:rsidRDefault="00ED6506" w:rsidP="00431287">
      <w:pPr>
        <w:suppressAutoHyphens w:val="0"/>
        <w:ind w:left="129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Pr="000176BF">
        <w:rPr>
          <w:sz w:val="28"/>
          <w:szCs w:val="28"/>
        </w:rPr>
        <w:t>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ED6506" w:rsidRDefault="00ED6506" w:rsidP="00431287">
      <w:pPr>
        <w:suppressAutoHyphens w:val="0"/>
        <w:ind w:left="84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176BF">
        <w:rPr>
          <w:sz w:val="28"/>
          <w:szCs w:val="28"/>
        </w:rPr>
        <w:t>При проведении конкурсного отбора конкурсная комиссия осуществляет</w:t>
      </w:r>
    </w:p>
    <w:p w:rsidR="00ED6506" w:rsidRPr="000176BF" w:rsidRDefault="00ED6506" w:rsidP="00431287">
      <w:pPr>
        <w:suppressAutoHyphens w:val="0"/>
        <w:ind w:right="14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 ранжирование инициативных проектов по набранному количеству баллов.</w:t>
      </w:r>
    </w:p>
    <w:p w:rsidR="00ED6506" w:rsidRDefault="00ED6506" w:rsidP="00431287">
      <w:pPr>
        <w:suppressAutoHyphens w:val="0"/>
        <w:ind w:left="84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176BF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>конкурсного отбора признаются ини</w:t>
      </w:r>
      <w:r w:rsidRPr="000176BF">
        <w:rPr>
          <w:sz w:val="28"/>
          <w:szCs w:val="28"/>
        </w:rPr>
        <w:t xml:space="preserve">циативные проекты, </w:t>
      </w:r>
    </w:p>
    <w:p w:rsidR="00ED6506" w:rsidRPr="000176BF" w:rsidRDefault="00ED6506" w:rsidP="00431287">
      <w:pPr>
        <w:suppressAutoHyphens w:val="0"/>
        <w:ind w:right="14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набравшие наибольшее количество баллов по отношению к остальным инициативным проектам, с учетом общей суммы бюджетных ассигнований </w:t>
      </w:r>
      <w:r w:rsidRPr="000176BF">
        <w:rPr>
          <w:sz w:val="28"/>
          <w:szCs w:val="28"/>
        </w:rPr>
        <w:lastRenderedPageBreak/>
        <w:t xml:space="preserve">местного бюджета, предусмотренных на </w:t>
      </w:r>
      <w:proofErr w:type="spellStart"/>
      <w:r w:rsidRPr="000176BF">
        <w:rPr>
          <w:sz w:val="28"/>
          <w:szCs w:val="28"/>
        </w:rPr>
        <w:t>софинансирование</w:t>
      </w:r>
      <w:proofErr w:type="spellEnd"/>
      <w:r w:rsidRPr="000176BF">
        <w:rPr>
          <w:sz w:val="28"/>
          <w:szCs w:val="28"/>
        </w:rPr>
        <w:t xml:space="preserve"> инициативных проектов в муниципальном образовании в текущем финансовом году.</w:t>
      </w:r>
    </w:p>
    <w:p w:rsidR="00ED6506" w:rsidRDefault="00ED6506" w:rsidP="00431287">
      <w:pPr>
        <w:suppressAutoHyphens w:val="0"/>
        <w:ind w:left="844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176BF">
        <w:rPr>
          <w:sz w:val="28"/>
          <w:szCs w:val="28"/>
        </w:rPr>
        <w:t>В случае</w:t>
      </w:r>
      <w:proofErr w:type="gramStart"/>
      <w:r w:rsidRPr="000176BF">
        <w:rPr>
          <w:sz w:val="28"/>
          <w:szCs w:val="28"/>
        </w:rPr>
        <w:t>,</w:t>
      </w:r>
      <w:proofErr w:type="gramEnd"/>
      <w:r w:rsidRPr="000176BF">
        <w:rPr>
          <w:sz w:val="28"/>
          <w:szCs w:val="28"/>
        </w:rPr>
        <w:t xml:space="preserve"> если два или более инициативных проекта получили равную</w:t>
      </w:r>
    </w:p>
    <w:p w:rsidR="00ED6506" w:rsidRPr="000176BF" w:rsidRDefault="00ED6506" w:rsidP="00431287">
      <w:pPr>
        <w:suppressAutoHyphens w:val="0"/>
        <w:ind w:right="14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оценку, наиболее высокий рейтинг присваивается инициативному проекту объем привлекаемых средств, из внебюджетных </w:t>
      </w:r>
      <w:r w:rsidR="00F9104C" w:rsidRPr="000176BF">
        <w:rPr>
          <w:sz w:val="28"/>
          <w:szCs w:val="28"/>
        </w:rPr>
        <w:t>источников,</w:t>
      </w:r>
      <w:r w:rsidRPr="000176BF">
        <w:rPr>
          <w:sz w:val="28"/>
          <w:szCs w:val="28"/>
        </w:rPr>
        <w:t xml:space="preserve"> финансирования которого больше.</w:t>
      </w:r>
    </w:p>
    <w:p w:rsidR="00ED6506" w:rsidRPr="000176BF" w:rsidRDefault="00ED6506" w:rsidP="00431287">
      <w:pPr>
        <w:suppressAutoHyphens w:val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15. </w:t>
      </w:r>
      <w:r w:rsidRPr="000176BF">
        <w:rPr>
          <w:sz w:val="28"/>
          <w:szCs w:val="28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ED6506" w:rsidRDefault="00ED6506" w:rsidP="00431287">
      <w:pPr>
        <w:suppressAutoHyphens w:val="0"/>
        <w:ind w:left="844" w:right="144"/>
        <w:jc w:val="both"/>
        <w:rPr>
          <w:sz w:val="28"/>
          <w:szCs w:val="28"/>
        </w:rPr>
      </w:pPr>
      <w:r w:rsidRPr="000176B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7049770</wp:posOffset>
            </wp:positionH>
            <wp:positionV relativeFrom="page">
              <wp:posOffset>3478530</wp:posOffset>
            </wp:positionV>
            <wp:extent cx="15240" cy="27305"/>
            <wp:effectExtent l="19050" t="0" r="3810" b="0"/>
            <wp:wrapSquare wrapText="bothSides"/>
            <wp:docPr id="5" name="Picture 3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6B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7065010</wp:posOffset>
            </wp:positionH>
            <wp:positionV relativeFrom="page">
              <wp:posOffset>5767705</wp:posOffset>
            </wp:positionV>
            <wp:extent cx="15240" cy="24130"/>
            <wp:effectExtent l="19050" t="0" r="3810" b="0"/>
            <wp:wrapTopAndBottom/>
            <wp:docPr id="4" name="Picture 3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16. </w:t>
      </w:r>
      <w:r w:rsidRPr="000176BF">
        <w:rPr>
          <w:sz w:val="28"/>
          <w:szCs w:val="28"/>
        </w:rPr>
        <w:t>По результатам заседания конкурсной комиссии составляется протокол</w:t>
      </w:r>
    </w:p>
    <w:p w:rsidR="00ED6506" w:rsidRPr="000176BF" w:rsidRDefault="00ED6506" w:rsidP="00431287">
      <w:pPr>
        <w:suppressAutoHyphens w:val="0"/>
        <w:ind w:right="144"/>
        <w:jc w:val="both"/>
        <w:rPr>
          <w:sz w:val="28"/>
          <w:szCs w:val="28"/>
        </w:rPr>
      </w:pPr>
      <w:r w:rsidRPr="000176BF">
        <w:rPr>
          <w:sz w:val="28"/>
          <w:szCs w:val="28"/>
        </w:rPr>
        <w:t xml:space="preserve">заседания комиссии, </w:t>
      </w:r>
      <w:proofErr w:type="gramStart"/>
      <w:r w:rsidRPr="000176BF">
        <w:rPr>
          <w:sz w:val="28"/>
          <w:szCs w:val="28"/>
        </w:rPr>
        <w:t>который</w:t>
      </w:r>
      <w:proofErr w:type="gramEnd"/>
      <w:r w:rsidRPr="000176BF">
        <w:rPr>
          <w:sz w:val="28"/>
          <w:szCs w:val="28"/>
        </w:rPr>
        <w:t xml:space="preserve"> подписывается председателем конкурсной комиссии и секретарем конкурсной комиссии.</w:t>
      </w:r>
    </w:p>
    <w:p w:rsidR="00ED6506" w:rsidRDefault="00ED6506" w:rsidP="00431287">
      <w:pPr>
        <w:pStyle w:val="a4"/>
      </w:pPr>
      <w:r>
        <w:t xml:space="preserve">            17. </w:t>
      </w:r>
      <w:r w:rsidRPr="000176BF">
        <w:t xml:space="preserve">Конкурсная комиссия формирует перечень </w:t>
      </w:r>
      <w:proofErr w:type="gramStart"/>
      <w:r w:rsidRPr="000176BF">
        <w:t>прошедших</w:t>
      </w:r>
      <w:proofErr w:type="gramEnd"/>
      <w:r w:rsidRPr="000176BF">
        <w:t xml:space="preserve"> конкурсный </w:t>
      </w:r>
    </w:p>
    <w:p w:rsidR="00ED6506" w:rsidRPr="00B50BF0" w:rsidRDefault="00ED6506" w:rsidP="00431287">
      <w:pPr>
        <w:pStyle w:val="a4"/>
      </w:pPr>
      <w:r w:rsidRPr="000176BF">
        <w:t xml:space="preserve">отбор проектов, набравших наибольшее количество баллов, который представляет в администрацию муниципального образования в течение 3 дней со </w:t>
      </w:r>
      <w:r w:rsidR="00AB754F">
        <w:t>дня</w:t>
      </w:r>
      <w:r w:rsidRPr="000176BF">
        <w:t xml:space="preserve"> проведения </w:t>
      </w:r>
      <w:r w:rsidRPr="00B50BF0">
        <w:t>заседания.</w:t>
      </w:r>
    </w:p>
    <w:p w:rsidR="00431287" w:rsidRDefault="00ED6506" w:rsidP="00431287">
      <w:pPr>
        <w:pStyle w:val="a4"/>
      </w:pPr>
      <w:r>
        <w:t xml:space="preserve">            18. </w:t>
      </w:r>
      <w:r w:rsidRPr="00B50BF0">
        <w:t>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ED6506" w:rsidRPr="00B50BF0" w:rsidRDefault="00ED6506" w:rsidP="00F9104C">
      <w:pPr>
        <w:pStyle w:val="a4"/>
        <w:ind w:firstLine="709"/>
      </w:pPr>
      <w:r>
        <w:t xml:space="preserve">19. </w:t>
      </w:r>
      <w:r w:rsidRPr="00B50BF0">
        <w:t xml:space="preserve">Список инициативных проектов-победителей утверждается постановлением администрации муниципального образования и размещается на сайте </w:t>
      </w:r>
      <w:r w:rsidR="00DE3AAA">
        <w:t>а</w:t>
      </w:r>
      <w:r w:rsidR="00AB754F">
        <w:t xml:space="preserve">дминистрации </w:t>
      </w:r>
      <w:r w:rsidR="00DE3AAA">
        <w:t>муниципального образования</w:t>
      </w:r>
      <w:r w:rsidR="00F9104C">
        <w:t xml:space="preserve"> </w:t>
      </w:r>
      <w:r w:rsidR="00DE3AAA">
        <w:t>в сети « Интернет»</w:t>
      </w:r>
      <w:r w:rsidRPr="00B50BF0">
        <w:t>.</w:t>
      </w:r>
    </w:p>
    <w:p w:rsidR="00ED6506" w:rsidRPr="000176BF" w:rsidRDefault="00ED6506" w:rsidP="00431287">
      <w:pPr>
        <w:pStyle w:val="a4"/>
        <w:rPr>
          <w:szCs w:val="28"/>
        </w:rPr>
      </w:pPr>
      <w:r>
        <w:rPr>
          <w:szCs w:val="28"/>
        </w:rPr>
        <w:t xml:space="preserve">           20. </w:t>
      </w:r>
      <w:r w:rsidRPr="000176BF">
        <w:rPr>
          <w:szCs w:val="28"/>
        </w:rPr>
        <w:t>Заявки, документы и материа</w:t>
      </w:r>
      <w:r w:rsidR="00431287">
        <w:rPr>
          <w:szCs w:val="28"/>
        </w:rPr>
        <w:t xml:space="preserve">лы, прошедшие конкурсный отбор, </w:t>
      </w:r>
      <w:r w:rsidRPr="000176BF">
        <w:rPr>
          <w:szCs w:val="28"/>
        </w:rPr>
        <w:t>участникам конкурсного отбора не возвращаются.</w:t>
      </w:r>
    </w:p>
    <w:p w:rsidR="00ED6506" w:rsidRDefault="00ED6506" w:rsidP="00431287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431287" w:rsidRDefault="00431287" w:rsidP="00ED6506">
      <w:pPr>
        <w:tabs>
          <w:tab w:val="left" w:pos="3672"/>
        </w:tabs>
        <w:rPr>
          <w:sz w:val="28"/>
          <w:szCs w:val="28"/>
        </w:rPr>
      </w:pPr>
    </w:p>
    <w:p w:rsidR="00431287" w:rsidRDefault="00431287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431287" w:rsidRDefault="00431287" w:rsidP="00ED6506">
      <w:pPr>
        <w:tabs>
          <w:tab w:val="left" w:pos="3672"/>
        </w:tabs>
        <w:rPr>
          <w:sz w:val="28"/>
          <w:szCs w:val="28"/>
        </w:rPr>
      </w:pPr>
    </w:p>
    <w:p w:rsidR="00431287" w:rsidRDefault="00431287" w:rsidP="00ED6506">
      <w:pPr>
        <w:tabs>
          <w:tab w:val="left" w:pos="3672"/>
        </w:tabs>
        <w:rPr>
          <w:sz w:val="28"/>
          <w:szCs w:val="28"/>
        </w:rPr>
      </w:pPr>
    </w:p>
    <w:p w:rsidR="00402453" w:rsidRDefault="00402453" w:rsidP="00ED6506">
      <w:pPr>
        <w:tabs>
          <w:tab w:val="left" w:pos="3672"/>
        </w:tabs>
        <w:rPr>
          <w:sz w:val="28"/>
          <w:szCs w:val="28"/>
        </w:rPr>
      </w:pPr>
    </w:p>
    <w:p w:rsidR="00402453" w:rsidRDefault="00402453" w:rsidP="00ED6506">
      <w:pPr>
        <w:tabs>
          <w:tab w:val="left" w:pos="3672"/>
        </w:tabs>
        <w:rPr>
          <w:sz w:val="28"/>
          <w:szCs w:val="28"/>
        </w:rPr>
      </w:pPr>
    </w:p>
    <w:p w:rsidR="00402453" w:rsidRDefault="00402453" w:rsidP="00ED6506">
      <w:pPr>
        <w:tabs>
          <w:tab w:val="left" w:pos="3672"/>
        </w:tabs>
        <w:rPr>
          <w:sz w:val="28"/>
          <w:szCs w:val="28"/>
        </w:rPr>
      </w:pPr>
    </w:p>
    <w:p w:rsidR="00402453" w:rsidRDefault="00402453" w:rsidP="00ED6506">
      <w:pPr>
        <w:tabs>
          <w:tab w:val="left" w:pos="3672"/>
        </w:tabs>
        <w:rPr>
          <w:sz w:val="28"/>
          <w:szCs w:val="28"/>
        </w:rPr>
      </w:pPr>
    </w:p>
    <w:p w:rsidR="00402453" w:rsidRDefault="00402453" w:rsidP="00ED6506">
      <w:pPr>
        <w:tabs>
          <w:tab w:val="left" w:pos="3672"/>
        </w:tabs>
        <w:rPr>
          <w:sz w:val="28"/>
          <w:szCs w:val="28"/>
        </w:rPr>
      </w:pPr>
    </w:p>
    <w:p w:rsidR="00431287" w:rsidRDefault="00431287" w:rsidP="00ED6506">
      <w:pPr>
        <w:tabs>
          <w:tab w:val="left" w:pos="3672"/>
        </w:tabs>
        <w:rPr>
          <w:sz w:val="28"/>
          <w:szCs w:val="28"/>
        </w:rPr>
      </w:pPr>
    </w:p>
    <w:p w:rsidR="00431287" w:rsidRDefault="00431287" w:rsidP="00ED6506">
      <w:pPr>
        <w:tabs>
          <w:tab w:val="left" w:pos="3672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402453" w:rsidRPr="00250C15" w:rsidRDefault="00ED6506" w:rsidP="00250C15">
      <w:pPr>
        <w:spacing w:after="4" w:line="264" w:lineRule="auto"/>
        <w:ind w:left="5284" w:right="53" w:hanging="9"/>
        <w:jc w:val="right"/>
      </w:pPr>
      <w:r w:rsidRPr="00250C1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7108190</wp:posOffset>
            </wp:positionH>
            <wp:positionV relativeFrom="page">
              <wp:posOffset>2027555</wp:posOffset>
            </wp:positionV>
            <wp:extent cx="15240" cy="24130"/>
            <wp:effectExtent l="19050" t="0" r="3810" b="0"/>
            <wp:wrapSquare wrapText="bothSides"/>
            <wp:docPr id="7" name="Picture 3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C15">
        <w:t>Приложение</w:t>
      </w:r>
    </w:p>
    <w:p w:rsidR="00ED6506" w:rsidRPr="00250C15" w:rsidRDefault="00ED6506" w:rsidP="00F9104C">
      <w:pPr>
        <w:spacing w:after="4" w:line="264" w:lineRule="auto"/>
        <w:ind w:left="5284" w:right="53" w:hanging="9"/>
      </w:pPr>
      <w:r w:rsidRPr="00250C15">
        <w:t xml:space="preserve"> к Порядку проведения конкурсного</w:t>
      </w:r>
      <w:r w:rsidRPr="00250C15">
        <w:tab/>
        <w:t>о</w:t>
      </w:r>
      <w:r w:rsidR="00F9104C">
        <w:t xml:space="preserve">тбора </w:t>
      </w:r>
      <w:r w:rsidR="00402453" w:rsidRPr="00250C15">
        <w:t>инициативных проектов для</w:t>
      </w:r>
      <w:r w:rsidR="00F9104C">
        <w:t xml:space="preserve">  </w:t>
      </w:r>
      <w:r w:rsidRPr="00250C15">
        <w:t xml:space="preserve">реализации на территории,  части </w:t>
      </w:r>
      <w:r w:rsidR="00250C15" w:rsidRPr="00250C15">
        <w:t xml:space="preserve">        т</w:t>
      </w:r>
      <w:r w:rsidRPr="00250C15">
        <w:t>ерритории</w:t>
      </w:r>
      <w:r w:rsidR="00F9104C">
        <w:t xml:space="preserve"> </w:t>
      </w:r>
      <w:r w:rsidR="00FD1667">
        <w:t>Новомихайловского</w:t>
      </w:r>
      <w:r w:rsidR="00402453" w:rsidRPr="00250C15">
        <w:t xml:space="preserve"> сельского</w:t>
      </w:r>
      <w:r w:rsidR="00F9104C">
        <w:t xml:space="preserve"> </w:t>
      </w:r>
      <w:r w:rsidR="00402453" w:rsidRPr="00250C15">
        <w:t>поселения Монастырщинского</w:t>
      </w:r>
      <w:r w:rsidR="00F9104C">
        <w:t xml:space="preserve"> </w:t>
      </w:r>
      <w:r w:rsidR="00402453" w:rsidRPr="00250C15">
        <w:t>района Смоленской области</w:t>
      </w:r>
      <w:r w:rsidRPr="00250C15">
        <w:tab/>
      </w:r>
    </w:p>
    <w:p w:rsidR="00431287" w:rsidRPr="00250C15" w:rsidRDefault="00431287" w:rsidP="00ED6506">
      <w:pPr>
        <w:spacing w:after="4" w:line="264" w:lineRule="auto"/>
        <w:ind w:left="5284" w:right="53" w:hanging="9"/>
        <w:jc w:val="right"/>
        <w:rPr>
          <w:b/>
          <w:sz w:val="28"/>
          <w:szCs w:val="28"/>
        </w:rPr>
      </w:pPr>
    </w:p>
    <w:p w:rsidR="00ED6506" w:rsidRPr="00250C15" w:rsidRDefault="00ED6506" w:rsidP="00ED6506">
      <w:pPr>
        <w:pStyle w:val="3"/>
        <w:spacing w:after="14" w:line="247" w:lineRule="auto"/>
        <w:ind w:left="552" w:right="514" w:firstLine="2707"/>
        <w:jc w:val="left"/>
        <w:rPr>
          <w:b/>
          <w:sz w:val="28"/>
          <w:szCs w:val="28"/>
        </w:rPr>
      </w:pPr>
      <w:r w:rsidRPr="00250C15">
        <w:rPr>
          <w:b/>
          <w:sz w:val="28"/>
          <w:szCs w:val="28"/>
        </w:rPr>
        <w:t xml:space="preserve">КРИТЕРИИ ОЦЕНКИ </w:t>
      </w:r>
    </w:p>
    <w:p w:rsidR="00ED6506" w:rsidRPr="00250C15" w:rsidRDefault="00ED6506" w:rsidP="00ED6506">
      <w:pPr>
        <w:pStyle w:val="3"/>
        <w:spacing w:after="14" w:line="247" w:lineRule="auto"/>
        <w:ind w:left="552" w:right="514" w:firstLine="0"/>
        <w:jc w:val="left"/>
        <w:rPr>
          <w:b/>
          <w:sz w:val="28"/>
          <w:szCs w:val="28"/>
        </w:rPr>
      </w:pPr>
      <w:r w:rsidRPr="00250C15">
        <w:rPr>
          <w:b/>
          <w:sz w:val="28"/>
          <w:szCs w:val="28"/>
        </w:rPr>
        <w:t>инициативных проектов, представленных для конкурсного отбора</w:t>
      </w:r>
    </w:p>
    <w:tbl>
      <w:tblPr>
        <w:tblStyle w:val="TableGrid"/>
        <w:tblW w:w="8746" w:type="dxa"/>
        <w:tblInd w:w="-5" w:type="dxa"/>
        <w:tblCellMar>
          <w:top w:w="59" w:type="dxa"/>
          <w:bottom w:w="70" w:type="dxa"/>
        </w:tblCellMar>
        <w:tblLook w:val="04A0" w:firstRow="1" w:lastRow="0" w:firstColumn="1" w:lastColumn="0" w:noHBand="0" w:noVBand="1"/>
      </w:tblPr>
      <w:tblGrid>
        <w:gridCol w:w="473"/>
        <w:gridCol w:w="5155"/>
        <w:gridCol w:w="1815"/>
        <w:gridCol w:w="1303"/>
      </w:tblGrid>
      <w:tr w:rsidR="00ED6506" w:rsidTr="00BF62C1">
        <w:trPr>
          <w:trHeight w:val="1189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63"/>
              <w:rPr>
                <w:color w:val="000000"/>
                <w:sz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129"/>
              <w:jc w:val="center"/>
              <w:rPr>
                <w:color w:val="000000"/>
                <w:sz w:val="28"/>
              </w:rPr>
            </w:pPr>
            <w:r>
              <w:t>Наименования критериев конкурсного отбора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D6506" w:rsidRDefault="00ED6506" w:rsidP="00BF62C1">
            <w:pPr>
              <w:spacing w:line="256" w:lineRule="auto"/>
              <w:ind w:left="79"/>
              <w:jc w:val="center"/>
              <w:rPr>
                <w:color w:val="000000"/>
                <w:sz w:val="28"/>
              </w:rPr>
            </w:pPr>
            <w:r>
              <w:t>Значения критериев конкурсного отбора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D6506" w:rsidRDefault="00ED6506" w:rsidP="00BF62C1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Количество баллов</w:t>
            </w:r>
          </w:p>
        </w:tc>
      </w:tr>
      <w:tr w:rsidR="00ED6506" w:rsidTr="00BF62C1">
        <w:trPr>
          <w:trHeight w:val="333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83"/>
              <w:jc w:val="center"/>
              <w:rPr>
                <w:color w:val="000000"/>
                <w:sz w:val="28"/>
              </w:rPr>
            </w:pPr>
            <w:r>
              <w:rPr>
                <w:sz w:val="14"/>
              </w:rPr>
              <w:t>4</w:t>
            </w:r>
          </w:p>
        </w:tc>
      </w:tr>
      <w:tr w:rsidR="00ED6506" w:rsidTr="00BF62C1">
        <w:trPr>
          <w:trHeight w:val="43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07"/>
              <w:jc w:val="center"/>
              <w:rPr>
                <w:color w:val="000000"/>
                <w:sz w:val="28"/>
              </w:rPr>
            </w:pPr>
            <w:r>
              <w:t>1.</w:t>
            </w:r>
          </w:p>
        </w:tc>
        <w:tc>
          <w:tcPr>
            <w:tcW w:w="6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107"/>
              <w:rPr>
                <w:color w:val="000000"/>
                <w:sz w:val="28"/>
              </w:rPr>
            </w:pPr>
            <w:r>
              <w:t>Социальная и экономическая эффективность реализации проекта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ED6506" w:rsidTr="00BF62C1">
        <w:trPr>
          <w:trHeight w:val="475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46"/>
              <w:jc w:val="right"/>
              <w:rPr>
                <w:color w:val="000000"/>
                <w:sz w:val="28"/>
              </w:rPr>
            </w:pPr>
            <w:r>
              <w:t>1.1.</w:t>
            </w:r>
          </w:p>
        </w:tc>
        <w:tc>
          <w:tcPr>
            <w:tcW w:w="5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98"/>
              <w:jc w:val="both"/>
              <w:rPr>
                <w:color w:val="000000"/>
                <w:sz w:val="28"/>
              </w:rPr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населения населенного пункта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52"/>
              <w:jc w:val="center"/>
              <w:rPr>
                <w:color w:val="000000"/>
                <w:sz w:val="28"/>
              </w:rPr>
            </w:pPr>
            <w:r>
              <w:t>от 61 до 10094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59"/>
              <w:jc w:val="center"/>
              <w:rPr>
                <w:color w:val="000000"/>
                <w:sz w:val="28"/>
              </w:rPr>
            </w:pPr>
            <w:r>
              <w:t>40</w:t>
            </w:r>
          </w:p>
        </w:tc>
      </w:tr>
      <w:tr w:rsidR="00ED6506" w:rsidTr="00BF62C1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52"/>
              <w:jc w:val="center"/>
              <w:rPr>
                <w:color w:val="000000"/>
                <w:sz w:val="28"/>
              </w:rPr>
            </w:pPr>
            <w:r>
              <w:t>от 31 до 6094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50"/>
              <w:jc w:val="center"/>
              <w:rPr>
                <w:color w:val="000000"/>
                <w:sz w:val="28"/>
              </w:rPr>
            </w:pPr>
            <w:r>
              <w:t>20</w:t>
            </w:r>
          </w:p>
        </w:tc>
      </w:tr>
      <w:tr w:rsidR="00ED6506" w:rsidTr="00BF62C1">
        <w:trPr>
          <w:trHeight w:val="4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28"/>
              <w:jc w:val="center"/>
              <w:rPr>
                <w:color w:val="000000"/>
                <w:sz w:val="28"/>
              </w:rPr>
            </w:pPr>
            <w:r>
              <w:t>от 0 до 30</w:t>
            </w:r>
            <w:r>
              <w:rPr>
                <w:vertAlign w:val="superscript"/>
              </w:rPr>
              <w:t>0</w:t>
            </w:r>
            <w:r>
              <w:t>/0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50"/>
              <w:jc w:val="center"/>
              <w:rPr>
                <w:color w:val="000000"/>
                <w:sz w:val="28"/>
              </w:rPr>
            </w:pPr>
            <w:r>
              <w:t>10</w:t>
            </w:r>
          </w:p>
        </w:tc>
      </w:tr>
      <w:tr w:rsidR="00ED6506" w:rsidTr="00BF62C1">
        <w:trPr>
          <w:trHeight w:val="471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15"/>
              <w:rPr>
                <w:color w:val="000000"/>
                <w:sz w:val="28"/>
              </w:rPr>
            </w:pPr>
            <w:r>
              <w:t>1.2.</w:t>
            </w:r>
          </w:p>
        </w:tc>
        <w:tc>
          <w:tcPr>
            <w:tcW w:w="5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74"/>
              <w:rPr>
                <w:color w:val="000000"/>
                <w:sz w:val="28"/>
              </w:rPr>
            </w:pPr>
            <w:r>
              <w:t>«Долговечность» результатов проекта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250C15">
            <w:pPr>
              <w:spacing w:line="256" w:lineRule="auto"/>
              <w:ind w:left="19"/>
              <w:rPr>
                <w:color w:val="000000"/>
                <w:sz w:val="28"/>
              </w:rPr>
            </w:pPr>
            <w:r>
              <w:t>более 5 лет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31"/>
              <w:jc w:val="center"/>
              <w:rPr>
                <w:color w:val="000000"/>
                <w:sz w:val="28"/>
              </w:rPr>
            </w:pPr>
            <w:r>
              <w:t>15</w:t>
            </w:r>
          </w:p>
        </w:tc>
      </w:tr>
      <w:tr w:rsidR="00ED6506" w:rsidTr="00BF62C1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118"/>
              <w:rPr>
                <w:color w:val="000000"/>
                <w:sz w:val="28"/>
              </w:rPr>
            </w:pPr>
            <w:r>
              <w:t>от 1 года до 5 лет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31"/>
              <w:jc w:val="center"/>
              <w:rPr>
                <w:color w:val="000000"/>
                <w:sz w:val="28"/>
              </w:rPr>
            </w:pPr>
            <w:r>
              <w:t>10</w:t>
            </w:r>
          </w:p>
        </w:tc>
      </w:tr>
      <w:tr w:rsidR="00ED6506" w:rsidTr="00BF62C1">
        <w:trPr>
          <w:trHeight w:val="4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250C15">
            <w:pPr>
              <w:spacing w:line="256" w:lineRule="auto"/>
              <w:ind w:left="4"/>
              <w:rPr>
                <w:color w:val="000000"/>
                <w:sz w:val="28"/>
              </w:rPr>
            </w:pPr>
            <w:r>
              <w:t>от 0 до</w:t>
            </w:r>
            <w:r w:rsidR="00250C15">
              <w:t xml:space="preserve"> 1</w:t>
            </w:r>
            <w:r>
              <w:t xml:space="preserve"> года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13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BF62C1">
        <w:trPr>
          <w:trHeight w:val="480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91"/>
              <w:rPr>
                <w:color w:val="000000"/>
                <w:sz w:val="28"/>
              </w:rPr>
            </w:pPr>
            <w:r>
              <w:t>1.3.</w:t>
            </w:r>
          </w:p>
        </w:tc>
        <w:tc>
          <w:tcPr>
            <w:tcW w:w="5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FA2E99">
            <w:pPr>
              <w:spacing w:line="256" w:lineRule="auto"/>
              <w:ind w:left="50" w:right="74" w:firstLine="5"/>
              <w:jc w:val="both"/>
              <w:rPr>
                <w:color w:val="000000"/>
                <w:sz w:val="28"/>
              </w:rPr>
            </w:pPr>
            <w:r>
              <w:t>Возможность содержания и эксплуатации объекта, возведенного в результате реализации ин</w:t>
            </w:r>
            <w:r w:rsidR="00FA2E99">
              <w:t>ици</w:t>
            </w:r>
            <w:r>
              <w:t>ативного проекта, за счет средств местного бюджета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34"/>
              <w:jc w:val="center"/>
              <w:rPr>
                <w:color w:val="000000"/>
                <w:sz w:val="28"/>
              </w:rPr>
            </w:pPr>
            <w:r>
              <w:t>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10</w:t>
            </w:r>
          </w:p>
        </w:tc>
      </w:tr>
      <w:tr w:rsidR="00ED6506" w:rsidTr="00BF62C1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34"/>
              <w:jc w:val="center"/>
              <w:rPr>
                <w:color w:val="000000"/>
                <w:sz w:val="28"/>
              </w:rPr>
            </w:pPr>
            <w:r>
              <w:t>нет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250C15" w:rsidP="00BF62C1">
            <w:pPr>
              <w:spacing w:after="160" w:line="25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0</w:t>
            </w:r>
          </w:p>
        </w:tc>
      </w:tr>
      <w:tr w:rsidR="00ED6506" w:rsidTr="00BF62C1">
        <w:trPr>
          <w:trHeight w:val="1385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39"/>
              <w:rPr>
                <w:color w:val="000000"/>
                <w:sz w:val="28"/>
              </w:rPr>
            </w:pPr>
            <w:r>
              <w:t>2.</w:t>
            </w:r>
          </w:p>
        </w:tc>
        <w:tc>
          <w:tcPr>
            <w:tcW w:w="6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35" w:lineRule="auto"/>
              <w:ind w:left="852" w:hanging="778"/>
              <w:rPr>
                <w:color w:val="000000"/>
                <w:sz w:val="28"/>
              </w:rPr>
            </w:pPr>
            <w:r>
              <w:t>Степень участия населе</w:t>
            </w:r>
            <w:r w:rsidR="00FA2E99">
              <w:t>н</w:t>
            </w:r>
            <w:r>
              <w:t>ия муниципального образования в определе</w:t>
            </w:r>
            <w:r w:rsidR="00FA2E99">
              <w:t>нии</w:t>
            </w:r>
            <w:r>
              <w:t xml:space="preserve"> и решении проблемы, заявленной в ини</w:t>
            </w:r>
            <w:r w:rsidR="00FA2E99">
              <w:t>циативном</w:t>
            </w:r>
            <w:r>
              <w:t xml:space="preserve"> проекте</w:t>
            </w:r>
          </w:p>
          <w:p w:rsidR="00ED6506" w:rsidRDefault="00ED6506" w:rsidP="00FA2E99">
            <w:pPr>
              <w:spacing w:line="256" w:lineRule="auto"/>
              <w:ind w:left="232" w:firstLine="5"/>
              <w:rPr>
                <w:color w:val="000000"/>
                <w:sz w:val="28"/>
              </w:rPr>
            </w:pPr>
            <w:r>
              <w:t>(оц</w:t>
            </w:r>
            <w:r w:rsidR="00FA2E99">
              <w:t xml:space="preserve">енивается по количеству членов </w:t>
            </w:r>
            <w:r>
              <w:t>и</w:t>
            </w:r>
            <w:r w:rsidR="00FA2E99">
              <w:t>ни</w:t>
            </w:r>
            <w:r>
              <w:t>циативной группы, участников собрания, поступивших в администрац</w:t>
            </w:r>
            <w:r w:rsidR="00FA2E99">
              <w:t>ию для</w:t>
            </w:r>
            <w:r>
              <w:t xml:space="preserve"> предложений и замечаний к проекту)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ED6506" w:rsidTr="00BF62C1">
        <w:trPr>
          <w:trHeight w:val="459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43"/>
              <w:rPr>
                <w:color w:val="000000"/>
                <w:sz w:val="28"/>
              </w:rPr>
            </w:pPr>
            <w:r>
              <w:t>2.1.</w:t>
            </w:r>
          </w:p>
        </w:tc>
        <w:tc>
          <w:tcPr>
            <w:tcW w:w="5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21"/>
              <w:jc w:val="both"/>
              <w:rPr>
                <w:color w:val="000000"/>
                <w:sz w:val="28"/>
              </w:rPr>
            </w:pPr>
            <w: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87"/>
              <w:jc w:val="center"/>
              <w:rPr>
                <w:color w:val="000000"/>
                <w:sz w:val="28"/>
              </w:rPr>
            </w:pPr>
            <w:r>
              <w:t>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80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BF62C1">
        <w:trPr>
          <w:trHeight w:val="4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82"/>
              <w:jc w:val="center"/>
              <w:rPr>
                <w:color w:val="000000"/>
                <w:sz w:val="28"/>
              </w:rPr>
            </w:pPr>
            <w:r>
              <w:t>нет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89"/>
              <w:jc w:val="center"/>
              <w:rPr>
                <w:color w:val="000000"/>
                <w:sz w:val="28"/>
              </w:rPr>
            </w:pPr>
            <w:r>
              <w:t>0</w:t>
            </w:r>
          </w:p>
        </w:tc>
      </w:tr>
      <w:tr w:rsidR="00ED6506" w:rsidTr="00BF62C1">
        <w:trPr>
          <w:trHeight w:val="466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53"/>
              <w:rPr>
                <w:color w:val="000000"/>
                <w:sz w:val="28"/>
              </w:rPr>
            </w:pPr>
            <w:r>
              <w:t>2.2</w:t>
            </w:r>
          </w:p>
        </w:tc>
        <w:tc>
          <w:tcPr>
            <w:tcW w:w="5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2" w:hanging="5"/>
              <w:jc w:val="both"/>
              <w:rPr>
                <w:color w:val="000000"/>
                <w:sz w:val="28"/>
              </w:rPr>
            </w:pPr>
            <w: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7D3EDD" w:rsidRDefault="007D3EDD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7D3EDD">
              <w:rPr>
                <w:color w:val="000000"/>
              </w:rPr>
              <w:t>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7D3EDD" w:rsidRDefault="007D3EDD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7D3EDD">
              <w:rPr>
                <w:color w:val="000000"/>
              </w:rPr>
              <w:t>3</w:t>
            </w:r>
          </w:p>
        </w:tc>
      </w:tr>
      <w:tr w:rsidR="00ED6506" w:rsidTr="00BF62C1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111"/>
              <w:jc w:val="center"/>
              <w:rPr>
                <w:color w:val="000000"/>
                <w:sz w:val="28"/>
              </w:rPr>
            </w:pPr>
            <w:r>
              <w:t>нет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7D3EDD" w:rsidRDefault="007D3EDD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7D3EDD">
              <w:rPr>
                <w:color w:val="000000"/>
              </w:rPr>
              <w:t>0</w:t>
            </w:r>
          </w:p>
        </w:tc>
      </w:tr>
      <w:tr w:rsidR="00ED6506" w:rsidTr="00BF62C1">
        <w:trPr>
          <w:trHeight w:val="435"/>
        </w:trPr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4"/>
              <w:jc w:val="both"/>
              <w:rPr>
                <w:color w:val="000000"/>
                <w:sz w:val="28"/>
              </w:rPr>
            </w:pPr>
            <w:r>
              <w:t xml:space="preserve">2.3. </w:t>
            </w:r>
          </w:p>
        </w:tc>
        <w:tc>
          <w:tcPr>
            <w:tcW w:w="5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DF4071">
            <w:pPr>
              <w:spacing w:line="256" w:lineRule="auto"/>
              <w:ind w:left="-8"/>
              <w:rPr>
                <w:color w:val="000000"/>
                <w:sz w:val="28"/>
              </w:rPr>
            </w:pPr>
            <w:r>
              <w:t xml:space="preserve">Информирование населения в процессе обора </w:t>
            </w:r>
            <w:r>
              <w:lastRenderedPageBreak/>
              <w:t>приоритетной проблемы и разработки ин</w:t>
            </w:r>
            <w:r w:rsidR="00DF4071">
              <w:t>ициа</w:t>
            </w:r>
            <w:r>
              <w:t>тивного проекта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135"/>
              <w:jc w:val="center"/>
              <w:rPr>
                <w:color w:val="000000"/>
                <w:sz w:val="28"/>
              </w:rPr>
            </w:pPr>
            <w:r>
              <w:lastRenderedPageBreak/>
              <w:t>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118"/>
              <w:jc w:val="center"/>
              <w:rPr>
                <w:color w:val="000000"/>
                <w:sz w:val="28"/>
              </w:rPr>
            </w:pPr>
            <w:r>
              <w:t>2</w:t>
            </w:r>
          </w:p>
        </w:tc>
      </w:tr>
      <w:tr w:rsidR="00ED6506" w:rsidTr="00BF62C1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130"/>
              <w:jc w:val="center"/>
              <w:rPr>
                <w:color w:val="000000"/>
                <w:sz w:val="28"/>
              </w:rPr>
            </w:pPr>
            <w:r>
              <w:t>нет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7D3EDD" w:rsidRDefault="008065C3" w:rsidP="00BF62C1">
            <w:pP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7D3EDD" w:rsidRPr="007D3EDD">
              <w:rPr>
                <w:color w:val="000000"/>
              </w:rPr>
              <w:t>0</w:t>
            </w:r>
          </w:p>
        </w:tc>
      </w:tr>
      <w:tr w:rsidR="00ED6506" w:rsidTr="00BF62C1">
        <w:trPr>
          <w:trHeight w:val="42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Pr="00F64F69" w:rsidRDefault="00ED6506" w:rsidP="00BF62C1">
            <w:pPr>
              <w:spacing w:line="256" w:lineRule="auto"/>
              <w:ind w:left="86"/>
              <w:rPr>
                <w:color w:val="000000"/>
              </w:rPr>
            </w:pPr>
            <w:r w:rsidRPr="00F64F69">
              <w:lastRenderedPageBreak/>
              <w:t>3.</w:t>
            </w:r>
          </w:p>
        </w:tc>
        <w:tc>
          <w:tcPr>
            <w:tcW w:w="6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145"/>
              <w:jc w:val="center"/>
              <w:rPr>
                <w:color w:val="000000"/>
                <w:sz w:val="28"/>
              </w:rPr>
            </w:pPr>
            <w:r>
              <w:t>Актуальность (острота) проблемы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</w:tbl>
    <w:p w:rsidR="00ED6506" w:rsidRDefault="00ED6506" w:rsidP="00ED6506">
      <w:pPr>
        <w:spacing w:line="256" w:lineRule="auto"/>
        <w:ind w:left="-1728" w:right="400"/>
        <w:rPr>
          <w:color w:val="000000"/>
          <w:sz w:val="28"/>
          <w:szCs w:val="22"/>
        </w:rPr>
      </w:pPr>
    </w:p>
    <w:tbl>
      <w:tblPr>
        <w:tblStyle w:val="TableGrid"/>
        <w:tblW w:w="9073" w:type="dxa"/>
        <w:tblInd w:w="3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681"/>
        <w:gridCol w:w="3847"/>
        <w:gridCol w:w="1426"/>
        <w:gridCol w:w="1843"/>
        <w:gridCol w:w="1276"/>
      </w:tblGrid>
      <w:tr w:rsidR="00ED6506" w:rsidTr="004B501E">
        <w:trPr>
          <w:trHeight w:val="92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41"/>
              <w:rPr>
                <w:color w:val="000000"/>
                <w:sz w:val="28"/>
              </w:rPr>
            </w:pPr>
            <w:r>
              <w:t xml:space="preserve">3.1 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DF4071">
            <w:pPr>
              <w:spacing w:line="256" w:lineRule="auto"/>
              <w:ind w:left="103" w:right="440"/>
              <w:jc w:val="both"/>
              <w:rPr>
                <w:color w:val="000000"/>
                <w:sz w:val="28"/>
              </w:rPr>
            </w:pPr>
            <w:r>
              <w:t>средняя - проблема достаточно широко осознается целевой группой населе</w:t>
            </w:r>
            <w:r w:rsidR="00DF4071">
              <w:t>ния</w:t>
            </w:r>
            <w:r>
              <w:t xml:space="preserve">, ее решение </w:t>
            </w:r>
            <w:proofErr w:type="gramStart"/>
            <w:r>
              <w:t>может привести к улучшению качества лизни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64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4B501E">
        <w:trPr>
          <w:trHeight w:val="84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31"/>
              <w:rPr>
                <w:color w:val="000000"/>
                <w:sz w:val="28"/>
              </w:rPr>
            </w:pPr>
            <w:r>
              <w:t xml:space="preserve">3.2 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93"/>
              <w:jc w:val="both"/>
              <w:rPr>
                <w:color w:val="000000"/>
                <w:sz w:val="28"/>
              </w:rPr>
            </w:pPr>
            <w: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7D3EDD" w:rsidRDefault="007D3EDD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7D3EDD">
              <w:rPr>
                <w:color w:val="000000"/>
              </w:rPr>
              <w:t>10</w:t>
            </w:r>
          </w:p>
        </w:tc>
      </w:tr>
      <w:tr w:rsidR="00ED6506" w:rsidTr="004B501E">
        <w:trPr>
          <w:trHeight w:val="95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03"/>
              <w:rPr>
                <w:color w:val="000000"/>
                <w:sz w:val="28"/>
              </w:rPr>
            </w:pPr>
            <w:r>
              <w:t>3.3.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83" w:right="70"/>
              <w:jc w:val="both"/>
              <w:rPr>
                <w:color w:val="000000"/>
                <w:sz w:val="28"/>
              </w:rPr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45"/>
              <w:jc w:val="center"/>
              <w:rPr>
                <w:color w:val="000000"/>
                <w:sz w:val="28"/>
              </w:rPr>
            </w:pPr>
            <w:r>
              <w:t>15</w:t>
            </w:r>
          </w:p>
        </w:tc>
      </w:tr>
      <w:tr w:rsidR="00ED6506" w:rsidTr="004B501E">
        <w:trPr>
          <w:trHeight w:val="87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99"/>
              <w:rPr>
                <w:color w:val="000000"/>
                <w:sz w:val="28"/>
              </w:rPr>
            </w:pPr>
            <w:r>
              <w:t>4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506" w:rsidRDefault="00ED6506" w:rsidP="00DF4071">
            <w:pPr>
              <w:spacing w:line="256" w:lineRule="auto"/>
              <w:ind w:left="74"/>
              <w:rPr>
                <w:color w:val="000000"/>
                <w:sz w:val="28"/>
              </w:rPr>
            </w:pPr>
            <w:r>
              <w:t>На</w:t>
            </w:r>
            <w:r w:rsidR="005E2702">
              <w:t xml:space="preserve">личие мероприятий по уменьшению </w:t>
            </w:r>
            <w:r>
              <w:t>негативного состояни</w:t>
            </w:r>
            <w:r w:rsidR="00DF4071">
              <w:t>я</w:t>
            </w:r>
            <w:r>
              <w:t xml:space="preserve"> окружающей среды и здоровья населения: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DF4071" w:rsidP="00DF4071">
            <w:pPr>
              <w:spacing w:line="256" w:lineRule="auto"/>
              <w:ind w:left="-305"/>
              <w:rPr>
                <w:color w:val="000000"/>
                <w:sz w:val="28"/>
              </w:rPr>
            </w:pPr>
            <w:r>
              <w:t>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ED6506" w:rsidTr="004B501E">
        <w:trPr>
          <w:trHeight w:val="86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107"/>
              <w:rPr>
                <w:color w:val="000000"/>
                <w:sz w:val="28"/>
              </w:rPr>
            </w:pPr>
            <w:r>
              <w:t>4.1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69"/>
              <w:rPr>
                <w:color w:val="000000"/>
                <w:sz w:val="28"/>
              </w:rPr>
            </w:pPr>
            <w:r>
              <w:t>не предусматривается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0</w:t>
            </w:r>
          </w:p>
        </w:tc>
      </w:tr>
      <w:tr w:rsidR="00ED6506" w:rsidTr="004B501E">
        <w:trPr>
          <w:trHeight w:val="118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79"/>
              <w:rPr>
                <w:color w:val="000000"/>
                <w:sz w:val="28"/>
              </w:rPr>
            </w:pPr>
            <w:r>
              <w:t>4,2.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DF4071">
            <w:pPr>
              <w:spacing w:line="256" w:lineRule="auto"/>
              <w:ind w:left="50" w:right="65" w:firstLine="19"/>
              <w:jc w:val="both"/>
              <w:rPr>
                <w:color w:val="000000"/>
                <w:sz w:val="28"/>
              </w:rPr>
            </w:pPr>
            <w:r>
              <w:t>наличие мероприятий, связанных с обустройством территории населе</w:t>
            </w:r>
            <w:r w:rsidR="00DF4071">
              <w:t>нного</w:t>
            </w:r>
            <w:r>
              <w:t xml:space="preserve"> пункта (озеленение, расчистка и обустройство вод</w:t>
            </w:r>
            <w:r w:rsidR="00DF4071">
              <w:t>н</w:t>
            </w:r>
            <w:r>
              <w:t>ых объектов, ликвидация свалок и т.п.)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10</w:t>
            </w:r>
          </w:p>
        </w:tc>
      </w:tr>
      <w:tr w:rsidR="00ED6506" w:rsidTr="004B501E">
        <w:trPr>
          <w:trHeight w:val="116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69"/>
              <w:rPr>
                <w:color w:val="000000"/>
                <w:sz w:val="28"/>
              </w:rPr>
            </w:pPr>
            <w:r>
              <w:t>4.3.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45" w:right="70" w:firstLine="10"/>
              <w:jc w:val="both"/>
              <w:rPr>
                <w:color w:val="000000"/>
                <w:sz w:val="28"/>
              </w:rPr>
            </w:pPr>
            <w: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8"/>
              <w:jc w:val="center"/>
            </w:pPr>
            <w:r>
              <w:t>15</w:t>
            </w:r>
          </w:p>
          <w:p w:rsidR="00ED6506" w:rsidRDefault="00ED6506" w:rsidP="00BF62C1">
            <w:pPr>
              <w:spacing w:line="256" w:lineRule="auto"/>
              <w:ind w:right="8"/>
              <w:jc w:val="center"/>
            </w:pPr>
          </w:p>
          <w:p w:rsidR="00ED6506" w:rsidRDefault="00ED6506" w:rsidP="00BF62C1">
            <w:pPr>
              <w:spacing w:line="256" w:lineRule="auto"/>
              <w:ind w:right="8"/>
              <w:jc w:val="center"/>
            </w:pPr>
          </w:p>
          <w:p w:rsidR="00ED6506" w:rsidRDefault="00ED6506" w:rsidP="00BF62C1">
            <w:pPr>
              <w:spacing w:line="256" w:lineRule="auto"/>
              <w:ind w:right="8"/>
              <w:jc w:val="center"/>
            </w:pPr>
          </w:p>
          <w:p w:rsidR="00ED6506" w:rsidRDefault="00ED6506" w:rsidP="00BF62C1">
            <w:pPr>
              <w:spacing w:line="256" w:lineRule="auto"/>
              <w:ind w:right="8"/>
              <w:jc w:val="center"/>
            </w:pPr>
          </w:p>
          <w:p w:rsidR="00ED6506" w:rsidRDefault="00ED6506" w:rsidP="00BF62C1">
            <w:pPr>
              <w:spacing w:line="256" w:lineRule="auto"/>
              <w:ind w:right="8"/>
              <w:jc w:val="center"/>
              <w:rPr>
                <w:color w:val="000000"/>
                <w:sz w:val="28"/>
              </w:rPr>
            </w:pPr>
          </w:p>
        </w:tc>
      </w:tr>
      <w:tr w:rsidR="00ED6506" w:rsidTr="004B501E">
        <w:trPr>
          <w:trHeight w:val="74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69"/>
            </w:pPr>
            <w:r>
              <w:t>5.</w:t>
            </w:r>
          </w:p>
        </w:tc>
        <w:tc>
          <w:tcPr>
            <w:tcW w:w="7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690250" w:rsidRDefault="00ED6506" w:rsidP="00BF62C1">
            <w:pPr>
              <w:spacing w:after="160" w:line="256" w:lineRule="auto"/>
              <w:rPr>
                <w:color w:val="000000"/>
              </w:rPr>
            </w:pPr>
            <w:r w:rsidRPr="00690250">
              <w:rPr>
                <w:color w:val="000000"/>
              </w:rPr>
              <w:t>Вклад участников реализации проекта в его финансирование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8"/>
              <w:jc w:val="center"/>
            </w:pPr>
          </w:p>
        </w:tc>
      </w:tr>
      <w:tr w:rsidR="00ED6506" w:rsidTr="004B501E">
        <w:trPr>
          <w:trHeight w:val="478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64"/>
              <w:rPr>
                <w:color w:val="000000"/>
                <w:sz w:val="28"/>
              </w:rPr>
            </w:pPr>
            <w:r>
              <w:t>5.1.</w:t>
            </w:r>
          </w:p>
        </w:tc>
        <w:tc>
          <w:tcPr>
            <w:tcW w:w="3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506" w:rsidRDefault="00ED6506" w:rsidP="00BF62C1">
            <w:pPr>
              <w:spacing w:line="256" w:lineRule="auto"/>
              <w:ind w:left="40"/>
              <w:jc w:val="both"/>
              <w:rPr>
                <w:color w:val="000000"/>
                <w:sz w:val="28"/>
              </w:rPr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бюджета муниципального образования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ED6506" w:rsidRPr="005E2702" w:rsidRDefault="005E2702" w:rsidP="005E2702">
            <w:pPr>
              <w:spacing w:line="256" w:lineRule="auto"/>
              <w:ind w:lef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 стороны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ED6506" w:rsidP="005E2702">
            <w:pPr>
              <w:spacing w:line="256" w:lineRule="auto"/>
              <w:ind w:right="46"/>
              <w:jc w:val="center"/>
              <w:rPr>
                <w:color w:val="000000"/>
              </w:rPr>
            </w:pPr>
            <w:r w:rsidRPr="005E2702">
              <w:t>от 5</w:t>
            </w:r>
            <w:r w:rsidR="005E2702" w:rsidRPr="005E2702">
              <w:t>%</w:t>
            </w:r>
            <w:r w:rsidRPr="005E2702">
              <w:t xml:space="preserve"> и свыше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10</w:t>
            </w:r>
          </w:p>
        </w:tc>
      </w:tr>
      <w:tr w:rsidR="00ED6506" w:rsidTr="004B501E">
        <w:trPr>
          <w:trHeight w:val="453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ED6506" w:rsidP="005E2702">
            <w:pPr>
              <w:spacing w:line="256" w:lineRule="auto"/>
              <w:ind w:right="51"/>
              <w:jc w:val="center"/>
              <w:rPr>
                <w:color w:val="000000"/>
              </w:rPr>
            </w:pPr>
            <w:r w:rsidRPr="005E2702">
              <w:t>от 3</w:t>
            </w:r>
            <w:r w:rsidR="005E2702" w:rsidRPr="005E2702">
              <w:t>%</w:t>
            </w:r>
            <w:r w:rsidRPr="005E2702">
              <w:t xml:space="preserve"> до 5</w:t>
            </w:r>
            <w:r w:rsidR="005E2702" w:rsidRPr="005E2702"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51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4B501E">
        <w:trPr>
          <w:trHeight w:val="437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ED6506" w:rsidP="00BF62C1">
            <w:pPr>
              <w:spacing w:line="256" w:lineRule="auto"/>
              <w:ind w:right="65"/>
              <w:jc w:val="center"/>
              <w:rPr>
                <w:color w:val="000000"/>
              </w:rPr>
            </w:pPr>
            <w:r w:rsidRPr="005E2702">
              <w:t xml:space="preserve">до 3 </w:t>
            </w:r>
            <w:r w:rsidRPr="005E2702">
              <w:rPr>
                <w:vertAlign w:val="superscript"/>
              </w:rPr>
              <w:t>0</w:t>
            </w:r>
            <w:r w:rsidRPr="005E2702">
              <w:t>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61"/>
              <w:jc w:val="center"/>
              <w:rPr>
                <w:color w:val="000000"/>
                <w:sz w:val="28"/>
              </w:rPr>
            </w:pPr>
            <w:r>
              <w:t>2</w:t>
            </w:r>
          </w:p>
        </w:tc>
      </w:tr>
      <w:tr w:rsidR="00ED6506" w:rsidTr="004B501E">
        <w:trPr>
          <w:trHeight w:val="451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50"/>
              <w:rPr>
                <w:color w:val="000000"/>
                <w:sz w:val="28"/>
              </w:rPr>
            </w:pPr>
            <w:r>
              <w:t>5.2.</w:t>
            </w:r>
          </w:p>
        </w:tc>
        <w:tc>
          <w:tcPr>
            <w:tcW w:w="3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506" w:rsidRPr="004B501E" w:rsidRDefault="00ED6506" w:rsidP="00BF62C1">
            <w:pPr>
              <w:spacing w:line="256" w:lineRule="auto"/>
              <w:ind w:left="40" w:hanging="14"/>
              <w:rPr>
                <w:color w:val="000000"/>
              </w:rPr>
            </w:pPr>
            <w:r w:rsidRPr="004B501E">
              <w:t xml:space="preserve">Уровень </w:t>
            </w:r>
            <w:proofErr w:type="spellStart"/>
            <w:r w:rsidRPr="004B501E">
              <w:t>софинансирования</w:t>
            </w:r>
            <w:proofErr w:type="spellEnd"/>
            <w:r w:rsidRPr="004B501E">
              <w:t xml:space="preserve"> проекта населения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ED6506" w:rsidRPr="004B501E" w:rsidRDefault="00ED6506" w:rsidP="004B501E">
            <w:pPr>
              <w:spacing w:line="256" w:lineRule="auto"/>
              <w:ind w:left="10"/>
              <w:jc w:val="both"/>
              <w:rPr>
                <w:color w:val="000000"/>
              </w:rPr>
            </w:pPr>
            <w:r w:rsidRPr="004B501E">
              <w:t>со</w:t>
            </w:r>
            <w:r w:rsidR="004B501E" w:rsidRPr="004B501E">
              <w:t xml:space="preserve"> стороны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194"/>
              <w:rPr>
                <w:color w:val="000000"/>
                <w:sz w:val="28"/>
              </w:rPr>
            </w:pPr>
            <w:r>
              <w:t>от 1 % и свыше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3</w:t>
            </w:r>
          </w:p>
        </w:tc>
      </w:tr>
      <w:tr w:rsidR="00ED6506" w:rsidTr="004B501E">
        <w:trPr>
          <w:trHeight w:val="451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ED6506" w:rsidP="00BF62C1">
            <w:pPr>
              <w:spacing w:line="256" w:lineRule="auto"/>
              <w:ind w:right="65"/>
              <w:jc w:val="center"/>
              <w:rPr>
                <w:color w:val="000000"/>
              </w:rPr>
            </w:pPr>
            <w:r w:rsidRPr="005E2702">
              <w:t>от 0,5</w:t>
            </w:r>
            <w:r w:rsidRPr="005E2702">
              <w:rPr>
                <w:vertAlign w:val="superscript"/>
              </w:rPr>
              <w:t>0</w:t>
            </w:r>
            <w:r w:rsidRPr="005E2702">
              <w:t xml:space="preserve">/0 до 1 </w:t>
            </w:r>
            <w:r w:rsidRPr="005E2702">
              <w:rPr>
                <w:vertAlign w:val="superscript"/>
              </w:rPr>
              <w:t>0</w:t>
            </w:r>
            <w:r w:rsidRPr="005E2702">
              <w:t>/0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65"/>
              <w:jc w:val="center"/>
              <w:rPr>
                <w:color w:val="000000"/>
                <w:sz w:val="28"/>
              </w:rPr>
            </w:pPr>
            <w:r>
              <w:t>2</w:t>
            </w:r>
          </w:p>
        </w:tc>
      </w:tr>
      <w:tr w:rsidR="00ED6506" w:rsidTr="004B501E">
        <w:trPr>
          <w:trHeight w:val="437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5E2702" w:rsidP="00BF62C1">
            <w:pPr>
              <w:spacing w:line="256" w:lineRule="auto"/>
              <w:ind w:right="65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8065C3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0</w:t>
            </w:r>
          </w:p>
        </w:tc>
      </w:tr>
      <w:tr w:rsidR="00ED6506" w:rsidTr="004B501E">
        <w:trPr>
          <w:trHeight w:val="45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50"/>
              <w:rPr>
                <w:color w:val="000000"/>
                <w:sz w:val="28"/>
              </w:rPr>
            </w:pPr>
            <w:r>
              <w:t>5.3.</w:t>
            </w:r>
          </w:p>
        </w:tc>
        <w:tc>
          <w:tcPr>
            <w:tcW w:w="3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6506" w:rsidRPr="004B501E" w:rsidRDefault="00ED6506" w:rsidP="00BF62C1">
            <w:pPr>
              <w:spacing w:line="256" w:lineRule="auto"/>
              <w:ind w:left="26" w:hanging="5"/>
              <w:jc w:val="both"/>
              <w:rPr>
                <w:color w:val="000000"/>
              </w:rPr>
            </w:pPr>
            <w:r w:rsidRPr="004B501E">
              <w:t xml:space="preserve">Уровень </w:t>
            </w:r>
            <w:proofErr w:type="spellStart"/>
            <w:r w:rsidRPr="004B501E">
              <w:t>софинансирования</w:t>
            </w:r>
            <w:proofErr w:type="spellEnd"/>
            <w:r w:rsidRPr="004B501E">
              <w:t xml:space="preserve"> проекта </w:t>
            </w:r>
            <w:r w:rsidRPr="004B501E">
              <w:lastRenderedPageBreak/>
              <w:t xml:space="preserve">организаций и других внебюджетных 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ED6506" w:rsidRPr="004B501E" w:rsidRDefault="00ED6506" w:rsidP="00BF62C1">
            <w:pPr>
              <w:spacing w:line="256" w:lineRule="auto"/>
              <w:ind w:left="-370" w:firstLine="370"/>
              <w:rPr>
                <w:color w:val="000000"/>
              </w:rPr>
            </w:pPr>
            <w:r w:rsidRPr="004B501E">
              <w:lastRenderedPageBreak/>
              <w:t xml:space="preserve">со стороны </w:t>
            </w:r>
            <w:r w:rsidRPr="004B501E">
              <w:lastRenderedPageBreak/>
              <w:t>источников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5E2702">
            <w:pPr>
              <w:spacing w:line="256" w:lineRule="auto"/>
              <w:ind w:left="189"/>
              <w:rPr>
                <w:color w:val="000000"/>
                <w:sz w:val="28"/>
              </w:rPr>
            </w:pPr>
            <w:r>
              <w:lastRenderedPageBreak/>
              <w:t>от 1</w:t>
            </w:r>
            <w:r w:rsidR="005E2702">
              <w:t>%</w:t>
            </w:r>
            <w:r>
              <w:t xml:space="preserve"> и свыше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75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4B501E">
        <w:trPr>
          <w:trHeight w:val="428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ED6506" w:rsidP="005E2702">
            <w:pPr>
              <w:spacing w:line="256" w:lineRule="auto"/>
              <w:ind w:left="213"/>
              <w:rPr>
                <w:color w:val="000000"/>
              </w:rPr>
            </w:pPr>
            <w:r w:rsidRPr="005E2702">
              <w:t>от 0,5</w:t>
            </w:r>
            <w:r w:rsidR="005E2702" w:rsidRPr="005E2702">
              <w:t>%</w:t>
            </w:r>
            <w:r w:rsidRPr="005E2702">
              <w:t xml:space="preserve"> до</w:t>
            </w:r>
            <w:r w:rsidR="005E2702" w:rsidRPr="005E2702">
              <w:t xml:space="preserve"> 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85"/>
              <w:jc w:val="center"/>
              <w:rPr>
                <w:color w:val="000000"/>
                <w:sz w:val="28"/>
              </w:rPr>
            </w:pPr>
            <w:r>
              <w:rPr>
                <w:sz w:val="26"/>
              </w:rPr>
              <w:t>з</w:t>
            </w:r>
          </w:p>
        </w:tc>
      </w:tr>
      <w:tr w:rsidR="00ED6506" w:rsidTr="004B501E">
        <w:trPr>
          <w:trHeight w:val="430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5E2702" w:rsidRDefault="005E2702" w:rsidP="00BF62C1">
            <w:pPr>
              <w:spacing w:line="256" w:lineRule="auto"/>
              <w:ind w:right="85"/>
              <w:jc w:val="center"/>
              <w:rPr>
                <w:color w:val="000000"/>
              </w:rPr>
            </w:pPr>
            <w:r w:rsidRPr="005E2702">
              <w:t>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Default="00ED6506" w:rsidP="00BF62C1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ED6506" w:rsidTr="004B501E">
        <w:trPr>
          <w:trHeight w:val="449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45"/>
              <w:rPr>
                <w:color w:val="000000"/>
                <w:sz w:val="28"/>
              </w:rPr>
            </w:pPr>
            <w:r>
              <w:t>5.4.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Pr="004B501E" w:rsidRDefault="00ED6506" w:rsidP="004B501E">
            <w:pPr>
              <w:spacing w:line="256" w:lineRule="auto"/>
              <w:ind w:left="21" w:hanging="5"/>
              <w:jc w:val="both"/>
              <w:rPr>
                <w:color w:val="000000"/>
              </w:rPr>
            </w:pPr>
            <w:r w:rsidRPr="004B501E">
              <w:t xml:space="preserve">Вклад населения в реализацию проекта в </w:t>
            </w:r>
            <w:proofErr w:type="spellStart"/>
            <w:r w:rsidR="005E2702">
              <w:t>не</w:t>
            </w:r>
            <w:r w:rsidR="004B501E" w:rsidRPr="004B501E">
              <w:t>ден</w:t>
            </w:r>
            <w:r w:rsidR="004B501E">
              <w:t>ежн</w:t>
            </w:r>
            <w:r w:rsidR="004B501E" w:rsidRPr="004B501E">
              <w:t>ой</w:t>
            </w:r>
            <w:proofErr w:type="spellEnd"/>
            <w:r w:rsidRPr="004B501E"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Pr="004B501E" w:rsidRDefault="00ED6506" w:rsidP="004B501E">
            <w:pPr>
              <w:spacing w:line="256" w:lineRule="auto"/>
              <w:ind w:left="88"/>
              <w:rPr>
                <w:color w:val="000000"/>
              </w:rPr>
            </w:pPr>
            <w:r w:rsidRPr="004B501E">
              <w:t>пре</w:t>
            </w:r>
            <w:r w:rsidR="004B501E">
              <w:t>дус</w:t>
            </w:r>
            <w:r w:rsidRPr="004B501E">
              <w:t>матривает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right="85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4B501E">
        <w:trPr>
          <w:trHeight w:val="658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5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83" w:firstLine="672"/>
              <w:rPr>
                <w:color w:val="000000"/>
                <w:sz w:val="28"/>
              </w:rPr>
            </w:pPr>
            <w:r>
              <w:t>не предусматривает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6B73E8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0</w:t>
            </w:r>
          </w:p>
        </w:tc>
      </w:tr>
      <w:tr w:rsidR="00ED6506" w:rsidTr="004B501E">
        <w:trPr>
          <w:trHeight w:val="429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45"/>
              <w:rPr>
                <w:color w:val="000000"/>
                <w:sz w:val="28"/>
              </w:rPr>
            </w:pPr>
            <w:r>
              <w:t>5.5.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Pr="009A5E15" w:rsidRDefault="00ED6506" w:rsidP="005E2702">
            <w:pPr>
              <w:spacing w:line="256" w:lineRule="auto"/>
              <w:ind w:left="16" w:right="99"/>
              <w:jc w:val="both"/>
              <w:rPr>
                <w:color w:val="000000"/>
              </w:rPr>
            </w:pPr>
            <w:r w:rsidRPr="009A5E15">
              <w:t>В</w:t>
            </w:r>
            <w:r w:rsidR="005E2702">
              <w:t>клад</w:t>
            </w:r>
            <w:r w:rsidRPr="009A5E15">
              <w:t xml:space="preserve"> организа</w:t>
            </w:r>
            <w:r w:rsidR="009A5E15">
              <w:t>ци</w:t>
            </w:r>
            <w:r w:rsidRPr="009A5E15">
              <w:t xml:space="preserve">й и других внебюджетных источников в реализацию проекта в </w:t>
            </w:r>
            <w:proofErr w:type="spellStart"/>
            <w:r w:rsidRPr="009A5E15">
              <w:t>неденежной</w:t>
            </w:r>
            <w:proofErr w:type="spellEnd"/>
            <w:r w:rsidRPr="009A5E15">
              <w:t xml:space="preserve"> форме (трудовое участие, матери</w:t>
            </w:r>
            <w:r w:rsidR="009A5E15">
              <w:t>алы</w:t>
            </w:r>
            <w:r w:rsidRPr="009A5E15">
              <w:t xml:space="preserve"> и другие формы)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left="83"/>
              <w:rPr>
                <w:color w:val="000000"/>
                <w:sz w:val="28"/>
              </w:rPr>
            </w:pPr>
            <w:r>
              <w:t>предусматривает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6506" w:rsidRDefault="00ED6506" w:rsidP="00BF62C1">
            <w:pPr>
              <w:spacing w:line="256" w:lineRule="auto"/>
              <w:ind w:right="85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</w:tr>
      <w:tr w:rsidR="00ED6506" w:rsidTr="004B501E">
        <w:trPr>
          <w:trHeight w:val="670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5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506" w:rsidRDefault="00ED6506" w:rsidP="00BF62C1">
            <w:pPr>
              <w:spacing w:line="256" w:lineRule="auto"/>
              <w:ind w:left="88" w:firstLine="672"/>
              <w:rPr>
                <w:color w:val="000000"/>
                <w:sz w:val="28"/>
              </w:rPr>
            </w:pPr>
            <w:r>
              <w:t>не предусматривает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506" w:rsidRPr="005E2702" w:rsidRDefault="005E2702" w:rsidP="006B73E8">
            <w:pPr>
              <w:spacing w:after="160" w:line="256" w:lineRule="auto"/>
              <w:jc w:val="center"/>
              <w:rPr>
                <w:color w:val="000000"/>
              </w:rPr>
            </w:pPr>
            <w:r w:rsidRPr="005E2702">
              <w:rPr>
                <w:color w:val="000000"/>
              </w:rPr>
              <w:t>0</w:t>
            </w:r>
          </w:p>
        </w:tc>
      </w:tr>
    </w:tbl>
    <w:p w:rsidR="00ED6506" w:rsidRDefault="00ED6506" w:rsidP="00ED6506">
      <w:pPr>
        <w:tabs>
          <w:tab w:val="left" w:pos="3672"/>
        </w:tabs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Pr="00690250" w:rsidRDefault="00ED6506" w:rsidP="00ED6506">
      <w:pPr>
        <w:rPr>
          <w:sz w:val="28"/>
          <w:szCs w:val="28"/>
        </w:rPr>
      </w:pPr>
    </w:p>
    <w:p w:rsidR="00ED6506" w:rsidRDefault="00ED6506" w:rsidP="00ED6506">
      <w:pPr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065EBE" w:rsidRDefault="00065EBE" w:rsidP="00ED6506">
      <w:pPr>
        <w:tabs>
          <w:tab w:val="left" w:pos="3348"/>
        </w:tabs>
        <w:rPr>
          <w:sz w:val="28"/>
          <w:szCs w:val="28"/>
        </w:rPr>
      </w:pPr>
    </w:p>
    <w:p w:rsidR="00065EBE" w:rsidRDefault="00065EBE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5E2702" w:rsidRDefault="005E2702" w:rsidP="00ED6506">
      <w:pPr>
        <w:tabs>
          <w:tab w:val="left" w:pos="3348"/>
        </w:tabs>
        <w:rPr>
          <w:sz w:val="28"/>
          <w:szCs w:val="28"/>
        </w:rPr>
      </w:pPr>
    </w:p>
    <w:p w:rsidR="005E2702" w:rsidRDefault="005E2702" w:rsidP="00ED6506">
      <w:pPr>
        <w:tabs>
          <w:tab w:val="left" w:pos="3348"/>
        </w:tabs>
        <w:rPr>
          <w:sz w:val="28"/>
          <w:szCs w:val="28"/>
        </w:rPr>
      </w:pPr>
    </w:p>
    <w:p w:rsidR="005E2702" w:rsidRDefault="005E2702" w:rsidP="00ED6506">
      <w:pPr>
        <w:tabs>
          <w:tab w:val="left" w:pos="3348"/>
        </w:tabs>
        <w:rPr>
          <w:sz w:val="28"/>
          <w:szCs w:val="28"/>
        </w:rPr>
      </w:pPr>
    </w:p>
    <w:p w:rsidR="005E2702" w:rsidRDefault="005E2702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6B73E8" w:rsidRDefault="00ED6506" w:rsidP="00ED65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B73E8" w:rsidRDefault="006B73E8" w:rsidP="00ED65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506" w:rsidRPr="006B73E8" w:rsidRDefault="006B73E8" w:rsidP="00ED6506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D6506" w:rsidRPr="006B73E8">
        <w:t>Приложение 2</w:t>
      </w:r>
    </w:p>
    <w:p w:rsidR="00ED6506" w:rsidRPr="006B73E8" w:rsidRDefault="005E2702" w:rsidP="00ED6506">
      <w:pPr>
        <w:ind w:left="5670"/>
        <w:jc w:val="both"/>
      </w:pPr>
      <w:r w:rsidRPr="006B73E8">
        <w:t>к</w:t>
      </w:r>
      <w:r w:rsidR="00ED6506" w:rsidRPr="006B73E8">
        <w:t xml:space="preserve"> решению Совета депутатов </w:t>
      </w:r>
    </w:p>
    <w:p w:rsidR="00ED6506" w:rsidRPr="006B73E8" w:rsidRDefault="00FD1667" w:rsidP="00ED6506">
      <w:pPr>
        <w:ind w:left="5670"/>
        <w:jc w:val="both"/>
      </w:pPr>
      <w:r>
        <w:t>Новомихайловского</w:t>
      </w:r>
      <w:r w:rsidR="00ED6506" w:rsidRPr="006B73E8">
        <w:t xml:space="preserve"> сельского поселения</w:t>
      </w:r>
    </w:p>
    <w:p w:rsidR="00ED6506" w:rsidRPr="006B73E8" w:rsidRDefault="005E2702" w:rsidP="00ED6506">
      <w:pPr>
        <w:ind w:left="5670"/>
        <w:jc w:val="both"/>
      </w:pPr>
      <w:r w:rsidRPr="006B73E8">
        <w:t>Монастырщинс</w:t>
      </w:r>
      <w:r w:rsidR="00ED6506" w:rsidRPr="006B73E8">
        <w:t>кого района</w:t>
      </w:r>
    </w:p>
    <w:p w:rsidR="00ED6506" w:rsidRPr="006B73E8" w:rsidRDefault="00ED6506" w:rsidP="00ED6506">
      <w:pPr>
        <w:ind w:left="5670"/>
        <w:jc w:val="both"/>
      </w:pPr>
      <w:r w:rsidRPr="006B73E8">
        <w:t xml:space="preserve">Смоленской области </w:t>
      </w:r>
    </w:p>
    <w:p w:rsidR="00ED6506" w:rsidRPr="006B73E8" w:rsidRDefault="00ED6506" w:rsidP="00ED6506">
      <w:pPr>
        <w:ind w:left="5670"/>
        <w:jc w:val="both"/>
      </w:pPr>
      <w:r w:rsidRPr="006B73E8">
        <w:t xml:space="preserve">от </w:t>
      </w:r>
      <w:r w:rsidR="00FD1667">
        <w:t>31</w:t>
      </w:r>
      <w:r w:rsidR="005E2702" w:rsidRPr="006B73E8">
        <w:t>.08.</w:t>
      </w:r>
      <w:r w:rsidRPr="006B73E8">
        <w:t>2021 №1</w:t>
      </w:r>
      <w:r w:rsidR="00944C10">
        <w:t>8</w:t>
      </w:r>
      <w:bookmarkStart w:id="0" w:name="_GoBack"/>
      <w:bookmarkEnd w:id="0"/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Pr="00F64F69" w:rsidRDefault="00ED6506" w:rsidP="00ED6506">
      <w:pPr>
        <w:pStyle w:val="a4"/>
        <w:jc w:val="center"/>
        <w:rPr>
          <w:b/>
        </w:rPr>
      </w:pPr>
      <w:r w:rsidRPr="00F64F69">
        <w:rPr>
          <w:b/>
        </w:rPr>
        <w:t>Положение о конкурсной комиссии</w:t>
      </w:r>
    </w:p>
    <w:p w:rsidR="00ED6506" w:rsidRDefault="00ED6506" w:rsidP="00ED6506">
      <w:pPr>
        <w:pStyle w:val="a4"/>
        <w:jc w:val="center"/>
        <w:rPr>
          <w:b/>
        </w:rPr>
      </w:pPr>
      <w:r w:rsidRPr="00F64F69">
        <w:rPr>
          <w:b/>
        </w:rPr>
        <w:t>по организации и проведению конкурсного отбора инициативныхпроектов</w:t>
      </w:r>
    </w:p>
    <w:p w:rsidR="00ED6506" w:rsidRDefault="00ED6506" w:rsidP="00ED6506">
      <w:pPr>
        <w:pStyle w:val="a4"/>
        <w:jc w:val="center"/>
      </w:pPr>
    </w:p>
    <w:p w:rsidR="00ED6506" w:rsidRPr="00F64F69" w:rsidRDefault="00ED6506" w:rsidP="00ED6506">
      <w:pPr>
        <w:suppressAutoHyphens w:val="0"/>
        <w:spacing w:after="255" w:line="256" w:lineRule="auto"/>
        <w:ind w:left="1008" w:right="821"/>
        <w:jc w:val="center"/>
        <w:rPr>
          <w:sz w:val="28"/>
          <w:szCs w:val="28"/>
        </w:rPr>
      </w:pPr>
      <w:r w:rsidRPr="00F64F69">
        <w:rPr>
          <w:sz w:val="28"/>
          <w:szCs w:val="28"/>
        </w:rPr>
        <w:t>1. Общие положения</w:t>
      </w:r>
    </w:p>
    <w:p w:rsidR="00ED6506" w:rsidRPr="00F64F69" w:rsidRDefault="00ED6506" w:rsidP="00ED6506">
      <w:pPr>
        <w:pStyle w:val="a4"/>
        <w:jc w:val="both"/>
      </w:pPr>
      <w:r>
        <w:t xml:space="preserve">         1.1. </w:t>
      </w:r>
      <w:r w:rsidRPr="00F64F69">
        <w:t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ED6506" w:rsidRPr="00F64F69" w:rsidRDefault="00ED6506" w:rsidP="00ED6506">
      <w:pPr>
        <w:pStyle w:val="a4"/>
        <w:jc w:val="both"/>
      </w:pPr>
      <w:r>
        <w:t xml:space="preserve">         1.2. </w:t>
      </w:r>
      <w:r w:rsidRPr="00F64F69">
        <w:t>Конкурсная комиссия осуществляет свою деятельность на основе Конституции Российской Феде</w:t>
      </w:r>
      <w:r>
        <w:t>рации, федеральных законов, иных</w:t>
      </w:r>
      <w:r w:rsidRPr="00F64F69">
        <w:t xml:space="preserve"> нормативных правовых актов Российской Федерации, Порядка проведения конкурсного отбора инициативного проекта для реализации на террит</w:t>
      </w:r>
      <w:r>
        <w:t xml:space="preserve">ории, части территории  </w:t>
      </w:r>
      <w:r w:rsidR="00FD1667">
        <w:t>Новомихайловского</w:t>
      </w:r>
      <w:r>
        <w:t xml:space="preserve"> сельского поселения </w:t>
      </w:r>
      <w:r w:rsidR="00D22132">
        <w:t>Монастырщин</w:t>
      </w:r>
      <w:r>
        <w:t>ского района Смоленской области</w:t>
      </w:r>
      <w:r w:rsidRPr="00F64F69">
        <w:t xml:space="preserve"> (далее </w:t>
      </w:r>
      <w:r>
        <w:rPr>
          <w:noProof/>
        </w:rPr>
        <w:t xml:space="preserve">- </w:t>
      </w:r>
      <w:r w:rsidRPr="00F64F69">
        <w:t>Порядок проведения конкурсного отбора) и настоящего Положения.</w:t>
      </w:r>
    </w:p>
    <w:p w:rsidR="00ED6506" w:rsidRPr="00F64F69" w:rsidRDefault="00ED6506" w:rsidP="00ED6506">
      <w:pPr>
        <w:pStyle w:val="a4"/>
        <w:jc w:val="both"/>
      </w:pPr>
      <w:r>
        <w:t xml:space="preserve">        1.3. </w:t>
      </w:r>
      <w:r w:rsidRPr="00F64F69">
        <w:t>Конкурсная комиссия формируется администрацией муниципального образования.</w:t>
      </w:r>
    </w:p>
    <w:p w:rsidR="00ED6506" w:rsidRPr="00F64F69" w:rsidRDefault="00ED6506" w:rsidP="00ED6506">
      <w:pPr>
        <w:pStyle w:val="a4"/>
        <w:jc w:val="both"/>
      </w:pPr>
      <w:r w:rsidRPr="00F64F69"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ED6506" w:rsidRDefault="00ED6506" w:rsidP="00ED6506">
      <w:pPr>
        <w:pStyle w:val="a4"/>
        <w:jc w:val="both"/>
      </w:pPr>
      <w:r>
        <w:t xml:space="preserve">       1.4. </w:t>
      </w:r>
      <w:r w:rsidRPr="00F64F69">
        <w:t>Состав конкурсн</w:t>
      </w:r>
      <w:r>
        <w:t>ой комиссии утверждается распоряж</w:t>
      </w:r>
      <w:r w:rsidRPr="00F64F69">
        <w:t>ением администрации муниципального образования.</w:t>
      </w:r>
    </w:p>
    <w:p w:rsidR="00ED6506" w:rsidRPr="00F64F69" w:rsidRDefault="00ED6506" w:rsidP="00ED6506">
      <w:pPr>
        <w:pStyle w:val="a4"/>
        <w:jc w:val="both"/>
      </w:pPr>
    </w:p>
    <w:p w:rsidR="00ED6506" w:rsidRPr="00F64F69" w:rsidRDefault="00ED6506" w:rsidP="00ED6506">
      <w:pPr>
        <w:pStyle w:val="3"/>
        <w:spacing w:after="240"/>
        <w:ind w:left="797" w:right="989"/>
        <w:rPr>
          <w:b/>
        </w:rPr>
      </w:pPr>
      <w:r w:rsidRPr="00F64F69">
        <w:rPr>
          <w:b/>
        </w:rPr>
        <w:t>2. Основные задачи, функции и права конкурсной комиссии</w:t>
      </w:r>
    </w:p>
    <w:p w:rsidR="00ED6506" w:rsidRPr="00F64F69" w:rsidRDefault="00ED6506" w:rsidP="00ED6506">
      <w:pPr>
        <w:ind w:left="10" w:right="14" w:firstLine="528"/>
        <w:jc w:val="both"/>
        <w:rPr>
          <w:sz w:val="28"/>
          <w:szCs w:val="28"/>
        </w:rPr>
      </w:pPr>
      <w:r w:rsidRPr="00F64F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5901055</wp:posOffset>
            </wp:positionH>
            <wp:positionV relativeFrom="paragraph">
              <wp:posOffset>127000</wp:posOffset>
            </wp:positionV>
            <wp:extent cx="15240" cy="27305"/>
            <wp:effectExtent l="19050" t="0" r="3810" b="0"/>
            <wp:wrapSquare wrapText="bothSides"/>
            <wp:docPr id="10" name="Picture 4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4F69">
        <w:rPr>
          <w:sz w:val="28"/>
          <w:szCs w:val="28"/>
        </w:rPr>
        <w:t>2.1. Основной задачей конкурсной ко</w:t>
      </w:r>
      <w:r>
        <w:rPr>
          <w:sz w:val="28"/>
          <w:szCs w:val="28"/>
        </w:rPr>
        <w:t>миссии является определение лучш</w:t>
      </w:r>
      <w:r w:rsidRPr="00F64F69">
        <w:rPr>
          <w:sz w:val="28"/>
          <w:szCs w:val="28"/>
        </w:rPr>
        <w:t xml:space="preserve">его, из числа </w:t>
      </w:r>
      <w:proofErr w:type="gramStart"/>
      <w:r w:rsidRPr="00F64F69">
        <w:rPr>
          <w:sz w:val="28"/>
          <w:szCs w:val="28"/>
        </w:rPr>
        <w:t>представленных</w:t>
      </w:r>
      <w:proofErr w:type="gramEnd"/>
      <w:r w:rsidRPr="00F64F69">
        <w:rPr>
          <w:sz w:val="28"/>
          <w:szCs w:val="28"/>
        </w:rPr>
        <w:t xml:space="preserve"> на конкурсный отбор, инициативного проекта</w:t>
      </w:r>
      <w:r>
        <w:rPr>
          <w:sz w:val="28"/>
          <w:szCs w:val="28"/>
        </w:rPr>
        <w:t>,</w:t>
      </w:r>
      <w:r w:rsidRPr="00F64F69">
        <w:rPr>
          <w:sz w:val="28"/>
          <w:szCs w:val="28"/>
        </w:rPr>
        <w:t xml:space="preserve"> для реализации на территории, части территории</w:t>
      </w:r>
      <w:r w:rsidR="006B73E8">
        <w:rPr>
          <w:sz w:val="28"/>
          <w:szCs w:val="28"/>
        </w:rPr>
        <w:t xml:space="preserve"> </w:t>
      </w:r>
      <w:r w:rsidR="00FD1667">
        <w:rPr>
          <w:sz w:val="28"/>
          <w:szCs w:val="28"/>
        </w:rPr>
        <w:t>Новомихайловского</w:t>
      </w:r>
      <w:r w:rsidRPr="00F64F69">
        <w:rPr>
          <w:sz w:val="28"/>
          <w:szCs w:val="28"/>
        </w:rPr>
        <w:t xml:space="preserve"> сельского поселения </w:t>
      </w:r>
      <w:r w:rsidR="00D22132">
        <w:rPr>
          <w:sz w:val="28"/>
          <w:szCs w:val="28"/>
        </w:rPr>
        <w:t>Монастырщин</w:t>
      </w:r>
      <w:r w:rsidRPr="00F64F69">
        <w:rPr>
          <w:sz w:val="28"/>
          <w:szCs w:val="28"/>
        </w:rPr>
        <w:t>ского района Смоленской области.</w:t>
      </w:r>
    </w:p>
    <w:p w:rsidR="00ED6506" w:rsidRPr="00F64F69" w:rsidRDefault="00ED6506" w:rsidP="00ED6506">
      <w:pPr>
        <w:ind w:left="538" w:right="14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2.2. Основными функциями конкурсной комиссии являются:</w:t>
      </w:r>
    </w:p>
    <w:p w:rsidR="00ED6506" w:rsidRPr="00F64F69" w:rsidRDefault="00ED6506" w:rsidP="00ED6506">
      <w:pPr>
        <w:numPr>
          <w:ilvl w:val="0"/>
          <w:numId w:val="1"/>
        </w:numPr>
        <w:suppressAutoHyphens w:val="0"/>
        <w:spacing w:after="17" w:line="247" w:lineRule="auto"/>
        <w:ind w:right="235" w:firstLine="542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размещение информации о ходе проведения конкурсном отборе на официальном сайте администрации муниципального образования в сети «Интернет»;</w:t>
      </w:r>
    </w:p>
    <w:p w:rsidR="00ED6506" w:rsidRPr="00F64F69" w:rsidRDefault="00ED6506" w:rsidP="00ED6506">
      <w:pPr>
        <w:numPr>
          <w:ilvl w:val="0"/>
          <w:numId w:val="1"/>
        </w:numPr>
        <w:suppressAutoHyphens w:val="0"/>
        <w:spacing w:after="17" w:line="247" w:lineRule="auto"/>
        <w:ind w:right="235" w:firstLine="542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информирование администрации муниципального образования и инициаторов проектов по вопросам организации и проведения конкурсного отбора;</w:t>
      </w:r>
    </w:p>
    <w:p w:rsidR="00ED6506" w:rsidRPr="00F64F69" w:rsidRDefault="00ED6506" w:rsidP="00ED6506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рассмотрение и оценк</w:t>
      </w:r>
      <w:r w:rsidRPr="00F64F69">
        <w:rPr>
          <w:sz w:val="28"/>
          <w:szCs w:val="28"/>
        </w:rPr>
        <w:t>а поступивших инициативных проектов;</w:t>
      </w:r>
    </w:p>
    <w:p w:rsidR="00ED6506" w:rsidRPr="00F64F69" w:rsidRDefault="00ED6506" w:rsidP="00ED6506">
      <w:pPr>
        <w:suppressAutoHyphens w:val="0"/>
        <w:spacing w:after="42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F64F69">
        <w:rPr>
          <w:sz w:val="28"/>
          <w:szCs w:val="28"/>
        </w:rPr>
        <w:t>формирование перечня прошедших конкурсный отбор проектов, набравших наибольшее количество баллов;</w:t>
      </w:r>
    </w:p>
    <w:p w:rsidR="00ED6506" w:rsidRPr="00F64F69" w:rsidRDefault="00ED6506" w:rsidP="00ED6506">
      <w:pPr>
        <w:suppressAutoHyphens w:val="0"/>
        <w:spacing w:after="17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Pr="00F64F69">
        <w:rPr>
          <w:sz w:val="28"/>
          <w:szCs w:val="28"/>
        </w:rPr>
        <w:t>решение иных вопросов при организации и проведении конкурсного отбора.</w:t>
      </w:r>
    </w:p>
    <w:p w:rsidR="00ED6506" w:rsidRPr="00F64F69" w:rsidRDefault="00ED6506" w:rsidP="006B73E8">
      <w:pPr>
        <w:spacing w:after="46"/>
        <w:ind w:right="14" w:firstLine="709"/>
        <w:jc w:val="both"/>
        <w:rPr>
          <w:sz w:val="28"/>
          <w:szCs w:val="28"/>
        </w:rPr>
      </w:pPr>
      <w:r w:rsidRPr="00F64F69">
        <w:rPr>
          <w:sz w:val="28"/>
          <w:szCs w:val="28"/>
        </w:rPr>
        <w:lastRenderedPageBreak/>
        <w:t>2.3. Для решения возложенных на конкурсную комиссию функций она имеет право:</w:t>
      </w:r>
    </w:p>
    <w:p w:rsidR="00ED6506" w:rsidRDefault="00ED6506" w:rsidP="00ED6506">
      <w:pPr>
        <w:suppressAutoHyphens w:val="0"/>
        <w:spacing w:after="17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F64F69">
        <w:rPr>
          <w:sz w:val="28"/>
          <w:szCs w:val="28"/>
        </w:rPr>
        <w:t>запрашивать в установленном порядке и получать от администрации</w:t>
      </w:r>
    </w:p>
    <w:p w:rsidR="00ED6506" w:rsidRPr="00F64F69" w:rsidRDefault="00ED6506" w:rsidP="00ED6506">
      <w:pPr>
        <w:suppressAutoHyphens w:val="0"/>
        <w:spacing w:after="17" w:line="247" w:lineRule="auto"/>
        <w:ind w:right="14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муниципального образования, инициаторов проектов информацию по вопросам, относящимся к компетенции конкурсной комиссии;</w:t>
      </w:r>
    </w:p>
    <w:p w:rsidR="00ED6506" w:rsidRPr="00F64F69" w:rsidRDefault="00ED6506" w:rsidP="00ED6506">
      <w:pPr>
        <w:suppressAutoHyphens w:val="0"/>
        <w:spacing w:after="326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F64F69">
        <w:rPr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ED6506" w:rsidRPr="00F64F69" w:rsidRDefault="00ED6506" w:rsidP="00ED6506">
      <w:pPr>
        <w:spacing w:after="262" w:line="256" w:lineRule="auto"/>
        <w:ind w:left="749" w:right="389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4F69">
        <w:rPr>
          <w:b/>
          <w:sz w:val="28"/>
          <w:szCs w:val="28"/>
        </w:rPr>
        <w:t>. Порядок работы конкурсной комиссии</w:t>
      </w:r>
    </w:p>
    <w:p w:rsidR="00ED6506" w:rsidRPr="00F64F69" w:rsidRDefault="00ED6506" w:rsidP="00ED6506">
      <w:pPr>
        <w:ind w:left="250" w:right="14" w:firstLine="533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ED6506" w:rsidRPr="00F64F69" w:rsidRDefault="00ED6506" w:rsidP="00ED6506">
      <w:pPr>
        <w:ind w:left="783" w:right="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4F69">
        <w:rPr>
          <w:sz w:val="28"/>
          <w:szCs w:val="28"/>
        </w:rPr>
        <w:t>2. Председатель конкурсной комиссии:</w:t>
      </w:r>
    </w:p>
    <w:p w:rsidR="00ED6506" w:rsidRPr="00F64F69" w:rsidRDefault="00ED6506" w:rsidP="00ED6506">
      <w:pPr>
        <w:suppressAutoHyphens w:val="0"/>
        <w:spacing w:after="17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F64F69">
        <w:rPr>
          <w:sz w:val="28"/>
          <w:szCs w:val="28"/>
        </w:rPr>
        <w:t>осуществляет общее руководство работой конкурсной комиссии;</w:t>
      </w:r>
    </w:p>
    <w:p w:rsidR="00ED6506" w:rsidRPr="00F64F69" w:rsidRDefault="00ED6506" w:rsidP="00ED6506">
      <w:pPr>
        <w:suppressAutoHyphens w:val="0"/>
        <w:spacing w:after="17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Pr="00F64F69">
        <w:rPr>
          <w:sz w:val="28"/>
          <w:szCs w:val="28"/>
        </w:rPr>
        <w:t>ведет заседание конкурсной комиссии;</w:t>
      </w:r>
    </w:p>
    <w:p w:rsidR="00ED6506" w:rsidRPr="00F64F69" w:rsidRDefault="00ED6506" w:rsidP="00ED6506">
      <w:pPr>
        <w:ind w:left="250" w:right="14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64F69">
        <w:rPr>
          <w:sz w:val="28"/>
          <w:szCs w:val="28"/>
        </w:rPr>
        <w:t>определяет дату, время и место проведения заседания конкурсной комиссии, утверждает повестку дня;</w:t>
      </w:r>
    </w:p>
    <w:p w:rsidR="00ED6506" w:rsidRPr="00F64F69" w:rsidRDefault="00ED6506" w:rsidP="00ED6506">
      <w:pPr>
        <w:ind w:left="773" w:right="14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4) подписывает протокол заседания конкурсной комиссии.</w:t>
      </w:r>
    </w:p>
    <w:p w:rsidR="00ED6506" w:rsidRPr="00F64F69" w:rsidRDefault="00ED6506" w:rsidP="00ED6506">
      <w:pPr>
        <w:ind w:left="250" w:right="14" w:firstLine="523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ED6506" w:rsidRPr="00F64F69" w:rsidRDefault="00ED6506" w:rsidP="00ED6506">
      <w:pPr>
        <w:ind w:left="773" w:right="14"/>
        <w:jc w:val="both"/>
        <w:rPr>
          <w:sz w:val="28"/>
          <w:szCs w:val="28"/>
        </w:rPr>
      </w:pPr>
      <w:r w:rsidRPr="00F64F69">
        <w:rPr>
          <w:sz w:val="28"/>
          <w:szCs w:val="28"/>
        </w:rPr>
        <w:t>3.4. Секретарь конкурсной комиссии:</w:t>
      </w:r>
    </w:p>
    <w:p w:rsidR="00ED6506" w:rsidRPr="00F64F69" w:rsidRDefault="00ED6506" w:rsidP="00ED6506">
      <w:pPr>
        <w:suppressAutoHyphens w:val="0"/>
        <w:spacing w:after="17" w:line="247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F64F69">
        <w:rPr>
          <w:sz w:val="28"/>
          <w:szCs w:val="28"/>
        </w:rPr>
        <w:t xml:space="preserve">организует проведение заседания </w:t>
      </w:r>
      <w:r w:rsidR="00BB406A">
        <w:rPr>
          <w:noProof/>
          <w:sz w:val="28"/>
          <w:szCs w:val="28"/>
          <w:lang w:eastAsia="ru-RU"/>
        </w:rPr>
        <w:t xml:space="preserve">конкурсной </w:t>
      </w:r>
      <w:r w:rsidRPr="00F64F69">
        <w:rPr>
          <w:sz w:val="28"/>
          <w:szCs w:val="28"/>
        </w:rPr>
        <w:t>комиссии;</w:t>
      </w:r>
    </w:p>
    <w:p w:rsidR="00ED6506" w:rsidRPr="00F64F69" w:rsidRDefault="00ED6506" w:rsidP="00ED6506">
      <w:pPr>
        <w:suppressAutoHyphens w:val="0"/>
        <w:spacing w:after="17" w:line="247" w:lineRule="auto"/>
        <w:ind w:left="51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F64F69">
        <w:rPr>
          <w:sz w:val="28"/>
          <w:szCs w:val="28"/>
        </w:rPr>
        <w:t>информирует членов комиссии об очередном заседании конкурсной комиссии;</w:t>
      </w:r>
    </w:p>
    <w:p w:rsidR="00ED6506" w:rsidRPr="00F64F69" w:rsidRDefault="00ED6506" w:rsidP="00ED6506">
      <w:pPr>
        <w:ind w:left="235"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F64F69">
        <w:rPr>
          <w:sz w:val="28"/>
          <w:szCs w:val="28"/>
        </w:rPr>
        <w:t>готовит проекты повестки дня очередного заседания конкурсной комиссии;</w:t>
      </w:r>
    </w:p>
    <w:p w:rsidR="00ED6506" w:rsidRPr="00F64F69" w:rsidRDefault="00ED6506" w:rsidP="00ED6506">
      <w:pPr>
        <w:suppressAutoHyphens w:val="0"/>
        <w:spacing w:after="17" w:line="247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</w:t>
      </w:r>
      <w:r w:rsidRPr="00F64F69">
        <w:rPr>
          <w:sz w:val="28"/>
          <w:szCs w:val="28"/>
        </w:rPr>
        <w:t>ведет протокол заседания конкурсной комиссии;</w:t>
      </w:r>
    </w:p>
    <w:p w:rsidR="00ED6506" w:rsidRPr="00F64F69" w:rsidRDefault="00ED6506" w:rsidP="00ED6506">
      <w:pPr>
        <w:suppressAutoHyphens w:val="0"/>
        <w:spacing w:after="17" w:line="247" w:lineRule="auto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</w:t>
      </w:r>
      <w:r w:rsidRPr="00F64F69">
        <w:rPr>
          <w:sz w:val="28"/>
          <w:szCs w:val="28"/>
        </w:rPr>
        <w:t>участвует во всех мероприятиях, проводимых конкурсной комиссией, получает материалы по ее деятельности, обесп</w:t>
      </w:r>
      <w:r>
        <w:rPr>
          <w:sz w:val="28"/>
          <w:szCs w:val="28"/>
        </w:rPr>
        <w:t>еч</w:t>
      </w:r>
      <w:r w:rsidRPr="00F64F69">
        <w:rPr>
          <w:sz w:val="28"/>
          <w:szCs w:val="28"/>
        </w:rPr>
        <w:t>ивает организацию делопроизводства конкурсной комиссии, выполняет иные функции, связанные с работой конкурсной комиссии</w:t>
      </w:r>
    </w:p>
    <w:p w:rsidR="00ED6506" w:rsidRDefault="00ED6506" w:rsidP="00ED6506">
      <w:pPr>
        <w:suppressAutoHyphens w:val="0"/>
        <w:spacing w:after="17" w:line="247" w:lineRule="auto"/>
        <w:ind w:left="768" w:right="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4F69">
        <w:rPr>
          <w:sz w:val="28"/>
          <w:szCs w:val="28"/>
        </w:rPr>
        <w:t>5.В случае временного отсутствия секретаря конкурсной комиссии</w:t>
      </w:r>
    </w:p>
    <w:p w:rsidR="00ED6506" w:rsidRPr="00F64F69" w:rsidRDefault="00ED6506" w:rsidP="00ED6506">
      <w:pPr>
        <w:suppressAutoHyphens w:val="0"/>
        <w:spacing w:after="17" w:line="247" w:lineRule="auto"/>
        <w:ind w:right="86"/>
        <w:jc w:val="both"/>
        <w:rPr>
          <w:sz w:val="28"/>
          <w:szCs w:val="28"/>
        </w:rPr>
      </w:pPr>
      <w:r w:rsidRPr="00F64F69">
        <w:rPr>
          <w:sz w:val="28"/>
          <w:szCs w:val="28"/>
        </w:rPr>
        <w:t xml:space="preserve">исполнение его обязанностей по поручению </w:t>
      </w:r>
      <w:r>
        <w:rPr>
          <w:sz w:val="28"/>
          <w:szCs w:val="28"/>
        </w:rPr>
        <w:t>председателя конкурсной комиссии</w:t>
      </w:r>
      <w:r w:rsidRPr="00F64F69">
        <w:rPr>
          <w:sz w:val="28"/>
          <w:szCs w:val="28"/>
        </w:rPr>
        <w:t xml:space="preserve"> возлагается на одного из членов конкурсной комиссии.</w:t>
      </w:r>
    </w:p>
    <w:p w:rsidR="00ED6506" w:rsidRPr="00F64F69" w:rsidRDefault="00ED6506" w:rsidP="00ED6506">
      <w:pPr>
        <w:suppressAutoHyphens w:val="0"/>
        <w:spacing w:after="17" w:line="247" w:lineRule="auto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</w:t>
      </w:r>
      <w:r w:rsidRPr="00F64F69">
        <w:rPr>
          <w:sz w:val="28"/>
          <w:szCs w:val="28"/>
        </w:rPr>
        <w:t>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ED6506" w:rsidRPr="00F64F69" w:rsidRDefault="00ED6506" w:rsidP="00ED6506">
      <w:pPr>
        <w:suppressAutoHyphens w:val="0"/>
        <w:spacing w:after="17" w:line="247" w:lineRule="auto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 </w:t>
      </w:r>
      <w:r w:rsidRPr="00F64F69">
        <w:rPr>
          <w:sz w:val="28"/>
          <w:szCs w:val="28"/>
        </w:rPr>
        <w:t>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ED6506" w:rsidRPr="00F64F69" w:rsidRDefault="00ED6506" w:rsidP="00ED6506">
      <w:pPr>
        <w:suppressAutoHyphens w:val="0"/>
        <w:spacing w:after="17" w:line="247" w:lineRule="auto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</w:t>
      </w:r>
      <w:r w:rsidRPr="00F64F69">
        <w:rPr>
          <w:sz w:val="28"/>
          <w:szCs w:val="28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ED6506" w:rsidRPr="00F64F69" w:rsidRDefault="00ED6506" w:rsidP="00ED6506">
      <w:pPr>
        <w:ind w:left="24" w:right="24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3.9 </w:t>
      </w:r>
      <w:r w:rsidRPr="00F64F69">
        <w:rPr>
          <w:sz w:val="28"/>
          <w:szCs w:val="28"/>
        </w:rPr>
        <w:t xml:space="preserve">Решение конкурсной комиссии оформляется протоколом заседания комиссии, который подписывается председателем комиссии и секретарем комиссии </w:t>
      </w:r>
      <w:r w:rsidRPr="00F64F69">
        <w:rPr>
          <w:sz w:val="28"/>
          <w:szCs w:val="28"/>
        </w:rPr>
        <w:lastRenderedPageBreak/>
        <w:t xml:space="preserve">в течение 2 рабочих дней со дня заседания и в течение </w:t>
      </w:r>
      <w:proofErr w:type="gramStart"/>
      <w:r w:rsidRPr="00F64F69">
        <w:rPr>
          <w:sz w:val="28"/>
          <w:szCs w:val="28"/>
        </w:rPr>
        <w:t>З</w:t>
      </w:r>
      <w:proofErr w:type="gramEnd"/>
      <w:r w:rsidRPr="00F64F69">
        <w:rPr>
          <w:sz w:val="28"/>
          <w:szCs w:val="28"/>
        </w:rPr>
        <w:t xml:space="preserve"> рабочих дней со дня заседания комиссии направляется Главе муниципального образования.</w:t>
      </w:r>
    </w:p>
    <w:p w:rsidR="00ED6506" w:rsidRPr="00F64F69" w:rsidRDefault="00ED6506" w:rsidP="00ED6506">
      <w:pPr>
        <w:ind w:left="34" w:right="254" w:firstLine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F64F69">
        <w:rPr>
          <w:sz w:val="28"/>
          <w:szCs w:val="28"/>
        </w:rPr>
        <w:t>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ED6506" w:rsidRPr="00F64F69" w:rsidRDefault="00ED6506" w:rsidP="00ED6506">
      <w:pPr>
        <w:tabs>
          <w:tab w:val="left" w:pos="3348"/>
        </w:tabs>
        <w:jc w:val="both"/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ED6506" w:rsidRPr="00690250" w:rsidRDefault="00ED6506" w:rsidP="00ED6506">
      <w:pPr>
        <w:tabs>
          <w:tab w:val="left" w:pos="3348"/>
        </w:tabs>
        <w:rPr>
          <w:sz w:val="28"/>
          <w:szCs w:val="28"/>
        </w:rPr>
      </w:pPr>
    </w:p>
    <w:p w:rsidR="0096682C" w:rsidRDefault="0096682C"/>
    <w:sectPr w:rsidR="0096682C" w:rsidSect="00402453">
      <w:pgSz w:w="11906" w:h="16838"/>
      <w:pgMar w:top="851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223"/>
    <w:multiLevelType w:val="hybridMultilevel"/>
    <w:tmpl w:val="288CE270"/>
    <w:lvl w:ilvl="0" w:tplc="FE90679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29419C2"/>
    <w:multiLevelType w:val="hybridMultilevel"/>
    <w:tmpl w:val="A45289AC"/>
    <w:lvl w:ilvl="0" w:tplc="07047CBC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D68D0A">
      <w:start w:val="1"/>
      <w:numFmt w:val="lowerLetter"/>
      <w:lvlText w:val="%2"/>
      <w:lvlJc w:val="left"/>
      <w:pPr>
        <w:ind w:left="1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C34E4A4">
      <w:start w:val="1"/>
      <w:numFmt w:val="lowerRoman"/>
      <w:lvlText w:val="%3"/>
      <w:lvlJc w:val="left"/>
      <w:pPr>
        <w:ind w:left="2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262302">
      <w:start w:val="1"/>
      <w:numFmt w:val="decimal"/>
      <w:lvlText w:val="%4"/>
      <w:lvlJc w:val="left"/>
      <w:pPr>
        <w:ind w:left="3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84521C">
      <w:start w:val="1"/>
      <w:numFmt w:val="lowerLetter"/>
      <w:lvlText w:val="%5"/>
      <w:lvlJc w:val="left"/>
      <w:pPr>
        <w:ind w:left="3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3A7608">
      <w:start w:val="1"/>
      <w:numFmt w:val="lowerRoman"/>
      <w:lvlText w:val="%6"/>
      <w:lvlJc w:val="left"/>
      <w:pPr>
        <w:ind w:left="4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FA57E6">
      <w:start w:val="1"/>
      <w:numFmt w:val="decimal"/>
      <w:lvlText w:val="%7"/>
      <w:lvlJc w:val="left"/>
      <w:pPr>
        <w:ind w:left="5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301C00">
      <w:start w:val="1"/>
      <w:numFmt w:val="lowerLetter"/>
      <w:lvlText w:val="%8"/>
      <w:lvlJc w:val="left"/>
      <w:pPr>
        <w:ind w:left="5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8E68A2">
      <w:start w:val="1"/>
      <w:numFmt w:val="lowerRoman"/>
      <w:lvlText w:val="%9"/>
      <w:lvlJc w:val="left"/>
      <w:pPr>
        <w:ind w:left="6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4D17"/>
    <w:rsid w:val="00065EBE"/>
    <w:rsid w:val="00090334"/>
    <w:rsid w:val="00250C15"/>
    <w:rsid w:val="00256001"/>
    <w:rsid w:val="00315120"/>
    <w:rsid w:val="00402453"/>
    <w:rsid w:val="00431287"/>
    <w:rsid w:val="004B501E"/>
    <w:rsid w:val="005B244F"/>
    <w:rsid w:val="005E2702"/>
    <w:rsid w:val="00616A7C"/>
    <w:rsid w:val="00642B07"/>
    <w:rsid w:val="006902F9"/>
    <w:rsid w:val="006B73E8"/>
    <w:rsid w:val="007D3EDD"/>
    <w:rsid w:val="008065C3"/>
    <w:rsid w:val="008E38C4"/>
    <w:rsid w:val="00944C10"/>
    <w:rsid w:val="0096682C"/>
    <w:rsid w:val="009955EC"/>
    <w:rsid w:val="009A5E15"/>
    <w:rsid w:val="00A54D17"/>
    <w:rsid w:val="00A806E0"/>
    <w:rsid w:val="00A826AA"/>
    <w:rsid w:val="00AB754F"/>
    <w:rsid w:val="00BB406A"/>
    <w:rsid w:val="00BF5315"/>
    <w:rsid w:val="00C51A47"/>
    <w:rsid w:val="00CA3A4A"/>
    <w:rsid w:val="00D22132"/>
    <w:rsid w:val="00DE3AAA"/>
    <w:rsid w:val="00DF4071"/>
    <w:rsid w:val="00E47512"/>
    <w:rsid w:val="00EB7209"/>
    <w:rsid w:val="00ED6506"/>
    <w:rsid w:val="00F1375F"/>
    <w:rsid w:val="00F42F8F"/>
    <w:rsid w:val="00F9104C"/>
    <w:rsid w:val="00FA2E99"/>
    <w:rsid w:val="00FD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next w:val="a"/>
    <w:link w:val="30"/>
    <w:uiPriority w:val="9"/>
    <w:semiHidden/>
    <w:unhideWhenUsed/>
    <w:qFormat/>
    <w:rsid w:val="00ED6506"/>
    <w:pPr>
      <w:keepNext/>
      <w:keepLines/>
      <w:spacing w:after="3" w:line="264" w:lineRule="auto"/>
      <w:ind w:left="4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506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D650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D6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D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Grid">
    <w:name w:val="TableGrid"/>
    <w:rsid w:val="00ED65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next w:val="a"/>
    <w:link w:val="30"/>
    <w:uiPriority w:val="9"/>
    <w:semiHidden/>
    <w:unhideWhenUsed/>
    <w:qFormat/>
    <w:rsid w:val="00ED6506"/>
    <w:pPr>
      <w:keepNext/>
      <w:keepLines/>
      <w:spacing w:after="3" w:line="264" w:lineRule="auto"/>
      <w:ind w:left="4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506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D650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D6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D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Grid">
    <w:name w:val="TableGrid"/>
    <w:rsid w:val="00ED65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7816-B8E7-49DF-8EFC-DFFB8EF6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34</cp:revision>
  <cp:lastPrinted>2021-08-30T07:07:00Z</cp:lastPrinted>
  <dcterms:created xsi:type="dcterms:W3CDTF">2021-08-20T06:16:00Z</dcterms:created>
  <dcterms:modified xsi:type="dcterms:W3CDTF">2021-09-01T07:34:00Z</dcterms:modified>
</cp:coreProperties>
</file>