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35" w:rsidRDefault="008D5D35" w:rsidP="008D5D35">
      <w:pPr>
        <w:jc w:val="center"/>
        <w:rPr>
          <w:b/>
          <w:sz w:val="28"/>
          <w:szCs w:val="28"/>
        </w:rPr>
      </w:pPr>
    </w:p>
    <w:p w:rsidR="008D5D35" w:rsidRDefault="008D5D35" w:rsidP="008D5D35">
      <w:pPr>
        <w:jc w:val="center"/>
        <w:rPr>
          <w:b/>
          <w:sz w:val="28"/>
          <w:szCs w:val="28"/>
        </w:rPr>
      </w:pPr>
    </w:p>
    <w:p w:rsidR="008D5D35" w:rsidRDefault="008D5D35" w:rsidP="008D5D35">
      <w:pPr>
        <w:jc w:val="center"/>
        <w:rPr>
          <w:b/>
          <w:sz w:val="28"/>
          <w:szCs w:val="28"/>
        </w:rPr>
      </w:pPr>
    </w:p>
    <w:p w:rsidR="008D5D35" w:rsidRDefault="008D5D35" w:rsidP="008D5D35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7F66B3">
        <w:rPr>
          <w:rFonts w:asciiTheme="minorHAnsi" w:hAnsiTheme="minorHAnsi" w:cstheme="minorBidi"/>
          <w:sz w:val="22"/>
          <w:szCs w:val="22"/>
          <w:lang w:eastAsia="en-US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0.1pt;margin-top:-9.45pt;width:467.25pt;height:160.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8D5D35" w:rsidRDefault="008D5D35" w:rsidP="008D5D35">
      <w:pPr>
        <w:jc w:val="center"/>
        <w:rPr>
          <w:b/>
        </w:rPr>
      </w:pPr>
    </w:p>
    <w:p w:rsidR="008D5D35" w:rsidRDefault="008D5D35" w:rsidP="008D5D35">
      <w:pPr>
        <w:jc w:val="center"/>
        <w:rPr>
          <w:b/>
        </w:rPr>
      </w:pPr>
    </w:p>
    <w:p w:rsidR="008D5D35" w:rsidRDefault="008D5D35" w:rsidP="008D5D35">
      <w:pPr>
        <w:jc w:val="center"/>
        <w:rPr>
          <w:b/>
        </w:rPr>
      </w:pPr>
    </w:p>
    <w:p w:rsidR="008D5D35" w:rsidRDefault="008D5D35" w:rsidP="008D5D35">
      <w:pPr>
        <w:jc w:val="center"/>
        <w:rPr>
          <w:b/>
        </w:rPr>
      </w:pPr>
    </w:p>
    <w:p w:rsidR="008D5D35" w:rsidRDefault="008D5D35" w:rsidP="008D5D35">
      <w:pPr>
        <w:jc w:val="center"/>
        <w:rPr>
          <w:b/>
        </w:rPr>
      </w:pPr>
    </w:p>
    <w:p w:rsidR="008D5D35" w:rsidRDefault="008D5D35" w:rsidP="008D5D35">
      <w:pPr>
        <w:jc w:val="center"/>
        <w:rPr>
          <w:b/>
        </w:rPr>
      </w:pPr>
    </w:p>
    <w:p w:rsidR="008D5D35" w:rsidRDefault="008D5D35" w:rsidP="008D5D35">
      <w:pPr>
        <w:jc w:val="center"/>
        <w:rPr>
          <w:b/>
        </w:rPr>
      </w:pPr>
    </w:p>
    <w:p w:rsidR="008D5D35" w:rsidRDefault="008D5D35" w:rsidP="008D5D35">
      <w:pPr>
        <w:jc w:val="center"/>
        <w:rPr>
          <w:b/>
          <w:sz w:val="28"/>
          <w:szCs w:val="28"/>
        </w:rPr>
      </w:pPr>
    </w:p>
    <w:p w:rsidR="008D5D35" w:rsidRDefault="008D5D35" w:rsidP="008D5D35">
      <w:pPr>
        <w:jc w:val="center"/>
        <w:rPr>
          <w:b/>
          <w:sz w:val="28"/>
          <w:szCs w:val="28"/>
        </w:rPr>
      </w:pPr>
    </w:p>
    <w:p w:rsidR="008D5D35" w:rsidRDefault="008D5D35" w:rsidP="008D5D35">
      <w:pPr>
        <w:jc w:val="center"/>
        <w:rPr>
          <w:b/>
          <w:sz w:val="28"/>
          <w:szCs w:val="28"/>
        </w:rPr>
      </w:pPr>
    </w:p>
    <w:p w:rsidR="008D5D35" w:rsidRDefault="008D5D35" w:rsidP="008D5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8D5D35" w:rsidRDefault="008D5D35" w:rsidP="008D5D3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8D5D35" w:rsidRDefault="008D5D35" w:rsidP="008D5D35">
      <w:pPr>
        <w:rPr>
          <w:b/>
          <w:sz w:val="28"/>
          <w:szCs w:val="28"/>
        </w:rPr>
      </w:pPr>
      <w:r>
        <w:rPr>
          <w:b/>
        </w:rPr>
        <w:t xml:space="preserve">13.06.2017 года                                                                                </w:t>
      </w:r>
      <w:r>
        <w:rPr>
          <w:b/>
          <w:sz w:val="28"/>
          <w:szCs w:val="28"/>
        </w:rPr>
        <w:t>№6 (6)</w:t>
      </w:r>
    </w:p>
    <w:p w:rsidR="008D5D35" w:rsidRDefault="008D5D35" w:rsidP="008D5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(бесплатно)</w:t>
      </w:r>
    </w:p>
    <w:p w:rsidR="008D5D35" w:rsidRDefault="008D5D35" w:rsidP="008D5D35">
      <w:pPr>
        <w:rPr>
          <w:b/>
        </w:rPr>
      </w:pPr>
      <w:r>
        <w:rPr>
          <w:b/>
        </w:rPr>
        <w:t xml:space="preserve">Тираж- 15 экземпляров </w:t>
      </w:r>
    </w:p>
    <w:p w:rsidR="008D5D35" w:rsidRDefault="008D5D35" w:rsidP="008D5D35">
      <w:pPr>
        <w:rPr>
          <w:b/>
        </w:rPr>
      </w:pPr>
    </w:p>
    <w:p w:rsidR="008D5D35" w:rsidRDefault="008D5D35" w:rsidP="008D5D35">
      <w:pPr>
        <w:rPr>
          <w:b/>
        </w:rPr>
      </w:pPr>
      <w:r>
        <w:rPr>
          <w:b/>
        </w:rPr>
        <w:t>Ответственный за выпуск - ст</w:t>
      </w:r>
      <w:proofErr w:type="gramStart"/>
      <w:r>
        <w:rPr>
          <w:b/>
        </w:rPr>
        <w:t>.и</w:t>
      </w:r>
      <w:proofErr w:type="gramEnd"/>
      <w:r>
        <w:rPr>
          <w:b/>
        </w:rPr>
        <w:t xml:space="preserve">нспектор Администрации Новомихайловского сельского поселения </w:t>
      </w:r>
      <w:proofErr w:type="spellStart"/>
      <w:r>
        <w:rPr>
          <w:b/>
        </w:rPr>
        <w:t>Минченкова</w:t>
      </w:r>
      <w:proofErr w:type="spellEnd"/>
      <w:r>
        <w:rPr>
          <w:b/>
        </w:rPr>
        <w:t xml:space="preserve"> В.В.</w:t>
      </w:r>
    </w:p>
    <w:p w:rsidR="008D5D35" w:rsidRDefault="008D5D35" w:rsidP="008D5D35">
      <w:pPr>
        <w:rPr>
          <w:b/>
        </w:rPr>
      </w:pPr>
    </w:p>
    <w:p w:rsidR="008D5D35" w:rsidRDefault="008D5D35" w:rsidP="008D5D35">
      <w:pPr>
        <w:rPr>
          <w:b/>
        </w:rPr>
      </w:pPr>
      <w:r>
        <w:rPr>
          <w:b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8D5D35" w:rsidRDefault="008D5D35" w:rsidP="008D5D35">
      <w:pPr>
        <w:rPr>
          <w:b/>
        </w:rPr>
      </w:pPr>
      <w:r>
        <w:rPr>
          <w:b/>
        </w:rPr>
        <w:t xml:space="preserve">  </w:t>
      </w:r>
    </w:p>
    <w:p w:rsidR="008D5D35" w:rsidRDefault="008D5D35" w:rsidP="008D5D35">
      <w:pPr>
        <w:jc w:val="center"/>
        <w:rPr>
          <w:b/>
        </w:rPr>
      </w:pPr>
      <w:r>
        <w:rPr>
          <w:b/>
        </w:rPr>
        <w:t>Издатель: Администрации Новомихайловского сельского поселения Монастырщинского района Смоленской области</w:t>
      </w:r>
    </w:p>
    <w:p w:rsidR="008D5D35" w:rsidRDefault="008D5D35" w:rsidP="008D5D35">
      <w:pPr>
        <w:rPr>
          <w:color w:val="FF0000"/>
        </w:rPr>
      </w:pPr>
      <w:r>
        <w:rPr>
          <w:color w:val="FF0000"/>
        </w:rPr>
        <w:t xml:space="preserve">                   </w:t>
      </w:r>
    </w:p>
    <w:p w:rsidR="008D5D35" w:rsidRDefault="008D5D35" w:rsidP="008D5D35">
      <w:pPr>
        <w:rPr>
          <w:b/>
        </w:rPr>
      </w:pPr>
      <w:r>
        <w:rPr>
          <w:b/>
        </w:rPr>
        <w:t>Адрес издателя: 216151, д</w:t>
      </w:r>
      <w:proofErr w:type="gramStart"/>
      <w:r>
        <w:rPr>
          <w:b/>
        </w:rPr>
        <w:t>.М</w:t>
      </w:r>
      <w:proofErr w:type="gramEnd"/>
      <w:r>
        <w:rPr>
          <w:b/>
        </w:rPr>
        <w:t>ихайловка ,Монастырщинского района Смоленской области</w:t>
      </w: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/>
    <w:p w:rsidR="008D5D35" w:rsidRDefault="008D5D35" w:rsidP="008D5D35"/>
    <w:p w:rsidR="008D5D35" w:rsidRDefault="008D5D35" w:rsidP="008D5D35"/>
    <w:p w:rsidR="008D5D35" w:rsidRDefault="008D5D35" w:rsidP="008D5D35">
      <w:pPr>
        <w:rPr>
          <w:b/>
        </w:rPr>
      </w:pPr>
    </w:p>
    <w:p w:rsidR="008D5D35" w:rsidRDefault="008D5D35" w:rsidP="008D5D35">
      <w:pPr>
        <w:jc w:val="center"/>
        <w:rPr>
          <w:b/>
          <w:bCs/>
        </w:rPr>
      </w:pPr>
    </w:p>
    <w:p w:rsidR="008D5D35" w:rsidRDefault="008D5D35" w:rsidP="008D5D35">
      <w:pPr>
        <w:jc w:val="center"/>
        <w:rPr>
          <w:b/>
          <w:bCs/>
        </w:rPr>
      </w:pPr>
    </w:p>
    <w:p w:rsidR="008D5D35" w:rsidRPr="003F3898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Pr="00BD1E91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8D5D35" w:rsidRDefault="008D5D35" w:rsidP="008D5D35">
      <w:pPr>
        <w:pStyle w:val="a4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</w:t>
      </w:r>
    </w:p>
    <w:p w:rsidR="008D5D35" w:rsidRPr="00917775" w:rsidRDefault="008D5D35" w:rsidP="008D5D35">
      <w:pPr>
        <w:jc w:val="center"/>
        <w:rPr>
          <w:b/>
          <w:bCs/>
          <w:sz w:val="20"/>
          <w:szCs w:val="20"/>
        </w:rPr>
      </w:pPr>
    </w:p>
    <w:p w:rsidR="008D5D35" w:rsidRPr="00917775" w:rsidRDefault="008D5D35" w:rsidP="008D5D35">
      <w:pPr>
        <w:jc w:val="center"/>
        <w:rPr>
          <w:b/>
          <w:bCs/>
          <w:sz w:val="20"/>
          <w:szCs w:val="20"/>
        </w:rPr>
      </w:pPr>
      <w:r w:rsidRPr="00917775">
        <w:rPr>
          <w:b/>
          <w:bCs/>
          <w:sz w:val="20"/>
          <w:szCs w:val="20"/>
        </w:rPr>
        <w:t>СОВЕТ ДЕПУТАТОВ</w:t>
      </w:r>
    </w:p>
    <w:p w:rsidR="008D5D35" w:rsidRPr="00917775" w:rsidRDefault="008D5D35" w:rsidP="008D5D35">
      <w:pPr>
        <w:jc w:val="center"/>
        <w:rPr>
          <w:b/>
          <w:bCs/>
          <w:sz w:val="20"/>
          <w:szCs w:val="20"/>
        </w:rPr>
      </w:pPr>
      <w:r w:rsidRPr="00917775">
        <w:rPr>
          <w:b/>
          <w:bCs/>
          <w:sz w:val="20"/>
          <w:szCs w:val="20"/>
        </w:rPr>
        <w:t>НОВОМИХАЙЛОВСКОГО СЕЛЬСКОГО ПОСЕЛЕНИЯ</w:t>
      </w:r>
    </w:p>
    <w:p w:rsidR="008D5D35" w:rsidRPr="00917775" w:rsidRDefault="008D5D35" w:rsidP="008D5D35">
      <w:pPr>
        <w:jc w:val="center"/>
        <w:rPr>
          <w:b/>
          <w:sz w:val="20"/>
          <w:szCs w:val="20"/>
        </w:rPr>
      </w:pPr>
      <w:r w:rsidRPr="00917775">
        <w:rPr>
          <w:b/>
          <w:sz w:val="20"/>
          <w:szCs w:val="20"/>
        </w:rPr>
        <w:t>МОНАСТЫРЩИНСКОГО РАЙОНА</w:t>
      </w:r>
    </w:p>
    <w:p w:rsidR="008D5D35" w:rsidRPr="00917775" w:rsidRDefault="008D5D35" w:rsidP="008D5D35">
      <w:pPr>
        <w:jc w:val="center"/>
        <w:rPr>
          <w:b/>
          <w:sz w:val="20"/>
          <w:szCs w:val="20"/>
        </w:rPr>
      </w:pPr>
      <w:r w:rsidRPr="00917775">
        <w:rPr>
          <w:b/>
          <w:sz w:val="20"/>
          <w:szCs w:val="20"/>
        </w:rPr>
        <w:t>СМОЛЕНСКОЙ ОБЛАСТИ</w:t>
      </w:r>
    </w:p>
    <w:p w:rsidR="008D5D35" w:rsidRPr="00917775" w:rsidRDefault="008D5D35" w:rsidP="008D5D35">
      <w:pPr>
        <w:pStyle w:val="4"/>
        <w:shd w:val="clear" w:color="auto" w:fill="auto"/>
        <w:spacing w:after="0" w:line="240" w:lineRule="auto"/>
        <w:ind w:left="23" w:right="74"/>
        <w:rPr>
          <w:b/>
          <w:sz w:val="20"/>
          <w:szCs w:val="20"/>
        </w:rPr>
      </w:pPr>
    </w:p>
    <w:p w:rsidR="008D5D35" w:rsidRPr="00917775" w:rsidRDefault="008D5D35" w:rsidP="008D5D35">
      <w:pPr>
        <w:pStyle w:val="4"/>
        <w:shd w:val="clear" w:color="auto" w:fill="auto"/>
        <w:spacing w:after="0" w:line="322" w:lineRule="exact"/>
        <w:ind w:left="20" w:right="71"/>
        <w:rPr>
          <w:b/>
          <w:sz w:val="20"/>
          <w:szCs w:val="20"/>
        </w:rPr>
      </w:pPr>
      <w:proofErr w:type="gramStart"/>
      <w:r w:rsidRPr="00917775">
        <w:rPr>
          <w:b/>
          <w:sz w:val="20"/>
          <w:szCs w:val="20"/>
        </w:rPr>
        <w:t>Р</w:t>
      </w:r>
      <w:proofErr w:type="gramEnd"/>
      <w:r w:rsidRPr="00917775">
        <w:rPr>
          <w:b/>
          <w:sz w:val="20"/>
          <w:szCs w:val="20"/>
        </w:rPr>
        <w:t xml:space="preserve"> Е Ш Е Н И Е</w:t>
      </w:r>
    </w:p>
    <w:p w:rsidR="008D5D35" w:rsidRPr="00917775" w:rsidRDefault="008D5D35" w:rsidP="008D5D35">
      <w:pPr>
        <w:pStyle w:val="4"/>
        <w:shd w:val="clear" w:color="auto" w:fill="auto"/>
        <w:spacing w:after="0" w:line="322" w:lineRule="exact"/>
        <w:ind w:left="20" w:right="71"/>
        <w:jc w:val="left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от  07.06.2017г          </w:t>
      </w:r>
      <w:r>
        <w:rPr>
          <w:sz w:val="20"/>
          <w:szCs w:val="20"/>
        </w:rPr>
        <w:t xml:space="preserve">                        </w:t>
      </w:r>
      <w:r w:rsidRPr="00917775">
        <w:rPr>
          <w:sz w:val="20"/>
          <w:szCs w:val="20"/>
        </w:rPr>
        <w:t xml:space="preserve">  </w:t>
      </w:r>
      <w:r>
        <w:rPr>
          <w:sz w:val="20"/>
          <w:szCs w:val="20"/>
        </w:rPr>
        <w:t>№</w:t>
      </w:r>
      <w:r w:rsidRPr="00917775">
        <w:rPr>
          <w:sz w:val="20"/>
          <w:szCs w:val="20"/>
        </w:rPr>
        <w:t xml:space="preserve">  14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Об утверждении  Порядка   определения 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годовой арендной платы  за пользование 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объектами муниципальной собственности 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>Администрации      Новомихайловского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>сельского поселения Монастырщинского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 района   Смоленской области</w:t>
      </w:r>
      <w:r w:rsidRPr="00917775">
        <w:rPr>
          <w:sz w:val="20"/>
          <w:szCs w:val="20"/>
        </w:rPr>
        <w:tab/>
      </w:r>
    </w:p>
    <w:p w:rsidR="008D5D35" w:rsidRPr="00917775" w:rsidRDefault="008D5D35" w:rsidP="008D5D35">
      <w:pPr>
        <w:ind w:firstLine="360"/>
        <w:jc w:val="both"/>
        <w:rPr>
          <w:sz w:val="20"/>
          <w:szCs w:val="20"/>
        </w:rPr>
      </w:pPr>
    </w:p>
    <w:p w:rsidR="008D5D35" w:rsidRPr="00917775" w:rsidRDefault="008D5D35" w:rsidP="008D5D35">
      <w:pPr>
        <w:ind w:firstLine="360"/>
        <w:jc w:val="both"/>
        <w:rPr>
          <w:sz w:val="20"/>
          <w:szCs w:val="20"/>
        </w:rPr>
      </w:pPr>
      <w:r w:rsidRPr="00917775">
        <w:rPr>
          <w:sz w:val="20"/>
          <w:szCs w:val="20"/>
        </w:rPr>
        <w:t>В соответствии с Федеральным законом 29.07.1998 № 135-ФЗ</w:t>
      </w:r>
      <w:r w:rsidRPr="00917775">
        <w:rPr>
          <w:sz w:val="20"/>
          <w:szCs w:val="20"/>
        </w:rPr>
        <w:br/>
        <w:t>«Об оценочной деятельности в Российской Федерации», Постановлением Администрации Смоленской области от 16.09.2008 № 492 «Об утверждении Порядка определения годовой арендной платы за пользование объектами государственной собственности Смоленской области», Уставом Новомихайловского сельского поселения Монастырщинского района Смоленской области,</w:t>
      </w:r>
    </w:p>
    <w:p w:rsidR="008D5D35" w:rsidRPr="00917775" w:rsidRDefault="008D5D35" w:rsidP="008D5D35">
      <w:pPr>
        <w:ind w:firstLine="360"/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 Совет депутатов Новомихайловского сельского поселения Монастырщинского района Смоленской области</w:t>
      </w:r>
    </w:p>
    <w:p w:rsidR="008D5D35" w:rsidRPr="00917775" w:rsidRDefault="008D5D35" w:rsidP="008D5D35">
      <w:pPr>
        <w:tabs>
          <w:tab w:val="left" w:pos="1080"/>
        </w:tabs>
        <w:spacing w:line="360" w:lineRule="auto"/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РЕШИЛ: 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    1.Утвердить прилагаемый Порядок определения годовой арендной платы за пользование объектами муниципальной собственности Администрации      Новомихайловского сельского поселения Монастырщинского района   Смоленской области.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    2. Настоящее решение вступает в силу с момента подписания и подлежит официальному </w:t>
      </w:r>
      <w:proofErr w:type="gramStart"/>
      <w:r w:rsidRPr="00917775">
        <w:rPr>
          <w:sz w:val="20"/>
          <w:szCs w:val="20"/>
        </w:rPr>
        <w:t>опубликованию</w:t>
      </w:r>
      <w:proofErr w:type="gramEnd"/>
      <w:r w:rsidRPr="00917775">
        <w:rPr>
          <w:sz w:val="20"/>
          <w:szCs w:val="20"/>
        </w:rPr>
        <w:t xml:space="preserve"> а информационной газете «Новомихайловский вестник» Администрации Новомихайловского сельского поселения Монастырщинского района   Смоленской области.</w:t>
      </w:r>
    </w:p>
    <w:p w:rsidR="008D5D35" w:rsidRPr="00917775" w:rsidRDefault="008D5D35" w:rsidP="008D5D35">
      <w:pPr>
        <w:rPr>
          <w:sz w:val="20"/>
          <w:szCs w:val="20"/>
        </w:rPr>
      </w:pPr>
    </w:p>
    <w:p w:rsidR="008D5D35" w:rsidRPr="00917775" w:rsidRDefault="008D5D35" w:rsidP="008D5D35">
      <w:pPr>
        <w:rPr>
          <w:sz w:val="20"/>
          <w:szCs w:val="20"/>
        </w:rPr>
      </w:pPr>
      <w:r w:rsidRPr="00917775">
        <w:rPr>
          <w:sz w:val="20"/>
          <w:szCs w:val="20"/>
        </w:rPr>
        <w:t>Глава муниципального образования</w:t>
      </w:r>
    </w:p>
    <w:p w:rsidR="008D5D35" w:rsidRPr="00917775" w:rsidRDefault="008D5D35" w:rsidP="008D5D35">
      <w:pPr>
        <w:rPr>
          <w:sz w:val="20"/>
          <w:szCs w:val="20"/>
        </w:rPr>
      </w:pPr>
      <w:r w:rsidRPr="00917775">
        <w:rPr>
          <w:sz w:val="20"/>
          <w:szCs w:val="20"/>
        </w:rPr>
        <w:t>Новомихайловского сельского поселения</w:t>
      </w:r>
    </w:p>
    <w:p w:rsidR="008D5D35" w:rsidRPr="00917775" w:rsidRDefault="008D5D35" w:rsidP="008D5D35">
      <w:pPr>
        <w:rPr>
          <w:sz w:val="20"/>
          <w:szCs w:val="20"/>
        </w:rPr>
      </w:pPr>
      <w:r w:rsidRPr="00917775">
        <w:rPr>
          <w:sz w:val="20"/>
          <w:szCs w:val="20"/>
        </w:rPr>
        <w:t>Монастырщинского района</w:t>
      </w:r>
    </w:p>
    <w:p w:rsidR="008D5D35" w:rsidRPr="00917775" w:rsidRDefault="008D5D35" w:rsidP="008D5D35">
      <w:pPr>
        <w:rPr>
          <w:sz w:val="20"/>
          <w:szCs w:val="20"/>
        </w:rPr>
      </w:pPr>
      <w:r w:rsidRPr="00917775">
        <w:rPr>
          <w:sz w:val="20"/>
          <w:szCs w:val="20"/>
        </w:rPr>
        <w:t>Смоленской области                                                                              С.В.Иванов</w:t>
      </w:r>
    </w:p>
    <w:p w:rsidR="008D5D35" w:rsidRPr="00917775" w:rsidRDefault="008D5D35" w:rsidP="008D5D35">
      <w:pPr>
        <w:tabs>
          <w:tab w:val="left" w:pos="1080"/>
        </w:tabs>
        <w:rPr>
          <w:sz w:val="20"/>
          <w:szCs w:val="20"/>
        </w:rPr>
      </w:pP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  <w:r w:rsidRPr="00917775">
        <w:rPr>
          <w:sz w:val="20"/>
          <w:szCs w:val="20"/>
        </w:rPr>
        <w:lastRenderedPageBreak/>
        <w:t xml:space="preserve">Утверждено </w:t>
      </w: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  <w:r w:rsidRPr="00917775">
        <w:rPr>
          <w:sz w:val="20"/>
          <w:szCs w:val="20"/>
        </w:rPr>
        <w:t xml:space="preserve">                                                                    Решением Совета депутатов Новомихайловского сельского</w:t>
      </w: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  <w:r w:rsidRPr="00917775">
        <w:rPr>
          <w:sz w:val="20"/>
          <w:szCs w:val="20"/>
        </w:rPr>
        <w:t xml:space="preserve">поселения Монастырщинского </w:t>
      </w: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  <w:r w:rsidRPr="00917775">
        <w:rPr>
          <w:sz w:val="20"/>
          <w:szCs w:val="20"/>
        </w:rPr>
        <w:t>района    Смоленской  области</w:t>
      </w:r>
    </w:p>
    <w:p w:rsidR="008D5D35" w:rsidRPr="00917775" w:rsidRDefault="008D5D35" w:rsidP="008D5D35">
      <w:pPr>
        <w:tabs>
          <w:tab w:val="left" w:pos="1080"/>
        </w:tabs>
        <w:jc w:val="right"/>
        <w:rPr>
          <w:sz w:val="20"/>
          <w:szCs w:val="20"/>
        </w:rPr>
      </w:pPr>
      <w:r w:rsidRPr="00917775">
        <w:rPr>
          <w:sz w:val="20"/>
          <w:szCs w:val="20"/>
        </w:rPr>
        <w:t>от 07.06.2017г  № 14</w:t>
      </w:r>
    </w:p>
    <w:p w:rsidR="008D5D35" w:rsidRPr="00917775" w:rsidRDefault="008D5D35" w:rsidP="008D5D35">
      <w:pPr>
        <w:pStyle w:val="ConsPlusNormal"/>
        <w:ind w:firstLine="0"/>
        <w:rPr>
          <w:rFonts w:ascii="Times New Roman" w:hAnsi="Times New Roman" w:cs="Times New Roman"/>
          <w:b/>
        </w:rPr>
      </w:pPr>
    </w:p>
    <w:p w:rsidR="008D5D35" w:rsidRPr="00917775" w:rsidRDefault="008D5D35" w:rsidP="008D5D35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8D5D35" w:rsidRPr="00917775" w:rsidRDefault="008D5D35" w:rsidP="008D5D35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917775">
        <w:rPr>
          <w:rFonts w:ascii="Times New Roman" w:hAnsi="Times New Roman" w:cs="Times New Roman"/>
          <w:b/>
        </w:rPr>
        <w:t>ПОРЯДОК</w:t>
      </w:r>
    </w:p>
    <w:p w:rsidR="008D5D35" w:rsidRPr="00917775" w:rsidRDefault="008D5D35" w:rsidP="008D5D35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917775">
        <w:rPr>
          <w:rFonts w:ascii="Times New Roman" w:hAnsi="Times New Roman" w:cs="Times New Roman"/>
          <w:b/>
        </w:rPr>
        <w:t xml:space="preserve">ОПРЕДЕЛЕНИЯ ГОДОВОЙ АРЕНДНОЙ ПЛАТЫ </w:t>
      </w:r>
    </w:p>
    <w:p w:rsidR="008D5D35" w:rsidRPr="00917775" w:rsidRDefault="008D5D35" w:rsidP="008D5D35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917775">
        <w:rPr>
          <w:rFonts w:ascii="Times New Roman" w:hAnsi="Times New Roman" w:cs="Times New Roman"/>
          <w:b/>
        </w:rPr>
        <w:t>ЗА ПОЛЬЗОВАНИЕ ОБЪЕКТАМИ МУНИЦИПАЛЬНОЙ СОБСТВЕННОСТИ МУНИЦИПАЛЬНОГО ОБРАЗОВАНИЯ</w:t>
      </w:r>
    </w:p>
    <w:p w:rsidR="008D5D35" w:rsidRPr="00917775" w:rsidRDefault="008D5D35" w:rsidP="008D5D35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917775">
        <w:rPr>
          <w:rFonts w:ascii="Times New Roman" w:hAnsi="Times New Roman" w:cs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8D5D35" w:rsidRPr="00917775" w:rsidRDefault="008D5D35" w:rsidP="008D5D35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8D5D35" w:rsidRPr="00917775" w:rsidRDefault="008D5D35" w:rsidP="008D5D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Настоящий Порядок применяется в целях реализации «Положения о порядке управления и распоряжения муниципальной собственностью муниципального образования Администрации      Новомихайловского сельского поселения Монастырщинского района   Смоленской области и увеличения поступлений в местный бюджет. </w:t>
      </w:r>
    </w:p>
    <w:p w:rsidR="008D5D35" w:rsidRPr="00917775" w:rsidRDefault="008D5D35" w:rsidP="008D5D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D5D35" w:rsidRPr="00917775" w:rsidRDefault="008D5D35" w:rsidP="008D5D35">
      <w:pPr>
        <w:jc w:val="center"/>
        <w:rPr>
          <w:sz w:val="20"/>
          <w:szCs w:val="20"/>
        </w:rPr>
      </w:pPr>
      <w:r w:rsidRPr="00917775">
        <w:rPr>
          <w:sz w:val="20"/>
          <w:szCs w:val="20"/>
        </w:rPr>
        <w:t>1. Общие положения.</w:t>
      </w:r>
    </w:p>
    <w:p w:rsidR="008D5D35" w:rsidRPr="00917775" w:rsidRDefault="008D5D35" w:rsidP="008D5D35">
      <w:pPr>
        <w:rPr>
          <w:sz w:val="20"/>
          <w:szCs w:val="20"/>
        </w:rPr>
      </w:pP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>1.1. Настоящий Порядок применяется для расчета годовой арендной платы за пользование объектами недвижимого и движимого имущества (зданиями, строениями, сооружениями, объектами коммунальной инфраструктуры, автотранспортными средствами и проч.), находящимися в муниципальной собственности Администрации      Новомихайловского сельского поселения Монастырщинского района   Смоленской области</w:t>
      </w:r>
      <w:proofErr w:type="gramStart"/>
      <w:r w:rsidRPr="00917775">
        <w:rPr>
          <w:sz w:val="20"/>
          <w:szCs w:val="20"/>
        </w:rPr>
        <w:t>.</w:t>
      </w:r>
      <w:proofErr w:type="gramEnd"/>
      <w:r w:rsidRPr="00917775">
        <w:rPr>
          <w:sz w:val="20"/>
          <w:szCs w:val="20"/>
        </w:rPr>
        <w:t xml:space="preserve"> (</w:t>
      </w:r>
      <w:proofErr w:type="gramStart"/>
      <w:r w:rsidRPr="00917775">
        <w:rPr>
          <w:sz w:val="20"/>
          <w:szCs w:val="20"/>
        </w:rPr>
        <w:t>д</w:t>
      </w:r>
      <w:proofErr w:type="gramEnd"/>
      <w:r w:rsidRPr="00917775">
        <w:rPr>
          <w:sz w:val="20"/>
          <w:szCs w:val="20"/>
        </w:rPr>
        <w:t>алее - объекты), за исключением объектов жилищного фонда.</w:t>
      </w: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1.2. Настоящий Порядок применяется по отношению к вновь заключаемым договорам аренды объектов, а также для перерасчета годовой арендной платы по долгосрочным договорам аренды объектов. </w:t>
      </w: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1.3. Годовая арендная плата рассчитывается индивидуально для каждого объекта. </w:t>
      </w: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1.4. Сумма годовой арендной платы за пользование объектом подлежит обложению налогом на добавленную стоимость, который перечисляется в соответствующий бюджет в соответствии с </w:t>
      </w:r>
      <w:hyperlink r:id="rId4" w:tooltip="&quot;Налоговый кодекс Российской Федерации (часть вторая)&quot; от 05.08.2000 N 117-ФЗ (ред. от 30.12.2012) (с изм. и доп., вступающими в силу с 01.04.2013){КонсультантПлюс}" w:history="1">
        <w:r w:rsidRPr="00917775">
          <w:rPr>
            <w:rStyle w:val="a3"/>
            <w:sz w:val="20"/>
            <w:szCs w:val="20"/>
          </w:rPr>
          <w:t>законодательством</w:t>
        </w:r>
      </w:hyperlink>
      <w:r w:rsidRPr="00917775">
        <w:rPr>
          <w:sz w:val="20"/>
          <w:szCs w:val="20"/>
        </w:rPr>
        <w:t xml:space="preserve"> Российской Федерации о налогах и сборах. </w:t>
      </w: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1.5. Оценка рыночной годовой арендной платы за пользование объектом проводится в соответствии с Федеральным </w:t>
      </w:r>
      <w:hyperlink r:id="rId5" w:tooltip="Федеральный закон от 29.07.1998 N 135-ФЗ (ред. от 03.12.2011, изм. от 28.07.2012) &quot;Об оценочной деятельности в Российской Федерации&quot; (с изм. и доп., вступающими в силу с 01.01.2013){КонсультантПлюс}" w:history="1">
        <w:r w:rsidRPr="00917775">
          <w:rPr>
            <w:rStyle w:val="a3"/>
            <w:sz w:val="20"/>
            <w:szCs w:val="20"/>
          </w:rPr>
          <w:t>законом</w:t>
        </w:r>
      </w:hyperlink>
      <w:r w:rsidRPr="00917775">
        <w:rPr>
          <w:sz w:val="20"/>
          <w:szCs w:val="20"/>
        </w:rPr>
        <w:t xml:space="preserve"> "Об оценочной деятельности в Российской Федерации". </w:t>
      </w: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>Рыночная величина годовой арендной платы за пользование объектом, установленная в отчете об оценке независимого оценщика, применяется для определения годовой арендной платы за пользование объектом.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 xml:space="preserve"> </w:t>
      </w:r>
    </w:p>
    <w:p w:rsidR="008D5D35" w:rsidRPr="00917775" w:rsidRDefault="008D5D35" w:rsidP="008D5D35">
      <w:pPr>
        <w:jc w:val="center"/>
        <w:rPr>
          <w:sz w:val="20"/>
          <w:szCs w:val="20"/>
        </w:rPr>
      </w:pPr>
      <w:r w:rsidRPr="00917775">
        <w:rPr>
          <w:sz w:val="20"/>
          <w:szCs w:val="20"/>
        </w:rPr>
        <w:t xml:space="preserve">2. Порядок определения годовой арендной платы. 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>Годовая арендная плата за пользование объектом по договорам, заключаемым по результатам проведения торгов, устанавливается по предложению победителя торгов.</w:t>
      </w: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proofErr w:type="gramStart"/>
      <w:r w:rsidRPr="00917775">
        <w:rPr>
          <w:sz w:val="20"/>
          <w:szCs w:val="20"/>
        </w:rPr>
        <w:t>Начальная величина годовой арендной платы за пользование объектом (</w:t>
      </w:r>
      <w:proofErr w:type="spellStart"/>
      <w:r w:rsidRPr="00917775">
        <w:rPr>
          <w:sz w:val="20"/>
          <w:szCs w:val="20"/>
        </w:rPr>
        <w:t>Ап</w:t>
      </w:r>
      <w:proofErr w:type="spellEnd"/>
      <w:r w:rsidRPr="00917775">
        <w:rPr>
          <w:sz w:val="20"/>
          <w:szCs w:val="20"/>
        </w:rPr>
        <w:t xml:space="preserve">) для проведения торгов и величина годовой арендной платы за пользование объектом по договорам, заключаемым в соответствии с федеральным законодательством без проведения торгов, а также величина годовой арендной платы за пользование объектом по указанным в </w:t>
      </w:r>
      <w:hyperlink r:id="rId6" w:tooltip="&quot;Гражданский кодекс Российской Федерации (часть вторая)&quot; от 26.01.1996 N 14-ФЗ (ред. от 14.06.2012){КонсультантПлюс}" w:history="1">
        <w:r w:rsidRPr="00917775">
          <w:rPr>
            <w:rStyle w:val="a3"/>
            <w:sz w:val="20"/>
            <w:szCs w:val="20"/>
          </w:rPr>
          <w:t>пункте 2 статьи 621</w:t>
        </w:r>
      </w:hyperlink>
      <w:r w:rsidRPr="00917775">
        <w:rPr>
          <w:sz w:val="20"/>
          <w:szCs w:val="20"/>
        </w:rPr>
        <w:t xml:space="preserve"> Гражданского кодекса Российской Федерации договорам определяются по формуле:</w:t>
      </w:r>
      <w:proofErr w:type="gramEnd"/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  <w:proofErr w:type="spellStart"/>
      <w:r w:rsidRPr="00917775">
        <w:rPr>
          <w:sz w:val="20"/>
          <w:szCs w:val="20"/>
        </w:rPr>
        <w:t>Ап</w:t>
      </w:r>
      <w:proofErr w:type="spellEnd"/>
      <w:r w:rsidRPr="00917775">
        <w:rPr>
          <w:sz w:val="20"/>
          <w:szCs w:val="20"/>
        </w:rPr>
        <w:t xml:space="preserve"> = Ад + </w:t>
      </w:r>
      <w:proofErr w:type="spellStart"/>
      <w:proofErr w:type="gramStart"/>
      <w:r w:rsidRPr="00917775">
        <w:rPr>
          <w:sz w:val="20"/>
          <w:szCs w:val="20"/>
        </w:rPr>
        <w:t>Соц</w:t>
      </w:r>
      <w:proofErr w:type="spellEnd"/>
      <w:proofErr w:type="gramEnd"/>
      <w:r w:rsidRPr="00917775">
        <w:rPr>
          <w:sz w:val="20"/>
          <w:szCs w:val="20"/>
        </w:rPr>
        <w:t>, где: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  <w:r w:rsidRPr="00917775">
        <w:rPr>
          <w:sz w:val="20"/>
          <w:szCs w:val="20"/>
        </w:rPr>
        <w:t>Ад - доходная величина годовой арендной платы за пользование объектом (чистый доход от сдачи объекта в аренду), которая равна рыночной величине годовой арендной платы за пользование объектом;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proofErr w:type="spellStart"/>
      <w:proofErr w:type="gramStart"/>
      <w:r w:rsidRPr="00917775">
        <w:rPr>
          <w:sz w:val="20"/>
          <w:szCs w:val="20"/>
        </w:rPr>
        <w:t>Соц</w:t>
      </w:r>
      <w:proofErr w:type="spellEnd"/>
      <w:proofErr w:type="gramEnd"/>
      <w:r w:rsidRPr="00917775">
        <w:rPr>
          <w:sz w:val="20"/>
          <w:szCs w:val="20"/>
        </w:rPr>
        <w:t xml:space="preserve"> - величина размера возмещаемых арендатором затрат, произведенных при оценке рыночной величины годовой арендной платы за пользование объектом.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ind w:firstLine="708"/>
        <w:jc w:val="both"/>
        <w:rPr>
          <w:sz w:val="20"/>
          <w:szCs w:val="20"/>
        </w:rPr>
      </w:pPr>
      <w:r w:rsidRPr="00917775">
        <w:rPr>
          <w:sz w:val="20"/>
          <w:szCs w:val="20"/>
        </w:rPr>
        <w:t>Величина годовой арендной платы за пользование объектом по долгосрочным договорам аренды объектов после первого года пользования объектом (</w:t>
      </w:r>
      <w:proofErr w:type="spellStart"/>
      <w:r w:rsidRPr="00917775">
        <w:rPr>
          <w:sz w:val="20"/>
          <w:szCs w:val="20"/>
        </w:rPr>
        <w:t>Апл</w:t>
      </w:r>
      <w:proofErr w:type="spellEnd"/>
      <w:r w:rsidRPr="00917775">
        <w:rPr>
          <w:sz w:val="20"/>
          <w:szCs w:val="20"/>
        </w:rPr>
        <w:t>) определяется по формуле: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  <w:proofErr w:type="spellStart"/>
      <w:r w:rsidRPr="00917775">
        <w:rPr>
          <w:sz w:val="20"/>
          <w:szCs w:val="20"/>
        </w:rPr>
        <w:t>Апл</w:t>
      </w:r>
      <w:proofErr w:type="spellEnd"/>
      <w:r w:rsidRPr="00917775">
        <w:rPr>
          <w:sz w:val="20"/>
          <w:szCs w:val="20"/>
        </w:rPr>
        <w:t xml:space="preserve"> = </w:t>
      </w:r>
      <w:proofErr w:type="spellStart"/>
      <w:r w:rsidRPr="00917775">
        <w:rPr>
          <w:sz w:val="20"/>
          <w:szCs w:val="20"/>
        </w:rPr>
        <w:t>Ап</w:t>
      </w:r>
      <w:proofErr w:type="spellEnd"/>
      <w:r w:rsidRPr="00917775">
        <w:rPr>
          <w:sz w:val="20"/>
          <w:szCs w:val="20"/>
        </w:rPr>
        <w:t xml:space="preserve"> + </w:t>
      </w:r>
      <w:proofErr w:type="spellStart"/>
      <w:r w:rsidRPr="00917775">
        <w:rPr>
          <w:sz w:val="20"/>
          <w:szCs w:val="20"/>
        </w:rPr>
        <w:t>Инф</w:t>
      </w:r>
      <w:proofErr w:type="spellEnd"/>
      <w:r w:rsidRPr="00917775">
        <w:rPr>
          <w:sz w:val="20"/>
          <w:szCs w:val="20"/>
        </w:rPr>
        <w:t>, где: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  <w:proofErr w:type="spellStart"/>
      <w:r w:rsidRPr="00917775">
        <w:rPr>
          <w:sz w:val="20"/>
          <w:szCs w:val="20"/>
        </w:rPr>
        <w:t>Ап</w:t>
      </w:r>
      <w:proofErr w:type="spellEnd"/>
      <w:r w:rsidRPr="00917775">
        <w:rPr>
          <w:sz w:val="20"/>
          <w:szCs w:val="20"/>
        </w:rPr>
        <w:t xml:space="preserve"> - величина годовой арендной платы за пользование соответствующим объектом, установленная в договоре аренды;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  <w:proofErr w:type="spellStart"/>
      <w:r w:rsidRPr="00917775">
        <w:rPr>
          <w:sz w:val="20"/>
          <w:szCs w:val="20"/>
        </w:rPr>
        <w:lastRenderedPageBreak/>
        <w:t>Инф</w:t>
      </w:r>
      <w:proofErr w:type="spellEnd"/>
      <w:r w:rsidRPr="00917775">
        <w:rPr>
          <w:sz w:val="20"/>
          <w:szCs w:val="20"/>
        </w:rPr>
        <w:t xml:space="preserve"> - доля величины годовой арендной платы за пользование объектом (в процентах), соответствующая уровню инфляции, установленному федеральным законом о федеральном бюджете на очередной финансовый год.</w:t>
      </w: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jc w:val="both"/>
        <w:rPr>
          <w:sz w:val="20"/>
          <w:szCs w:val="20"/>
        </w:rPr>
      </w:pPr>
    </w:p>
    <w:p w:rsidR="008D5D35" w:rsidRPr="00917775" w:rsidRDefault="008D5D35" w:rsidP="008D5D35">
      <w:pPr>
        <w:rPr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center"/>
        <w:rPr>
          <w:rStyle w:val="FontStyle12"/>
          <w:sz w:val="20"/>
          <w:szCs w:val="20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4857750" cy="6076950"/>
            <wp:effectExtent l="19050" t="0" r="0" b="0"/>
            <wp:docPr id="1" name="Рисунок 1" descr="Я горжусь тобой, страна! пост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 горжусь тобой, страна! постер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07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8D5D35" w:rsidRPr="00917775" w:rsidRDefault="008D5D35" w:rsidP="008D5D35">
      <w:pPr>
        <w:pStyle w:val="Style5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:rsidR="00A6779B" w:rsidRDefault="00A6779B"/>
    <w:sectPr w:rsidR="00A6779B" w:rsidSect="00A67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D35"/>
    <w:rsid w:val="008D5D35"/>
    <w:rsid w:val="00A6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D5D35"/>
    <w:rPr>
      <w:color w:val="000080"/>
      <w:u w:val="single"/>
    </w:rPr>
  </w:style>
  <w:style w:type="paragraph" w:customStyle="1" w:styleId="ConsPlusNormal">
    <w:name w:val="ConsPlusNormal"/>
    <w:rsid w:val="008D5D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8D5D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4"/>
    <w:locked/>
    <w:rsid w:val="008D5D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5"/>
    <w:rsid w:val="008D5D35"/>
    <w:pPr>
      <w:shd w:val="clear" w:color="auto" w:fill="FFFFFF"/>
      <w:spacing w:after="120" w:line="485" w:lineRule="exact"/>
      <w:jc w:val="center"/>
    </w:pPr>
    <w:rPr>
      <w:sz w:val="27"/>
      <w:szCs w:val="27"/>
      <w:lang w:eastAsia="en-US"/>
    </w:rPr>
  </w:style>
  <w:style w:type="paragraph" w:customStyle="1" w:styleId="Style5">
    <w:name w:val="Style5"/>
    <w:basedOn w:val="a"/>
    <w:uiPriority w:val="99"/>
    <w:rsid w:val="008D5D35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8D5D35"/>
    <w:rPr>
      <w:rFonts w:ascii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5D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D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1FDAC588F7A61C6856DC90FEFE44173858017F548F8AE39849378898301EECD041E1758910BC83O0TDG" TargetMode="External"/><Relationship Id="rId5" Type="http://schemas.openxmlformats.org/officeDocument/2006/relationships/hyperlink" Target="consultantplus://offline/ref=AA1FDAC588F7A61C6856DC90FEFE44173858027F5F898AE39849378898O3T0G" TargetMode="External"/><Relationship Id="rId4" Type="http://schemas.openxmlformats.org/officeDocument/2006/relationships/hyperlink" Target="consultantplus://offline/ref=AA1FDAC588F7A61C6856DC90FEFE44173858087A5E838AE39849378898301EECD041E1758910BB87O0T0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2020-04-01T12:00:00Z</dcterms:created>
  <dcterms:modified xsi:type="dcterms:W3CDTF">2020-04-01T12:00:00Z</dcterms:modified>
</cp:coreProperties>
</file>