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A98" w:rsidRDefault="00B60A98" w:rsidP="00B60A98">
      <w:pPr>
        <w:jc w:val="center"/>
        <w:rPr>
          <w:b/>
          <w:sz w:val="28"/>
          <w:szCs w:val="28"/>
        </w:rPr>
      </w:pPr>
    </w:p>
    <w:p w:rsidR="00B60A98" w:rsidRDefault="00B60A98" w:rsidP="00B60A98">
      <w:pPr>
        <w:jc w:val="center"/>
        <w:rPr>
          <w:b/>
          <w:sz w:val="28"/>
          <w:szCs w:val="28"/>
        </w:rPr>
      </w:pPr>
    </w:p>
    <w:p w:rsidR="00B60A98" w:rsidRDefault="00AF3531" w:rsidP="00B60A98">
      <w:pPr>
        <w:rPr>
          <w:rFonts w:ascii="Franklin Gothic Medium Cond" w:hAnsi="Franklin Gothic Medium Cond"/>
          <w:b/>
          <w:i/>
          <w:sz w:val="72"/>
          <w:szCs w:val="72"/>
        </w:rPr>
      </w:pPr>
      <w:r w:rsidRPr="00AF3531"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-10.1pt;margin-top:-9.45pt;width:467.25pt;height:160.5pt;z-index:251660288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НОВОМИХАЙЛОВСКИЙ&#10;ВЕСТНИК&#10;"/>
            <w10:wrap type="square" side="right"/>
          </v:shape>
        </w:pict>
      </w:r>
    </w:p>
    <w:p w:rsidR="00B60A98" w:rsidRDefault="00B60A98" w:rsidP="00B60A98">
      <w:pPr>
        <w:jc w:val="center"/>
        <w:rPr>
          <w:b/>
        </w:rPr>
      </w:pPr>
    </w:p>
    <w:p w:rsidR="00B60A98" w:rsidRDefault="00B60A98" w:rsidP="00B60A98">
      <w:pPr>
        <w:jc w:val="center"/>
        <w:rPr>
          <w:b/>
        </w:rPr>
      </w:pPr>
    </w:p>
    <w:p w:rsidR="00B60A98" w:rsidRDefault="00B60A98" w:rsidP="00B60A98">
      <w:pPr>
        <w:jc w:val="center"/>
        <w:rPr>
          <w:b/>
        </w:rPr>
      </w:pPr>
    </w:p>
    <w:p w:rsidR="00B60A98" w:rsidRDefault="00B60A98" w:rsidP="00B60A98">
      <w:pPr>
        <w:jc w:val="center"/>
        <w:rPr>
          <w:b/>
        </w:rPr>
      </w:pPr>
    </w:p>
    <w:p w:rsidR="00B60A98" w:rsidRDefault="00B60A98" w:rsidP="00B60A98">
      <w:pPr>
        <w:jc w:val="center"/>
        <w:rPr>
          <w:b/>
        </w:rPr>
      </w:pPr>
    </w:p>
    <w:p w:rsidR="00B60A98" w:rsidRDefault="00B60A98" w:rsidP="00B60A98">
      <w:pPr>
        <w:jc w:val="center"/>
        <w:rPr>
          <w:b/>
        </w:rPr>
      </w:pPr>
    </w:p>
    <w:p w:rsidR="00B60A98" w:rsidRDefault="00B60A98" w:rsidP="00B60A98">
      <w:pPr>
        <w:jc w:val="center"/>
        <w:rPr>
          <w:b/>
        </w:rPr>
      </w:pPr>
    </w:p>
    <w:p w:rsidR="00B60A98" w:rsidRDefault="00B60A98" w:rsidP="00B60A98">
      <w:pPr>
        <w:jc w:val="center"/>
        <w:rPr>
          <w:b/>
          <w:sz w:val="28"/>
          <w:szCs w:val="28"/>
        </w:rPr>
      </w:pPr>
    </w:p>
    <w:p w:rsidR="00B60A98" w:rsidRDefault="00B60A98" w:rsidP="00B60A98">
      <w:pPr>
        <w:jc w:val="center"/>
        <w:rPr>
          <w:b/>
          <w:sz w:val="28"/>
          <w:szCs w:val="28"/>
        </w:rPr>
      </w:pPr>
    </w:p>
    <w:p w:rsidR="00B60A98" w:rsidRDefault="00B60A98" w:rsidP="00B60A98">
      <w:pPr>
        <w:jc w:val="center"/>
        <w:rPr>
          <w:b/>
          <w:sz w:val="28"/>
          <w:szCs w:val="28"/>
        </w:rPr>
      </w:pPr>
    </w:p>
    <w:p w:rsidR="00B60A98" w:rsidRDefault="00B60A98" w:rsidP="00B60A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Информационная газета Администрации Новомихайловского сельского поселения Монастырщинского района Смоленской области</w:t>
      </w:r>
    </w:p>
    <w:p w:rsidR="00B60A98" w:rsidRDefault="00B60A98" w:rsidP="00B60A98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</w:t>
      </w:r>
    </w:p>
    <w:p w:rsidR="00B60A98" w:rsidRDefault="00B60A98" w:rsidP="00B60A98">
      <w:pPr>
        <w:rPr>
          <w:b/>
          <w:sz w:val="28"/>
          <w:szCs w:val="28"/>
        </w:rPr>
      </w:pPr>
      <w:r>
        <w:rPr>
          <w:b/>
        </w:rPr>
        <w:t xml:space="preserve">10.04.2017 года                                                                                </w:t>
      </w:r>
      <w:r>
        <w:rPr>
          <w:b/>
          <w:sz w:val="28"/>
          <w:szCs w:val="28"/>
        </w:rPr>
        <w:t>№3 (3)</w:t>
      </w:r>
    </w:p>
    <w:p w:rsidR="00B60A98" w:rsidRDefault="00B60A98" w:rsidP="00B60A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(бесплатно)</w:t>
      </w:r>
    </w:p>
    <w:p w:rsidR="00B60A98" w:rsidRDefault="00B60A98" w:rsidP="00B60A98">
      <w:pPr>
        <w:rPr>
          <w:b/>
        </w:rPr>
      </w:pPr>
      <w:r>
        <w:rPr>
          <w:b/>
        </w:rPr>
        <w:t xml:space="preserve">Тираж- 15 экземпляров </w:t>
      </w:r>
    </w:p>
    <w:p w:rsidR="00B60A98" w:rsidRDefault="00B60A98" w:rsidP="00B60A98">
      <w:pPr>
        <w:rPr>
          <w:b/>
        </w:rPr>
      </w:pPr>
    </w:p>
    <w:p w:rsidR="00B60A98" w:rsidRDefault="00B60A98" w:rsidP="00B60A98">
      <w:pPr>
        <w:rPr>
          <w:b/>
        </w:rPr>
      </w:pPr>
      <w:r>
        <w:rPr>
          <w:b/>
        </w:rPr>
        <w:t>Ответственный за выпуск - ст</w:t>
      </w:r>
      <w:proofErr w:type="gramStart"/>
      <w:r>
        <w:rPr>
          <w:b/>
        </w:rPr>
        <w:t>.и</w:t>
      </w:r>
      <w:proofErr w:type="gramEnd"/>
      <w:r>
        <w:rPr>
          <w:b/>
        </w:rPr>
        <w:t xml:space="preserve">нспектор Администрации Новомихайловского сельского поселения </w:t>
      </w:r>
      <w:proofErr w:type="spellStart"/>
      <w:r>
        <w:rPr>
          <w:b/>
        </w:rPr>
        <w:t>Минченкова</w:t>
      </w:r>
      <w:proofErr w:type="spellEnd"/>
      <w:r>
        <w:rPr>
          <w:b/>
        </w:rPr>
        <w:t xml:space="preserve"> В.В.</w:t>
      </w:r>
    </w:p>
    <w:p w:rsidR="00B60A98" w:rsidRDefault="00B60A98" w:rsidP="00B60A98">
      <w:pPr>
        <w:rPr>
          <w:b/>
        </w:rPr>
      </w:pPr>
    </w:p>
    <w:p w:rsidR="00B60A98" w:rsidRDefault="00B60A98" w:rsidP="00B60A98">
      <w:pPr>
        <w:rPr>
          <w:b/>
        </w:rPr>
      </w:pPr>
      <w:r>
        <w:rPr>
          <w:b/>
        </w:rPr>
        <w:t>Учредитель - Совет депутатов Новомихайловского сельского поселения Монастырщинского района Смоленской области</w:t>
      </w:r>
    </w:p>
    <w:p w:rsidR="00B60A98" w:rsidRDefault="00B60A98" w:rsidP="00B60A98">
      <w:pPr>
        <w:rPr>
          <w:b/>
        </w:rPr>
      </w:pPr>
      <w:r>
        <w:rPr>
          <w:b/>
        </w:rPr>
        <w:t xml:space="preserve">  </w:t>
      </w:r>
    </w:p>
    <w:p w:rsidR="00B60A98" w:rsidRDefault="00B60A98" w:rsidP="00B60A98">
      <w:pPr>
        <w:jc w:val="center"/>
        <w:rPr>
          <w:b/>
        </w:rPr>
      </w:pPr>
      <w:r>
        <w:rPr>
          <w:b/>
        </w:rPr>
        <w:t>Издатель: Администрации Новомихайловского сельского поселения Монастырщинского района Смоленской области</w:t>
      </w:r>
    </w:p>
    <w:p w:rsidR="00B60A98" w:rsidRDefault="00B60A98" w:rsidP="00B60A98">
      <w:pPr>
        <w:rPr>
          <w:color w:val="FF0000"/>
        </w:rPr>
      </w:pPr>
      <w:r>
        <w:rPr>
          <w:color w:val="FF0000"/>
        </w:rPr>
        <w:t xml:space="preserve">                   </w:t>
      </w:r>
    </w:p>
    <w:p w:rsidR="00B60A98" w:rsidRDefault="00B60A98" w:rsidP="00B60A98">
      <w:pPr>
        <w:rPr>
          <w:b/>
        </w:rPr>
      </w:pPr>
      <w:r>
        <w:rPr>
          <w:b/>
        </w:rPr>
        <w:t>Адрес издателя: 216151, д</w:t>
      </w:r>
      <w:proofErr w:type="gramStart"/>
      <w:r>
        <w:rPr>
          <w:b/>
        </w:rPr>
        <w:t>.М</w:t>
      </w:r>
      <w:proofErr w:type="gramEnd"/>
      <w:r>
        <w:rPr>
          <w:b/>
        </w:rPr>
        <w:t>ихайловка ,Монастырщинского района Смоленской области</w:t>
      </w:r>
    </w:p>
    <w:p w:rsidR="00B60A98" w:rsidRDefault="00B60A98" w:rsidP="00B60A98">
      <w:pPr>
        <w:jc w:val="center"/>
        <w:rPr>
          <w:b/>
          <w:bCs/>
          <w:sz w:val="20"/>
          <w:szCs w:val="20"/>
        </w:rPr>
      </w:pPr>
    </w:p>
    <w:p w:rsidR="00B60A98" w:rsidRDefault="00B60A98" w:rsidP="00B60A98">
      <w:pPr>
        <w:jc w:val="center"/>
        <w:rPr>
          <w:b/>
          <w:bCs/>
          <w:sz w:val="20"/>
          <w:szCs w:val="20"/>
        </w:rPr>
      </w:pPr>
    </w:p>
    <w:p w:rsidR="00B60A98" w:rsidRDefault="00B60A98" w:rsidP="00B60A98">
      <w:pPr>
        <w:jc w:val="center"/>
        <w:rPr>
          <w:b/>
          <w:bCs/>
          <w:sz w:val="20"/>
          <w:szCs w:val="20"/>
        </w:rPr>
      </w:pPr>
    </w:p>
    <w:p w:rsidR="00B60A98" w:rsidRDefault="00B60A98" w:rsidP="00B60A98">
      <w:pPr>
        <w:jc w:val="center"/>
        <w:rPr>
          <w:b/>
          <w:bCs/>
          <w:sz w:val="20"/>
          <w:szCs w:val="20"/>
        </w:rPr>
      </w:pPr>
    </w:p>
    <w:p w:rsidR="00547B74" w:rsidRDefault="00547B74" w:rsidP="00B60A98">
      <w:pPr>
        <w:jc w:val="center"/>
        <w:rPr>
          <w:b/>
          <w:bCs/>
          <w:sz w:val="20"/>
          <w:szCs w:val="20"/>
        </w:rPr>
      </w:pPr>
    </w:p>
    <w:p w:rsidR="00547B74" w:rsidRDefault="00547B74" w:rsidP="00B60A98">
      <w:pPr>
        <w:jc w:val="center"/>
        <w:rPr>
          <w:b/>
          <w:bCs/>
          <w:sz w:val="20"/>
          <w:szCs w:val="20"/>
        </w:rPr>
      </w:pPr>
    </w:p>
    <w:p w:rsidR="00547B74" w:rsidRDefault="00547B74" w:rsidP="00B60A98">
      <w:pPr>
        <w:jc w:val="center"/>
        <w:rPr>
          <w:b/>
          <w:bCs/>
          <w:sz w:val="20"/>
          <w:szCs w:val="20"/>
        </w:rPr>
      </w:pPr>
    </w:p>
    <w:p w:rsidR="00547B74" w:rsidRPr="00547B74" w:rsidRDefault="00547B74" w:rsidP="00547B74">
      <w:pPr>
        <w:jc w:val="center"/>
        <w:rPr>
          <w:b/>
          <w:bCs/>
          <w:sz w:val="20"/>
          <w:szCs w:val="20"/>
        </w:rPr>
      </w:pPr>
      <w:r w:rsidRPr="00547B74">
        <w:rPr>
          <w:b/>
          <w:bCs/>
          <w:sz w:val="20"/>
          <w:szCs w:val="20"/>
        </w:rPr>
        <w:lastRenderedPageBreak/>
        <w:t>СОВЕТ ДЕПУТАТОВ</w:t>
      </w:r>
    </w:p>
    <w:p w:rsidR="00547B74" w:rsidRPr="00547B74" w:rsidRDefault="00547B74" w:rsidP="00547B74">
      <w:pPr>
        <w:jc w:val="center"/>
        <w:rPr>
          <w:b/>
          <w:bCs/>
          <w:sz w:val="20"/>
          <w:szCs w:val="20"/>
        </w:rPr>
      </w:pPr>
      <w:r w:rsidRPr="00547B74">
        <w:rPr>
          <w:b/>
          <w:bCs/>
          <w:sz w:val="20"/>
          <w:szCs w:val="20"/>
        </w:rPr>
        <w:t>НОВОМИХАЙЛОВСКОГО СЕЛЬСКОГО ПОСЕЛЕНИЯ</w:t>
      </w:r>
    </w:p>
    <w:p w:rsidR="00547B74" w:rsidRPr="00547B74" w:rsidRDefault="00547B74" w:rsidP="00547B74">
      <w:pPr>
        <w:jc w:val="center"/>
        <w:rPr>
          <w:b/>
          <w:sz w:val="20"/>
          <w:szCs w:val="20"/>
        </w:rPr>
      </w:pPr>
      <w:r w:rsidRPr="00547B74">
        <w:rPr>
          <w:b/>
          <w:sz w:val="20"/>
          <w:szCs w:val="20"/>
        </w:rPr>
        <w:t>МОНАСТЫРЩИНСКОГО РАЙОНА</w:t>
      </w:r>
    </w:p>
    <w:p w:rsidR="00547B74" w:rsidRPr="00547B74" w:rsidRDefault="00547B74" w:rsidP="00547B74">
      <w:pPr>
        <w:jc w:val="center"/>
        <w:rPr>
          <w:b/>
          <w:sz w:val="20"/>
          <w:szCs w:val="20"/>
        </w:rPr>
      </w:pPr>
      <w:r w:rsidRPr="00547B74">
        <w:rPr>
          <w:b/>
          <w:sz w:val="20"/>
          <w:szCs w:val="20"/>
        </w:rPr>
        <w:t>СМОЛЕНСКОЙ ОБЛАСТИ</w:t>
      </w:r>
    </w:p>
    <w:p w:rsidR="00547B74" w:rsidRPr="00547B74" w:rsidRDefault="00547B74" w:rsidP="00547B74">
      <w:pPr>
        <w:jc w:val="center"/>
        <w:rPr>
          <w:b/>
          <w:sz w:val="20"/>
          <w:szCs w:val="20"/>
        </w:rPr>
      </w:pPr>
    </w:p>
    <w:p w:rsidR="00547B74" w:rsidRPr="00547B74" w:rsidRDefault="00547B74" w:rsidP="00547B74">
      <w:pPr>
        <w:jc w:val="center"/>
        <w:rPr>
          <w:b/>
          <w:sz w:val="20"/>
          <w:szCs w:val="20"/>
        </w:rPr>
      </w:pPr>
      <w:r w:rsidRPr="00547B74">
        <w:rPr>
          <w:b/>
          <w:bCs/>
          <w:sz w:val="20"/>
          <w:szCs w:val="20"/>
        </w:rPr>
        <w:t>РЕШЕНИЕ</w:t>
      </w:r>
    </w:p>
    <w:p w:rsidR="00547B74" w:rsidRPr="00547B74" w:rsidRDefault="00547B74" w:rsidP="00547B74">
      <w:pPr>
        <w:rPr>
          <w:sz w:val="20"/>
          <w:szCs w:val="20"/>
        </w:rPr>
      </w:pPr>
    </w:p>
    <w:p w:rsidR="00547B74" w:rsidRPr="00547B74" w:rsidRDefault="00547B74" w:rsidP="00547B74">
      <w:pPr>
        <w:rPr>
          <w:sz w:val="20"/>
          <w:szCs w:val="20"/>
        </w:rPr>
      </w:pPr>
      <w:r w:rsidRPr="00547B74">
        <w:rPr>
          <w:sz w:val="20"/>
          <w:szCs w:val="20"/>
        </w:rPr>
        <w:t>от   22.03.2017г.                                       № 5-а</w:t>
      </w:r>
    </w:p>
    <w:p w:rsidR="00547B74" w:rsidRPr="00547B74" w:rsidRDefault="00547B74" w:rsidP="00547B74">
      <w:pPr>
        <w:ind w:right="4540"/>
        <w:jc w:val="both"/>
        <w:rPr>
          <w:sz w:val="20"/>
          <w:szCs w:val="20"/>
        </w:rPr>
      </w:pPr>
    </w:p>
    <w:p w:rsidR="00547B74" w:rsidRPr="00547B74" w:rsidRDefault="00547B74" w:rsidP="00547B74">
      <w:pPr>
        <w:rPr>
          <w:sz w:val="20"/>
          <w:szCs w:val="20"/>
        </w:rPr>
      </w:pPr>
      <w:r w:rsidRPr="00547B74">
        <w:rPr>
          <w:sz w:val="20"/>
          <w:szCs w:val="20"/>
        </w:rPr>
        <w:t xml:space="preserve">      Об    отмене  решения  «О внесении</w:t>
      </w:r>
    </w:p>
    <w:p w:rsidR="00547B74" w:rsidRPr="00547B74" w:rsidRDefault="00547B74" w:rsidP="00547B74">
      <w:pPr>
        <w:rPr>
          <w:sz w:val="20"/>
          <w:szCs w:val="20"/>
        </w:rPr>
      </w:pPr>
      <w:r w:rsidRPr="00547B74">
        <w:rPr>
          <w:sz w:val="20"/>
          <w:szCs w:val="20"/>
        </w:rPr>
        <w:t xml:space="preserve"> изменений в Устав Новомихайловского</w:t>
      </w:r>
    </w:p>
    <w:p w:rsidR="00547B74" w:rsidRPr="00547B74" w:rsidRDefault="00547B74" w:rsidP="00547B74">
      <w:pPr>
        <w:rPr>
          <w:sz w:val="20"/>
          <w:szCs w:val="20"/>
        </w:rPr>
      </w:pPr>
      <w:r w:rsidRPr="00547B74">
        <w:rPr>
          <w:sz w:val="20"/>
          <w:szCs w:val="20"/>
        </w:rPr>
        <w:t xml:space="preserve"> сельского поселения Монастырщинского</w:t>
      </w:r>
    </w:p>
    <w:p w:rsidR="00547B74" w:rsidRPr="00547B74" w:rsidRDefault="00547B74" w:rsidP="00547B74">
      <w:pPr>
        <w:rPr>
          <w:sz w:val="20"/>
          <w:szCs w:val="20"/>
        </w:rPr>
      </w:pPr>
      <w:r w:rsidRPr="00547B74">
        <w:rPr>
          <w:sz w:val="20"/>
          <w:szCs w:val="20"/>
        </w:rPr>
        <w:t>района Смоленской области от 16.09.2016г №14</w:t>
      </w:r>
    </w:p>
    <w:p w:rsidR="00547B74" w:rsidRPr="00547B74" w:rsidRDefault="00547B74" w:rsidP="00547B74">
      <w:pPr>
        <w:rPr>
          <w:sz w:val="20"/>
          <w:szCs w:val="20"/>
        </w:rPr>
      </w:pPr>
    </w:p>
    <w:p w:rsidR="00547B74" w:rsidRPr="00547B74" w:rsidRDefault="00547B74" w:rsidP="00547B74">
      <w:pPr>
        <w:rPr>
          <w:sz w:val="20"/>
          <w:szCs w:val="20"/>
        </w:rPr>
      </w:pPr>
      <w:r w:rsidRPr="00547B74">
        <w:rPr>
          <w:sz w:val="20"/>
          <w:szCs w:val="20"/>
        </w:rPr>
        <w:t xml:space="preserve">      Совет депутатов Новомихайловского сельского поселения Монастырщинского района Смоленской области </w:t>
      </w:r>
    </w:p>
    <w:p w:rsidR="00547B74" w:rsidRPr="00547B74" w:rsidRDefault="00547B74" w:rsidP="00547B74">
      <w:pPr>
        <w:rPr>
          <w:sz w:val="20"/>
          <w:szCs w:val="20"/>
        </w:rPr>
      </w:pPr>
    </w:p>
    <w:p w:rsidR="00547B74" w:rsidRPr="00547B74" w:rsidRDefault="00547B74" w:rsidP="00547B74">
      <w:pPr>
        <w:rPr>
          <w:sz w:val="20"/>
          <w:szCs w:val="20"/>
        </w:rPr>
      </w:pPr>
      <w:r w:rsidRPr="00547B74">
        <w:rPr>
          <w:sz w:val="20"/>
          <w:szCs w:val="20"/>
        </w:rPr>
        <w:t>РЕШИЛ:</w:t>
      </w:r>
    </w:p>
    <w:p w:rsidR="00547B74" w:rsidRPr="00547B74" w:rsidRDefault="00547B74" w:rsidP="00547B74">
      <w:pPr>
        <w:rPr>
          <w:sz w:val="20"/>
          <w:szCs w:val="20"/>
        </w:rPr>
      </w:pPr>
    </w:p>
    <w:p w:rsidR="00547B74" w:rsidRPr="00547B74" w:rsidRDefault="00547B74" w:rsidP="00547B74">
      <w:pPr>
        <w:jc w:val="both"/>
        <w:rPr>
          <w:sz w:val="20"/>
          <w:szCs w:val="20"/>
        </w:rPr>
      </w:pPr>
      <w:r w:rsidRPr="00547B74">
        <w:rPr>
          <w:sz w:val="20"/>
          <w:szCs w:val="20"/>
        </w:rPr>
        <w:t xml:space="preserve">     В связи с указанными изменениями   в Устав Новомихайловского сельского поселения Монастырщинского района Смоленской области, утвержденными  решением Совета депутатов Новомихайловского сельского поселения Монастырщинского района Смоленской области от 22.03.2017года №5, решение  «О внесении изменений в Устав Новомихайловского сельского поселения Монастырщинского района Смоленской области» от 16.09.2016г №14 отменить.</w:t>
      </w:r>
    </w:p>
    <w:p w:rsidR="00547B74" w:rsidRPr="00547B74" w:rsidRDefault="00547B74" w:rsidP="00547B74">
      <w:pPr>
        <w:jc w:val="both"/>
        <w:rPr>
          <w:sz w:val="20"/>
          <w:szCs w:val="20"/>
        </w:rPr>
      </w:pPr>
    </w:p>
    <w:p w:rsidR="00547B74" w:rsidRPr="00547B74" w:rsidRDefault="00547B74" w:rsidP="00547B74">
      <w:pPr>
        <w:jc w:val="both"/>
        <w:rPr>
          <w:sz w:val="20"/>
          <w:szCs w:val="20"/>
        </w:rPr>
      </w:pPr>
    </w:p>
    <w:p w:rsidR="00547B74" w:rsidRPr="00547B74" w:rsidRDefault="00547B74" w:rsidP="00547B74">
      <w:pPr>
        <w:jc w:val="both"/>
        <w:rPr>
          <w:sz w:val="20"/>
          <w:szCs w:val="20"/>
        </w:rPr>
      </w:pPr>
    </w:p>
    <w:p w:rsidR="00547B74" w:rsidRPr="00547B74" w:rsidRDefault="00547B74" w:rsidP="00547B74">
      <w:pPr>
        <w:jc w:val="both"/>
        <w:rPr>
          <w:sz w:val="20"/>
          <w:szCs w:val="20"/>
        </w:rPr>
      </w:pPr>
      <w:r w:rsidRPr="00547B74">
        <w:rPr>
          <w:sz w:val="20"/>
          <w:szCs w:val="20"/>
        </w:rPr>
        <w:t>Глава муниципального образования</w:t>
      </w:r>
    </w:p>
    <w:p w:rsidR="00547B74" w:rsidRPr="00547B74" w:rsidRDefault="00547B74" w:rsidP="00547B74">
      <w:pPr>
        <w:jc w:val="both"/>
        <w:rPr>
          <w:sz w:val="20"/>
          <w:szCs w:val="20"/>
        </w:rPr>
      </w:pPr>
      <w:r w:rsidRPr="00547B74">
        <w:rPr>
          <w:sz w:val="20"/>
          <w:szCs w:val="20"/>
        </w:rPr>
        <w:t>Новомихайловского сельского поселения</w:t>
      </w:r>
    </w:p>
    <w:p w:rsidR="00547B74" w:rsidRPr="00547B74" w:rsidRDefault="00547B74" w:rsidP="00547B74">
      <w:pPr>
        <w:jc w:val="both"/>
        <w:rPr>
          <w:sz w:val="20"/>
          <w:szCs w:val="20"/>
        </w:rPr>
      </w:pPr>
      <w:r w:rsidRPr="00547B74">
        <w:rPr>
          <w:sz w:val="20"/>
          <w:szCs w:val="20"/>
        </w:rPr>
        <w:t>Монастырщинского района</w:t>
      </w:r>
    </w:p>
    <w:p w:rsidR="00547B74" w:rsidRPr="00547B74" w:rsidRDefault="00547B74" w:rsidP="00547B74">
      <w:pPr>
        <w:jc w:val="both"/>
        <w:rPr>
          <w:sz w:val="20"/>
          <w:szCs w:val="20"/>
        </w:rPr>
      </w:pPr>
      <w:r w:rsidRPr="00547B74">
        <w:rPr>
          <w:sz w:val="20"/>
          <w:szCs w:val="20"/>
        </w:rPr>
        <w:t>Смоленской области                                                               С.В.Иванов</w:t>
      </w:r>
    </w:p>
    <w:p w:rsidR="00547B74" w:rsidRPr="00547B74" w:rsidRDefault="00547B74" w:rsidP="00547B74">
      <w:pPr>
        <w:jc w:val="both"/>
        <w:rPr>
          <w:sz w:val="20"/>
          <w:szCs w:val="20"/>
        </w:rPr>
      </w:pPr>
    </w:p>
    <w:p w:rsidR="00547B74" w:rsidRDefault="00547B74" w:rsidP="00547B74">
      <w:pPr>
        <w:rPr>
          <w:sz w:val="20"/>
          <w:szCs w:val="20"/>
        </w:rPr>
      </w:pPr>
    </w:p>
    <w:p w:rsidR="00547B74" w:rsidRPr="00547B74" w:rsidRDefault="00547B74" w:rsidP="00547B74">
      <w:pPr>
        <w:rPr>
          <w:sz w:val="20"/>
          <w:szCs w:val="20"/>
        </w:rPr>
      </w:pPr>
    </w:p>
    <w:p w:rsidR="00547B74" w:rsidRPr="00547B74" w:rsidRDefault="00547B74" w:rsidP="00547B74">
      <w:pPr>
        <w:jc w:val="center"/>
        <w:rPr>
          <w:b/>
          <w:bCs/>
          <w:sz w:val="20"/>
          <w:szCs w:val="20"/>
        </w:rPr>
      </w:pPr>
      <w:r w:rsidRPr="00547B74">
        <w:rPr>
          <w:b/>
          <w:bCs/>
          <w:sz w:val="20"/>
          <w:szCs w:val="20"/>
        </w:rPr>
        <w:t>СОВЕТ ДЕПУТАТОВ</w:t>
      </w:r>
    </w:p>
    <w:p w:rsidR="00547B74" w:rsidRPr="00547B74" w:rsidRDefault="00547B74" w:rsidP="00547B74">
      <w:pPr>
        <w:jc w:val="center"/>
        <w:rPr>
          <w:b/>
          <w:bCs/>
          <w:sz w:val="20"/>
          <w:szCs w:val="20"/>
        </w:rPr>
      </w:pPr>
      <w:r w:rsidRPr="00547B74">
        <w:rPr>
          <w:b/>
          <w:bCs/>
          <w:sz w:val="20"/>
          <w:szCs w:val="20"/>
        </w:rPr>
        <w:t>НОВОМИХАЙЛОВСКОГО СЕЛЬСКОГО ПОСЕЛЕНИЯ</w:t>
      </w:r>
    </w:p>
    <w:p w:rsidR="00547B74" w:rsidRPr="00547B74" w:rsidRDefault="00547B74" w:rsidP="00547B74">
      <w:pPr>
        <w:jc w:val="center"/>
        <w:rPr>
          <w:b/>
          <w:sz w:val="20"/>
          <w:szCs w:val="20"/>
        </w:rPr>
      </w:pPr>
      <w:r w:rsidRPr="00547B74">
        <w:rPr>
          <w:b/>
          <w:sz w:val="20"/>
          <w:szCs w:val="20"/>
        </w:rPr>
        <w:t>МОНАСТЫРЩИНСКОГО РАЙОНА</w:t>
      </w:r>
    </w:p>
    <w:p w:rsidR="00547B74" w:rsidRPr="00547B74" w:rsidRDefault="00547B74" w:rsidP="00547B74">
      <w:pPr>
        <w:jc w:val="center"/>
        <w:rPr>
          <w:b/>
          <w:sz w:val="20"/>
          <w:szCs w:val="20"/>
        </w:rPr>
      </w:pPr>
      <w:r w:rsidRPr="00547B74">
        <w:rPr>
          <w:b/>
          <w:sz w:val="20"/>
          <w:szCs w:val="20"/>
        </w:rPr>
        <w:t>СМОЛЕНСКОЙ ОБЛАСТИ</w:t>
      </w:r>
    </w:p>
    <w:p w:rsidR="00547B74" w:rsidRPr="00547B74" w:rsidRDefault="00547B74" w:rsidP="00547B74">
      <w:pPr>
        <w:jc w:val="center"/>
        <w:rPr>
          <w:b/>
          <w:sz w:val="20"/>
          <w:szCs w:val="20"/>
        </w:rPr>
      </w:pPr>
    </w:p>
    <w:p w:rsidR="00547B74" w:rsidRPr="00547B74" w:rsidRDefault="00547B74" w:rsidP="00547B74">
      <w:pPr>
        <w:jc w:val="center"/>
        <w:rPr>
          <w:b/>
          <w:sz w:val="20"/>
          <w:szCs w:val="20"/>
        </w:rPr>
      </w:pPr>
      <w:r w:rsidRPr="00547B74">
        <w:rPr>
          <w:b/>
          <w:bCs/>
          <w:sz w:val="20"/>
          <w:szCs w:val="20"/>
        </w:rPr>
        <w:t>РЕШЕНИЕ</w:t>
      </w:r>
    </w:p>
    <w:p w:rsidR="00547B74" w:rsidRPr="00547B74" w:rsidRDefault="00547B74" w:rsidP="00547B74">
      <w:pPr>
        <w:rPr>
          <w:sz w:val="20"/>
          <w:szCs w:val="20"/>
        </w:rPr>
      </w:pPr>
    </w:p>
    <w:p w:rsidR="00547B74" w:rsidRPr="00547B74" w:rsidRDefault="00547B74" w:rsidP="00547B74">
      <w:pPr>
        <w:rPr>
          <w:sz w:val="20"/>
          <w:szCs w:val="20"/>
        </w:rPr>
      </w:pPr>
      <w:r w:rsidRPr="00547B74">
        <w:rPr>
          <w:sz w:val="20"/>
          <w:szCs w:val="20"/>
        </w:rPr>
        <w:t>от   03.04.2017г.                                       № 6</w:t>
      </w:r>
    </w:p>
    <w:p w:rsidR="00547B74" w:rsidRPr="00547B74" w:rsidRDefault="00547B74" w:rsidP="00547B74">
      <w:pPr>
        <w:ind w:right="4540"/>
        <w:jc w:val="both"/>
        <w:rPr>
          <w:sz w:val="20"/>
          <w:szCs w:val="20"/>
        </w:rPr>
      </w:pPr>
    </w:p>
    <w:p w:rsidR="00547B74" w:rsidRPr="00547B74" w:rsidRDefault="00547B74" w:rsidP="00547B74">
      <w:pPr>
        <w:ind w:right="4540"/>
        <w:jc w:val="both"/>
        <w:rPr>
          <w:sz w:val="20"/>
          <w:szCs w:val="20"/>
        </w:rPr>
      </w:pPr>
      <w:proofErr w:type="gramStart"/>
      <w:r w:rsidRPr="00547B74">
        <w:rPr>
          <w:sz w:val="20"/>
          <w:szCs w:val="20"/>
        </w:rPr>
        <w:t>О внесении изменений в Положение о земельном налоге на территории Новомихайловского сельского поселения Монастырщинского района Смоленской области, утвержденное решением Совета депутатов Новомихайловского сельского поселения Монастырщинского района Смоленской области от 10.11.2009 года № 18 (в ред. от 05.04.2010 г. № 3, от 01.07.2010 г. № 10, от 24.11.2010г. №6 ,от 01.08.2011г. № 6, от 01.11.2011 г. №14, от 09.10.2012 г. № 11, от 20.02.2013</w:t>
      </w:r>
      <w:proofErr w:type="gramEnd"/>
      <w:r w:rsidRPr="00547B74">
        <w:rPr>
          <w:sz w:val="20"/>
          <w:szCs w:val="20"/>
        </w:rPr>
        <w:t>г. № 2, от 05.11.2013г. №12, от 16.06.2014г №12, от 20.11.2014г.№21,от 02.02.2016г №1)</w:t>
      </w:r>
    </w:p>
    <w:p w:rsidR="00547B74" w:rsidRPr="00547B74" w:rsidRDefault="00547B74" w:rsidP="00547B74">
      <w:pPr>
        <w:ind w:right="4540"/>
        <w:jc w:val="both"/>
        <w:rPr>
          <w:sz w:val="20"/>
          <w:szCs w:val="20"/>
        </w:rPr>
      </w:pPr>
    </w:p>
    <w:p w:rsidR="00547B74" w:rsidRPr="00547B74" w:rsidRDefault="00547B74" w:rsidP="00547B74">
      <w:pPr>
        <w:ind w:right="-2"/>
        <w:jc w:val="both"/>
        <w:rPr>
          <w:sz w:val="20"/>
          <w:szCs w:val="20"/>
        </w:rPr>
      </w:pPr>
      <w:r w:rsidRPr="00547B74">
        <w:rPr>
          <w:sz w:val="20"/>
          <w:szCs w:val="20"/>
        </w:rPr>
        <w:t xml:space="preserve">      В соответствии с пунктом 59 статьи 2 Федерального закона от 30.11.2016 № 401-ФЗ «О внесении изменений в  части первую и  вторую Налогового кодекса Российской Федерации и отдельные законодательные акты Российской Федерации »,                                                                   Совет депутатов Новомихайловского сельского поселения Монастырщинского  района Смоленской области</w:t>
      </w:r>
    </w:p>
    <w:p w:rsidR="00547B74" w:rsidRPr="00547B74" w:rsidRDefault="00547B74" w:rsidP="00547B74">
      <w:pPr>
        <w:ind w:right="20" w:firstLine="720"/>
        <w:jc w:val="center"/>
        <w:rPr>
          <w:sz w:val="20"/>
          <w:szCs w:val="20"/>
        </w:rPr>
      </w:pPr>
    </w:p>
    <w:p w:rsidR="00547B74" w:rsidRPr="00547B74" w:rsidRDefault="00547B74" w:rsidP="00547B74">
      <w:pPr>
        <w:ind w:right="20" w:firstLine="720"/>
        <w:jc w:val="both"/>
        <w:rPr>
          <w:sz w:val="20"/>
          <w:szCs w:val="20"/>
        </w:rPr>
      </w:pPr>
      <w:proofErr w:type="gramStart"/>
      <w:r w:rsidRPr="00547B74">
        <w:rPr>
          <w:sz w:val="20"/>
          <w:szCs w:val="20"/>
        </w:rPr>
        <w:t>Р</w:t>
      </w:r>
      <w:proofErr w:type="gramEnd"/>
      <w:r w:rsidRPr="00547B74">
        <w:rPr>
          <w:sz w:val="20"/>
          <w:szCs w:val="20"/>
        </w:rPr>
        <w:t xml:space="preserve"> Е Ш И Л:</w:t>
      </w:r>
    </w:p>
    <w:p w:rsidR="00547B74" w:rsidRPr="00547B74" w:rsidRDefault="00547B74" w:rsidP="00547B74">
      <w:pPr>
        <w:tabs>
          <w:tab w:val="left" w:pos="10490"/>
        </w:tabs>
        <w:ind w:right="-2"/>
        <w:jc w:val="both"/>
        <w:rPr>
          <w:sz w:val="20"/>
          <w:szCs w:val="20"/>
        </w:rPr>
      </w:pPr>
      <w:r w:rsidRPr="00547B74">
        <w:rPr>
          <w:sz w:val="20"/>
          <w:szCs w:val="20"/>
        </w:rPr>
        <w:t xml:space="preserve">       </w:t>
      </w:r>
    </w:p>
    <w:p w:rsidR="00547B74" w:rsidRPr="00547B74" w:rsidRDefault="00547B74" w:rsidP="00547B74">
      <w:pPr>
        <w:tabs>
          <w:tab w:val="left" w:pos="10490"/>
        </w:tabs>
        <w:ind w:right="-2"/>
        <w:jc w:val="both"/>
        <w:rPr>
          <w:sz w:val="20"/>
          <w:szCs w:val="20"/>
        </w:rPr>
      </w:pPr>
      <w:r w:rsidRPr="00547B74">
        <w:rPr>
          <w:sz w:val="20"/>
          <w:szCs w:val="20"/>
        </w:rPr>
        <w:lastRenderedPageBreak/>
        <w:t xml:space="preserve">      1. </w:t>
      </w:r>
      <w:proofErr w:type="gramStart"/>
      <w:r w:rsidRPr="00547B74">
        <w:rPr>
          <w:sz w:val="20"/>
          <w:szCs w:val="20"/>
        </w:rPr>
        <w:t>Внести в Положение о земельном налоге на территории Новомихайловского сельского поселения Монастырщинского  района Смоленской области, утвержденное решением Совета депутатов Новомихайловского сельского поселения Монастырщинского  района Смоленской области от 10.11.2009г  № 18 «Об утверждении Положения о земельном налоге на территории Новомихайловского  сельского поселения Монастырщинского района Смоленской  области» (в ред. от 05.04.2010 г.  № 3, от 01.07.2010 г.  № 10, от 24.11.2010 г.  №6 , от</w:t>
      </w:r>
      <w:proofErr w:type="gramEnd"/>
      <w:r w:rsidRPr="00547B74">
        <w:rPr>
          <w:sz w:val="20"/>
          <w:szCs w:val="20"/>
        </w:rPr>
        <w:t xml:space="preserve"> 01.08.2011  г. № 6, от 01.11.2011 г. №14, от 09.10.2012 г. № 11, от 20.02.2013г. № 2, от 05.11.2013г. №12, от 16.06.2014г. №12, от 20.11.2014г. №21, от 02.02.2016г. №1) следующие изменения: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       1) В абзаце втором пункта 1 статьи 5 слова «на дату постановки такого земельного участка на государственный кадастровый учет» заменить словами «на день внесения в Единый государственный реестр недвижимости сведений, являющихся основанием для определения кадастровой стоимости такого земельного участка»;</w:t>
      </w:r>
    </w:p>
    <w:p w:rsidR="00547B74" w:rsidRPr="00547B74" w:rsidRDefault="00547B74" w:rsidP="00547B74">
      <w:pPr>
        <w:ind w:right="20"/>
        <w:jc w:val="both"/>
        <w:rPr>
          <w:sz w:val="20"/>
          <w:szCs w:val="20"/>
        </w:rPr>
      </w:pPr>
      <w:r w:rsidRPr="00547B74">
        <w:rPr>
          <w:sz w:val="20"/>
          <w:szCs w:val="20"/>
        </w:rPr>
        <w:t xml:space="preserve">     2) в абзаце первом пункта  3 статьи 5 слова «государственного кадастра» заменить словами «Единого государственного реестра»;</w:t>
      </w:r>
    </w:p>
    <w:p w:rsidR="00547B74" w:rsidRPr="00547B74" w:rsidRDefault="00547B74" w:rsidP="00547B74">
      <w:pPr>
        <w:ind w:right="20"/>
        <w:jc w:val="both"/>
        <w:rPr>
          <w:sz w:val="20"/>
          <w:szCs w:val="20"/>
        </w:rPr>
      </w:pPr>
      <w:r w:rsidRPr="00547B74">
        <w:rPr>
          <w:sz w:val="20"/>
          <w:szCs w:val="20"/>
        </w:rPr>
        <w:t xml:space="preserve">     3) в пункте 4  статьи 5 слова «органами, осуществляющими государственный кадастровый учет, ведение государственного кадастра недвижимости и государственную регистрацию прав на недвижимое имущество и сделок с ним» заменить словами «органами, осуществляющими государственный  кадастровый учет и государственную регистрацию прав на недвижимое имущество»;</w:t>
      </w:r>
    </w:p>
    <w:p w:rsidR="00547B74" w:rsidRPr="00547B74" w:rsidRDefault="00547B74" w:rsidP="00547B74">
      <w:pPr>
        <w:ind w:right="20"/>
        <w:jc w:val="both"/>
        <w:rPr>
          <w:sz w:val="20"/>
          <w:szCs w:val="20"/>
        </w:rPr>
      </w:pPr>
      <w:r w:rsidRPr="00547B74">
        <w:rPr>
          <w:sz w:val="20"/>
          <w:szCs w:val="20"/>
        </w:rPr>
        <w:t xml:space="preserve">     4) в пункте 6 статьи 5 слова «по месту нахождения земельного участка» заменить словами «по своему выбору»;</w:t>
      </w:r>
    </w:p>
    <w:p w:rsidR="00547B74" w:rsidRPr="00547B74" w:rsidRDefault="00547B74" w:rsidP="00547B74">
      <w:pPr>
        <w:ind w:right="20"/>
        <w:jc w:val="both"/>
        <w:rPr>
          <w:sz w:val="20"/>
          <w:szCs w:val="20"/>
        </w:rPr>
      </w:pPr>
      <w:r w:rsidRPr="00547B74">
        <w:rPr>
          <w:sz w:val="20"/>
          <w:szCs w:val="20"/>
        </w:rPr>
        <w:t xml:space="preserve">    5) статью 6 исключить;</w:t>
      </w:r>
    </w:p>
    <w:p w:rsidR="00547B74" w:rsidRPr="00547B74" w:rsidRDefault="00547B74" w:rsidP="00547B74">
      <w:pPr>
        <w:ind w:right="20"/>
        <w:jc w:val="both"/>
        <w:rPr>
          <w:sz w:val="20"/>
          <w:szCs w:val="20"/>
        </w:rPr>
      </w:pPr>
      <w:r w:rsidRPr="00547B74">
        <w:rPr>
          <w:sz w:val="20"/>
          <w:szCs w:val="20"/>
        </w:rPr>
        <w:t xml:space="preserve">    6) пункт 9 статьи 11 изложить  в следующей редакции:</w:t>
      </w:r>
    </w:p>
    <w:p w:rsidR="00547B74" w:rsidRPr="00547B74" w:rsidRDefault="00547B74" w:rsidP="00547B74">
      <w:pPr>
        <w:ind w:right="20"/>
        <w:jc w:val="both"/>
        <w:rPr>
          <w:sz w:val="20"/>
          <w:szCs w:val="20"/>
        </w:rPr>
      </w:pPr>
      <w:r w:rsidRPr="00547B74">
        <w:rPr>
          <w:sz w:val="20"/>
          <w:szCs w:val="20"/>
        </w:rPr>
        <w:t>«9. Налогоплательщики - физические лица, имеющие право на налоговые льготы, предоставляют заявление о предоставлении льготы и документы, подтверждающие право налогоплательщика  на налоговую льготу, в налоговый орган по своему выбору».</w:t>
      </w:r>
    </w:p>
    <w:p w:rsidR="00547B74" w:rsidRPr="00547B74" w:rsidRDefault="00547B74" w:rsidP="00547B74">
      <w:pPr>
        <w:autoSpaceDE w:val="0"/>
        <w:jc w:val="both"/>
        <w:rPr>
          <w:rFonts w:eastAsia="Arial"/>
          <w:spacing w:val="-1"/>
          <w:sz w:val="20"/>
          <w:szCs w:val="20"/>
        </w:rPr>
      </w:pPr>
      <w:r w:rsidRPr="00547B74">
        <w:rPr>
          <w:sz w:val="20"/>
          <w:szCs w:val="20"/>
        </w:rPr>
        <w:t xml:space="preserve">        2. Настоящее решение вступает в силу после официального опубликования   и распространяется на налоговые периоды, начиная с 2017года</w:t>
      </w:r>
      <w:r w:rsidRPr="00547B74">
        <w:rPr>
          <w:rFonts w:eastAsia="Arial"/>
          <w:spacing w:val="-1"/>
          <w:sz w:val="20"/>
          <w:szCs w:val="20"/>
        </w:rPr>
        <w:t>.</w:t>
      </w:r>
    </w:p>
    <w:p w:rsidR="00547B74" w:rsidRPr="00547B74" w:rsidRDefault="00547B74" w:rsidP="00547B74">
      <w:pPr>
        <w:autoSpaceDE w:val="0"/>
        <w:jc w:val="both"/>
        <w:rPr>
          <w:sz w:val="20"/>
          <w:szCs w:val="20"/>
        </w:rPr>
      </w:pPr>
      <w:r w:rsidRPr="00547B74">
        <w:rPr>
          <w:sz w:val="20"/>
          <w:szCs w:val="20"/>
        </w:rPr>
        <w:t xml:space="preserve">       3.Настоящее решение опубликовать в информационной газете «Новомихайловский вестник».</w:t>
      </w:r>
    </w:p>
    <w:p w:rsidR="00547B74" w:rsidRPr="00547B74" w:rsidRDefault="00547B74" w:rsidP="00547B74">
      <w:pPr>
        <w:autoSpaceDE w:val="0"/>
        <w:ind w:firstLine="737"/>
        <w:jc w:val="both"/>
        <w:rPr>
          <w:sz w:val="20"/>
          <w:szCs w:val="20"/>
        </w:rPr>
      </w:pPr>
    </w:p>
    <w:p w:rsidR="00547B74" w:rsidRPr="00547B74" w:rsidRDefault="00547B74" w:rsidP="00547B74">
      <w:pPr>
        <w:autoSpaceDE w:val="0"/>
        <w:ind w:firstLine="737"/>
        <w:jc w:val="both"/>
        <w:rPr>
          <w:sz w:val="20"/>
          <w:szCs w:val="20"/>
        </w:rPr>
      </w:pPr>
    </w:p>
    <w:p w:rsidR="00547B74" w:rsidRPr="00547B74" w:rsidRDefault="00547B74" w:rsidP="00547B74">
      <w:pPr>
        <w:autoSpaceDE w:val="0"/>
        <w:ind w:firstLine="737"/>
        <w:jc w:val="both"/>
        <w:rPr>
          <w:sz w:val="20"/>
          <w:szCs w:val="20"/>
        </w:rPr>
      </w:pPr>
    </w:p>
    <w:p w:rsidR="00547B74" w:rsidRPr="00547B74" w:rsidRDefault="00547B74" w:rsidP="00547B74">
      <w:pPr>
        <w:autoSpaceDE w:val="0"/>
        <w:ind w:firstLine="737"/>
        <w:jc w:val="both"/>
        <w:rPr>
          <w:sz w:val="20"/>
          <w:szCs w:val="20"/>
        </w:rPr>
      </w:pPr>
    </w:p>
    <w:p w:rsidR="00547B74" w:rsidRPr="00547B74" w:rsidRDefault="00547B74" w:rsidP="00547B74">
      <w:pPr>
        <w:autoSpaceDE w:val="0"/>
        <w:jc w:val="both"/>
        <w:rPr>
          <w:sz w:val="20"/>
          <w:szCs w:val="20"/>
        </w:rPr>
      </w:pPr>
      <w:r w:rsidRPr="00547B74">
        <w:rPr>
          <w:sz w:val="20"/>
          <w:szCs w:val="20"/>
        </w:rPr>
        <w:t xml:space="preserve">Глава муниципального образования </w:t>
      </w:r>
    </w:p>
    <w:p w:rsidR="00547B74" w:rsidRPr="00547B74" w:rsidRDefault="00547B74" w:rsidP="00547B74">
      <w:pPr>
        <w:autoSpaceDE w:val="0"/>
        <w:jc w:val="both"/>
        <w:rPr>
          <w:sz w:val="20"/>
          <w:szCs w:val="20"/>
        </w:rPr>
      </w:pPr>
      <w:r w:rsidRPr="00547B74">
        <w:rPr>
          <w:sz w:val="20"/>
          <w:szCs w:val="20"/>
        </w:rPr>
        <w:t>Новомихайловского сельского поселения</w:t>
      </w:r>
    </w:p>
    <w:p w:rsidR="00547B74" w:rsidRPr="00547B74" w:rsidRDefault="00547B74" w:rsidP="00547B74">
      <w:pPr>
        <w:autoSpaceDE w:val="0"/>
        <w:jc w:val="both"/>
        <w:rPr>
          <w:sz w:val="20"/>
          <w:szCs w:val="20"/>
        </w:rPr>
      </w:pPr>
      <w:r w:rsidRPr="00547B74">
        <w:rPr>
          <w:sz w:val="20"/>
          <w:szCs w:val="20"/>
        </w:rPr>
        <w:t>Монастырщинского района</w:t>
      </w:r>
    </w:p>
    <w:p w:rsidR="00547B74" w:rsidRPr="00547B74" w:rsidRDefault="00547B74" w:rsidP="00547B74">
      <w:pPr>
        <w:autoSpaceDE w:val="0"/>
        <w:jc w:val="both"/>
        <w:rPr>
          <w:sz w:val="20"/>
          <w:szCs w:val="20"/>
        </w:rPr>
      </w:pPr>
      <w:r w:rsidRPr="00547B74">
        <w:rPr>
          <w:sz w:val="20"/>
          <w:szCs w:val="20"/>
        </w:rPr>
        <w:t xml:space="preserve">Смоленской области                                                                       </w:t>
      </w:r>
      <w:r w:rsidRPr="00547B74">
        <w:rPr>
          <w:b/>
          <w:sz w:val="20"/>
          <w:szCs w:val="20"/>
        </w:rPr>
        <w:t>С.В.Иванов</w:t>
      </w:r>
    </w:p>
    <w:p w:rsidR="00547B74" w:rsidRPr="00547B74" w:rsidRDefault="00547B74" w:rsidP="00547B74">
      <w:pPr>
        <w:jc w:val="both"/>
        <w:rPr>
          <w:sz w:val="20"/>
          <w:szCs w:val="20"/>
        </w:rPr>
      </w:pPr>
    </w:p>
    <w:p w:rsidR="00547B74" w:rsidRPr="00547B74" w:rsidRDefault="00547B74" w:rsidP="00547B74">
      <w:pPr>
        <w:jc w:val="both"/>
        <w:rPr>
          <w:sz w:val="20"/>
          <w:szCs w:val="20"/>
        </w:rPr>
      </w:pPr>
    </w:p>
    <w:p w:rsidR="00547B74" w:rsidRPr="00547B74" w:rsidRDefault="00547B74" w:rsidP="00547B74">
      <w:pPr>
        <w:rPr>
          <w:sz w:val="20"/>
          <w:szCs w:val="20"/>
        </w:rPr>
      </w:pPr>
    </w:p>
    <w:p w:rsidR="00547B74" w:rsidRPr="00547B74" w:rsidRDefault="00547B74" w:rsidP="00547B74">
      <w:pPr>
        <w:jc w:val="right"/>
        <w:rPr>
          <w:sz w:val="20"/>
          <w:szCs w:val="20"/>
        </w:rPr>
      </w:pPr>
      <w:r w:rsidRPr="00547B74">
        <w:rPr>
          <w:sz w:val="20"/>
          <w:szCs w:val="20"/>
        </w:rPr>
        <w:t>Утверждено</w:t>
      </w:r>
    </w:p>
    <w:p w:rsidR="00547B74" w:rsidRPr="00547B74" w:rsidRDefault="00547B74" w:rsidP="00547B74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</w:rPr>
      </w:pPr>
      <w:r w:rsidRPr="00547B74">
        <w:rPr>
          <w:rFonts w:ascii="Times New Roman" w:hAnsi="Times New Roman" w:cs="Times New Roman"/>
        </w:rPr>
        <w:t xml:space="preserve">                                </w:t>
      </w:r>
      <w:r w:rsidRPr="00547B74">
        <w:rPr>
          <w:rFonts w:ascii="Times New Roman" w:hAnsi="Times New Roman" w:cs="Times New Roman"/>
          <w:b w:val="0"/>
        </w:rPr>
        <w:t xml:space="preserve">решением     Совета депутатов  </w:t>
      </w:r>
    </w:p>
    <w:p w:rsidR="00547B74" w:rsidRPr="00547B74" w:rsidRDefault="00547B74" w:rsidP="00547B74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</w:rPr>
      </w:pPr>
      <w:r w:rsidRPr="00547B74">
        <w:rPr>
          <w:rFonts w:ascii="Times New Roman" w:hAnsi="Times New Roman" w:cs="Times New Roman"/>
          <w:b w:val="0"/>
        </w:rPr>
        <w:t>Новомихайловского сельского поселения</w:t>
      </w:r>
    </w:p>
    <w:p w:rsidR="00547B74" w:rsidRPr="00547B74" w:rsidRDefault="00547B74" w:rsidP="00547B74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</w:rPr>
      </w:pPr>
      <w:r w:rsidRPr="00547B74">
        <w:rPr>
          <w:rFonts w:ascii="Times New Roman" w:hAnsi="Times New Roman" w:cs="Times New Roman"/>
          <w:b w:val="0"/>
        </w:rPr>
        <w:t xml:space="preserve">Монастырщинского района </w:t>
      </w:r>
      <w:proofErr w:type="gramStart"/>
      <w:r w:rsidRPr="00547B74">
        <w:rPr>
          <w:rFonts w:ascii="Times New Roman" w:hAnsi="Times New Roman" w:cs="Times New Roman"/>
          <w:b w:val="0"/>
        </w:rPr>
        <w:t>Смоленской</w:t>
      </w:r>
      <w:proofErr w:type="gramEnd"/>
    </w:p>
    <w:p w:rsidR="00547B74" w:rsidRPr="00547B74" w:rsidRDefault="00547B74" w:rsidP="00547B74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</w:rPr>
      </w:pPr>
      <w:r w:rsidRPr="00547B74">
        <w:rPr>
          <w:rFonts w:ascii="Times New Roman" w:hAnsi="Times New Roman" w:cs="Times New Roman"/>
          <w:b w:val="0"/>
        </w:rPr>
        <w:t xml:space="preserve">          области от 10.11.2009 г. №18</w:t>
      </w:r>
    </w:p>
    <w:p w:rsidR="00547B74" w:rsidRPr="00547B74" w:rsidRDefault="00547B74" w:rsidP="00547B74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</w:rPr>
      </w:pPr>
      <w:proofErr w:type="gramStart"/>
      <w:r w:rsidRPr="00547B74">
        <w:rPr>
          <w:rFonts w:ascii="Times New Roman" w:hAnsi="Times New Roman" w:cs="Times New Roman"/>
          <w:b w:val="0"/>
        </w:rPr>
        <w:t xml:space="preserve">(в редакции решений  от 05.04.2010г.№3, </w:t>
      </w:r>
      <w:proofErr w:type="gramEnd"/>
    </w:p>
    <w:p w:rsidR="00547B74" w:rsidRPr="00547B74" w:rsidRDefault="00547B74" w:rsidP="00547B74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</w:rPr>
      </w:pPr>
      <w:r w:rsidRPr="00547B74">
        <w:rPr>
          <w:rFonts w:ascii="Times New Roman" w:hAnsi="Times New Roman" w:cs="Times New Roman"/>
          <w:b w:val="0"/>
        </w:rPr>
        <w:t xml:space="preserve">от 01.07.2010г. №10, от 24.11.2010г. №6, </w:t>
      </w:r>
    </w:p>
    <w:p w:rsidR="00547B74" w:rsidRPr="00547B74" w:rsidRDefault="00547B74" w:rsidP="00547B74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</w:rPr>
      </w:pPr>
      <w:r w:rsidRPr="00547B74">
        <w:rPr>
          <w:rFonts w:ascii="Times New Roman" w:hAnsi="Times New Roman" w:cs="Times New Roman"/>
          <w:b w:val="0"/>
        </w:rPr>
        <w:t xml:space="preserve">от 01.08.2011г. №6, от 01.11.2011г.№14,  </w:t>
      </w:r>
    </w:p>
    <w:p w:rsidR="00547B74" w:rsidRPr="00547B74" w:rsidRDefault="00547B74" w:rsidP="00547B74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</w:rPr>
      </w:pPr>
      <w:r w:rsidRPr="00547B74">
        <w:rPr>
          <w:rFonts w:ascii="Times New Roman" w:hAnsi="Times New Roman" w:cs="Times New Roman"/>
          <w:b w:val="0"/>
        </w:rPr>
        <w:t xml:space="preserve">от 09.10.2012г, №11, от 20.02.2013г.№2,  </w:t>
      </w:r>
    </w:p>
    <w:p w:rsidR="00547B74" w:rsidRPr="00547B74" w:rsidRDefault="00547B74" w:rsidP="00547B74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</w:rPr>
      </w:pPr>
      <w:r w:rsidRPr="00547B74">
        <w:rPr>
          <w:rFonts w:ascii="Times New Roman" w:hAnsi="Times New Roman" w:cs="Times New Roman"/>
          <w:b w:val="0"/>
        </w:rPr>
        <w:t>от 05.11.2013г. №12, от16.06.2014г. №12,</w:t>
      </w:r>
    </w:p>
    <w:p w:rsidR="00547B74" w:rsidRPr="00547B74" w:rsidRDefault="00547B74" w:rsidP="00547B74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</w:rPr>
      </w:pPr>
      <w:r w:rsidRPr="00547B74">
        <w:rPr>
          <w:rFonts w:ascii="Times New Roman" w:hAnsi="Times New Roman" w:cs="Times New Roman"/>
          <w:b w:val="0"/>
        </w:rPr>
        <w:t xml:space="preserve"> от 20.11.2014г.№21, от 02.02.2016г №1, </w:t>
      </w:r>
    </w:p>
    <w:p w:rsidR="00547B74" w:rsidRPr="00547B74" w:rsidRDefault="00547B74" w:rsidP="00547B74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</w:rPr>
      </w:pPr>
      <w:r w:rsidRPr="00547B74">
        <w:rPr>
          <w:rFonts w:ascii="Times New Roman" w:hAnsi="Times New Roman" w:cs="Times New Roman"/>
          <w:b w:val="0"/>
        </w:rPr>
        <w:t xml:space="preserve">от 03.04.2017г №6) </w:t>
      </w:r>
    </w:p>
    <w:p w:rsidR="00547B74" w:rsidRPr="00547B74" w:rsidRDefault="00547B74" w:rsidP="00547B7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proofErr w:type="gramStart"/>
      <w:r w:rsidRPr="00547B74">
        <w:rPr>
          <w:rFonts w:ascii="Times New Roman" w:hAnsi="Times New Roman" w:cs="Times New Roman"/>
        </w:rPr>
        <w:t>П</w:t>
      </w:r>
      <w:proofErr w:type="gramEnd"/>
      <w:r w:rsidRPr="00547B74">
        <w:rPr>
          <w:rFonts w:ascii="Times New Roman" w:hAnsi="Times New Roman" w:cs="Times New Roman"/>
        </w:rPr>
        <w:t xml:space="preserve"> О Л О Ж Е Н И Е </w:t>
      </w:r>
    </w:p>
    <w:p w:rsidR="00547B74" w:rsidRPr="00547B74" w:rsidRDefault="00547B74" w:rsidP="00547B7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о земельном налоге   на  территории   Новомихайловского сельского поселения </w:t>
      </w:r>
    </w:p>
    <w:p w:rsidR="00547B74" w:rsidRPr="00547B74" w:rsidRDefault="00547B74" w:rsidP="00547B7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Монастырщинского района Смоленской области</w:t>
      </w:r>
    </w:p>
    <w:p w:rsidR="00547B74" w:rsidRPr="00547B74" w:rsidRDefault="00547B74" w:rsidP="00547B74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</w:rPr>
      </w:pP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  <w:b/>
        </w:rPr>
        <w:t>Статья 1.</w:t>
      </w:r>
      <w:r w:rsidRPr="00547B74">
        <w:rPr>
          <w:rFonts w:ascii="Times New Roman" w:hAnsi="Times New Roman" w:cs="Times New Roman"/>
        </w:rPr>
        <w:t xml:space="preserve"> Общие положения</w:t>
      </w:r>
    </w:p>
    <w:p w:rsidR="00547B74" w:rsidRPr="00547B74" w:rsidRDefault="00547B74" w:rsidP="00547B74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nformat"/>
        <w:ind w:right="0" w:firstLine="709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Настоящим Положением в соответствии с Налоговым кодексом Российской Федерации на территории муниципального образования Новомихайловского сельского поселения Монастырщинского района Смоленской области определяются ставки, порядок и сроки уплаты налога,  налоговые льготы, а также порядок и сроки представления налогоплательщиками документов, подтверждающих право на уменьшение налоговой базы.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         </w:t>
      </w:r>
      <w:r w:rsidRPr="00547B74">
        <w:rPr>
          <w:rFonts w:ascii="Times New Roman" w:hAnsi="Times New Roman" w:cs="Times New Roman"/>
          <w:b/>
        </w:rPr>
        <w:t>Статья 2.</w:t>
      </w:r>
      <w:r w:rsidRPr="00547B74">
        <w:rPr>
          <w:rFonts w:ascii="Times New Roman" w:hAnsi="Times New Roman" w:cs="Times New Roman"/>
        </w:rPr>
        <w:t xml:space="preserve"> Налогоплательщики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1. Налогоплательщиками налога (далее в настоящем Положении - налогоплательщики) признаются организации и физические лица, обладающие земельными участками,  признаваемые объектами налогообложения в соответствии со статьей 389   настоящего Кодекса, на праве пожизненно наследуемого владения.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2. Не признаются налогоплательщиками организации и физические лица в отношении земельных участков, находящихся у них на праве безвозмездного срочного пользования или переданных им по договору аренды.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              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       </w:t>
      </w:r>
      <w:r w:rsidRPr="00547B74">
        <w:rPr>
          <w:rFonts w:ascii="Times New Roman" w:hAnsi="Times New Roman" w:cs="Times New Roman"/>
          <w:b/>
        </w:rPr>
        <w:t>Статья 3.</w:t>
      </w:r>
      <w:r w:rsidRPr="00547B74">
        <w:rPr>
          <w:rFonts w:ascii="Times New Roman" w:hAnsi="Times New Roman" w:cs="Times New Roman"/>
        </w:rPr>
        <w:t xml:space="preserve"> Объект налогообложения</w:t>
      </w:r>
    </w:p>
    <w:p w:rsidR="00547B74" w:rsidRPr="00547B74" w:rsidRDefault="00547B74" w:rsidP="00547B74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    1.Объектом налогообложения признаются земельные участки, расположенные в пределах муниципального образования Новомихайловского сельского поселения Монастырщинского района Смоленской области.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    2. Не признаются объектом налогообложения: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1) земельные участки, изъятые из оборота в соответствии с законодательством Российской Федерации;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proofErr w:type="gramStart"/>
      <w:r w:rsidRPr="00547B74">
        <w:rPr>
          <w:rFonts w:ascii="Times New Roman" w:hAnsi="Times New Roman" w:cs="Times New Roman"/>
        </w:rPr>
        <w:t>2) земельные участки, ограниченные в обороте в соответствии с законодательством Российской Федерации, которые заняты особо ценными объектами культурного наследия народов Российской Федерации, объектами, включенными в Список всемирного наследия, историко-культурными заповедниками, объектами археологического наследия;</w:t>
      </w:r>
      <w:proofErr w:type="gramEnd"/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3)</w:t>
      </w:r>
      <w:r w:rsidRPr="00547B74">
        <w:rPr>
          <w:rFonts w:ascii="Times New Roman" w:hAnsi="Times New Roman" w:cs="Times New Roman"/>
          <w:i/>
        </w:rPr>
        <w:t>(пункт 3 статьи 3  исключен решением Совета  депутатов Новомихайловского сельского поселения Монастырщинского района Смоленской области от 20.02.2013г. №2)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  <w:i/>
        </w:rPr>
        <w:t xml:space="preserve">       </w:t>
      </w:r>
      <w:r w:rsidRPr="00547B74">
        <w:rPr>
          <w:rFonts w:ascii="Times New Roman" w:hAnsi="Times New Roman" w:cs="Times New Roman"/>
        </w:rPr>
        <w:t>4) земельные участки, ограниченные в обороте в соответствии с законодательством Российской Федерации, в пределах лесного фонда;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5) земельные участки, ограниченные в обороте в соответствии с законодательством Российской Федерации, занятые находящимися в государственной собственности водными объектами в составе водного фонда, за исключением земельных участков, занятых обособленными водными объектами.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  <w:b/>
        </w:rPr>
        <w:t>Статья 4.</w:t>
      </w:r>
      <w:r w:rsidRPr="00547B74">
        <w:rPr>
          <w:rFonts w:ascii="Times New Roman" w:hAnsi="Times New Roman" w:cs="Times New Roman"/>
        </w:rPr>
        <w:t xml:space="preserve"> Налоговая база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1. Налоговая база определяется как кадастровая стоимость земельных участков, признаваемых объектом налогообложения в соответствии со статьей 389 Налогового кодекса Российской Федерации и статьей 3 настоящего Положения.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2. Кадастровая стоимость земельного участка определяется в соответствии с земельным законодательством Российской Федерации.</w:t>
      </w:r>
    </w:p>
    <w:p w:rsidR="00547B74" w:rsidRPr="00547B74" w:rsidRDefault="00547B74" w:rsidP="00547B74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          </w:t>
      </w:r>
      <w:r w:rsidRPr="00547B74">
        <w:rPr>
          <w:rFonts w:ascii="Times New Roman" w:hAnsi="Times New Roman" w:cs="Times New Roman"/>
          <w:b/>
        </w:rPr>
        <w:t>Статья 5.</w:t>
      </w:r>
      <w:r w:rsidRPr="00547B74">
        <w:rPr>
          <w:rFonts w:ascii="Times New Roman" w:hAnsi="Times New Roman" w:cs="Times New Roman"/>
        </w:rPr>
        <w:t xml:space="preserve"> Порядок определения налоговой базы</w:t>
      </w:r>
    </w:p>
    <w:p w:rsidR="00547B74" w:rsidRPr="00547B74" w:rsidRDefault="00547B74" w:rsidP="00547B74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1. Налоговая база определяется в отношении каждого земельного участка как его кадастровая стоимость по состоянию на 1 января года, являющегося налоговым периодом.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FF0000"/>
        </w:rPr>
      </w:pPr>
      <w:r w:rsidRPr="00547B74">
        <w:rPr>
          <w:rFonts w:ascii="Times New Roman" w:hAnsi="Times New Roman" w:cs="Times New Roman"/>
        </w:rPr>
        <w:t xml:space="preserve"> В отношении земельного участка , образованного в течени</w:t>
      </w:r>
      <w:proofErr w:type="gramStart"/>
      <w:r w:rsidRPr="00547B74">
        <w:rPr>
          <w:rFonts w:ascii="Times New Roman" w:hAnsi="Times New Roman" w:cs="Times New Roman"/>
        </w:rPr>
        <w:t>и</w:t>
      </w:r>
      <w:proofErr w:type="gramEnd"/>
      <w:r w:rsidRPr="00547B74">
        <w:rPr>
          <w:rFonts w:ascii="Times New Roman" w:hAnsi="Times New Roman" w:cs="Times New Roman"/>
        </w:rPr>
        <w:t xml:space="preserve"> налогового периода ,налоговая база в данном налоговом  периоде определяется  как его кадастровая стоимость </w:t>
      </w:r>
      <w:r w:rsidRPr="00547B74">
        <w:rPr>
          <w:rFonts w:ascii="Times New Roman" w:hAnsi="Times New Roman" w:cs="Times New Roman"/>
          <w:color w:val="FF0000"/>
        </w:rPr>
        <w:t>на день внесения в Единый государственный реестр недвижимости сведений, являющихся основанием для определения кадастровой стоимости такого земельного участка.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</w:rPr>
        <w:t xml:space="preserve"> </w:t>
      </w:r>
      <w:r w:rsidRPr="00547B74">
        <w:rPr>
          <w:rFonts w:ascii="Times New Roman" w:hAnsi="Times New Roman" w:cs="Times New Roman"/>
          <w:i/>
        </w:rPr>
        <w:t>(абзац 2  в редакции решения Совета  депутатов Новомихайловского сельского поселения Монастырщинского района Смоленской области от 01.07.2010г. №10)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  <w:color w:val="FF0000"/>
        </w:rPr>
      </w:pPr>
      <w:r w:rsidRPr="00547B74">
        <w:rPr>
          <w:rFonts w:ascii="Times New Roman" w:hAnsi="Times New Roman" w:cs="Times New Roman"/>
          <w:i/>
          <w:color w:val="FF0000"/>
        </w:rPr>
        <w:t>(абзац 2 пункта 1 в редакции решения Совета  депутатов Новомихайловского сельского поселения Монастырщинского района Смоленской области от 03.04.2017г. №6)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  <w:i/>
        </w:rPr>
        <w:t xml:space="preserve">       </w:t>
      </w:r>
      <w:r w:rsidRPr="00547B74">
        <w:rPr>
          <w:rFonts w:ascii="Times New Roman" w:hAnsi="Times New Roman" w:cs="Times New Roman"/>
        </w:rPr>
        <w:t xml:space="preserve">  2. Налоговая база определяется отдельно в отношении долей в праве общей собственности на земельный участок, в отношении которых налогоплательщиками признаются разные лица либо установлены различные налоговые ставки.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3. Налогоплательщики-организации определяют налоговую базу самостоятельно на основании сведений </w:t>
      </w:r>
      <w:r w:rsidRPr="00547B74">
        <w:rPr>
          <w:rFonts w:ascii="Times New Roman" w:hAnsi="Times New Roman" w:cs="Times New Roman"/>
          <w:color w:val="FF0000"/>
        </w:rPr>
        <w:t>Единого государственного реестра</w:t>
      </w:r>
      <w:r w:rsidRPr="00547B74">
        <w:rPr>
          <w:rFonts w:ascii="Times New Roman" w:hAnsi="Times New Roman" w:cs="Times New Roman"/>
        </w:rPr>
        <w:t xml:space="preserve"> недвижимости о каждом земельном участке, принадлежащем им на праве собственности или праве постоянного (бессрочного) пользования.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>(</w:t>
      </w:r>
      <w:proofErr w:type="gramStart"/>
      <w:r w:rsidRPr="00547B74">
        <w:rPr>
          <w:rFonts w:ascii="Times New Roman" w:hAnsi="Times New Roman" w:cs="Times New Roman"/>
          <w:i/>
        </w:rPr>
        <w:t>а</w:t>
      </w:r>
      <w:proofErr w:type="gramEnd"/>
      <w:r w:rsidRPr="00547B74">
        <w:rPr>
          <w:rFonts w:ascii="Times New Roman" w:hAnsi="Times New Roman" w:cs="Times New Roman"/>
          <w:i/>
        </w:rPr>
        <w:t>бзац 1  в редакции решения Совета  депутатов Новомихайловского сельского поселения Монастырщинского района Смоленской области от 01.07.2010г. №10)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  <w:color w:val="FF0000"/>
        </w:rPr>
      </w:pPr>
      <w:r w:rsidRPr="00547B74">
        <w:rPr>
          <w:rFonts w:ascii="Times New Roman" w:hAnsi="Times New Roman" w:cs="Times New Roman"/>
          <w:i/>
          <w:color w:val="FF0000"/>
        </w:rPr>
        <w:t>(абзац 1 пункта 3  в редакции решения Совета  депутатов Новомихайловского сельского поселения Монастырщинского района Смоленской области от 03.04.2017г. №6)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lastRenderedPageBreak/>
        <w:t xml:space="preserve">        (абзац 2 в редакции решения Совета  депутатов Новомихайловского сельского поселения Монастырщинского района Смоленской области от 01.07.2010г. №10)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>(абзац 2  утратил силу согласно  решению Совета  депутатов Новомихайловского сельского поселения Монастырщинского района Смоленской области от 20.11.2014г №21)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  <w:i/>
        </w:rPr>
        <w:t xml:space="preserve">     </w:t>
      </w:r>
      <w:r w:rsidRPr="00547B74">
        <w:rPr>
          <w:rFonts w:ascii="Times New Roman" w:hAnsi="Times New Roman" w:cs="Times New Roman"/>
        </w:rPr>
        <w:t xml:space="preserve"> 4.  Для налогоплательщиков – физических лиц налоговая база определяется налоговыми органами на основании сведений, которые представляются в налоговые органы</w:t>
      </w:r>
      <w:r w:rsidRPr="00547B74">
        <w:rPr>
          <w:rFonts w:ascii="Times New Roman" w:hAnsi="Times New Roman" w:cs="Times New Roman"/>
          <w:color w:val="FF0000"/>
        </w:rPr>
        <w:t xml:space="preserve">, </w:t>
      </w:r>
      <w:r w:rsidRPr="00547B74">
        <w:rPr>
          <w:rFonts w:ascii="Times New Roman" w:hAnsi="Times New Roman" w:cs="Times New Roman"/>
        </w:rPr>
        <w:t>органами осуществляющими ведение государственного земельного кадастра,</w:t>
      </w:r>
      <w:r w:rsidRPr="00547B74">
        <w:rPr>
          <w:rFonts w:ascii="Times New Roman" w:hAnsi="Times New Roman" w:cs="Times New Roman"/>
          <w:color w:val="FF0000"/>
        </w:rPr>
        <w:t xml:space="preserve"> органами, осуществляющими государственный  кадастровый учет и государственную регистрацию прав на недвижимое имущество,</w:t>
      </w:r>
      <w:r w:rsidRPr="00547B74">
        <w:rPr>
          <w:rFonts w:ascii="Times New Roman" w:hAnsi="Times New Roman" w:cs="Times New Roman"/>
        </w:rPr>
        <w:t xml:space="preserve"> и органами муниципального образования Новомихайловского сельского  поселения Монастырщинского района Смоленской области.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>(пункт 4 в редакции решения Совета  депутатов Новомихайловского сельского поселения Монастырщинского района Смоленской области от 01.07.2010г. №10)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>(пункт 4 в редакции решения Совета  депутатов Новомихайловского сельского поселения Монастырщинского района Смоленской области от 20.11.2014г №21)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  <w:color w:val="FF0000"/>
        </w:rPr>
      </w:pPr>
      <w:r w:rsidRPr="00547B74">
        <w:rPr>
          <w:rFonts w:ascii="Times New Roman" w:hAnsi="Times New Roman" w:cs="Times New Roman"/>
          <w:i/>
          <w:color w:val="FF0000"/>
        </w:rPr>
        <w:t>(пункт 4 в редакции решения Совета  депутатов Новомихайловского сельского поселения Монастырщинского района Смоленской области от 03.04.2017г №6)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  <w:i/>
        </w:rPr>
        <w:t xml:space="preserve">          </w:t>
      </w:r>
      <w:r w:rsidRPr="00547B74">
        <w:rPr>
          <w:rFonts w:ascii="Times New Roman" w:hAnsi="Times New Roman" w:cs="Times New Roman"/>
        </w:rPr>
        <w:t>5. Налоговая база уменьшается на не облагаемую налогом сумму в размере 10000 рублей на одного налогоплательщика на территории муниципального образования Новомихайловского сельского поселения Монастырщинского района Смоленской области в отношении земельного участка, находящегося в собственности, постоянном (бессрочном) пользовании или пожизненном наследуемом владении следующих категорий налогоплательщиков: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1) Героев Советского Союза, Героев Российской Федерации, полных кавалеров ордена Славы;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2) инвалидов, имеющих III степень ограничения способности к трудовой деятельности, а также лиц, которые имеют I и II группу инвалидности, установленную до 1 января 2004 года без вынесения заключения о степени ограничения способности к трудовой деятельности;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3) инвалидов с детства;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4)  ветеранов и инвалидов боевых действий;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>( подпункт 4 пункта 5 статьи 5 в редакции решения Совета  депутатов Новомихайловского сельского поселения Монастырщинского района Смоленской области от 01.08.2011г. №6)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 xml:space="preserve">       </w:t>
      </w:r>
      <w:r w:rsidRPr="00547B74">
        <w:rPr>
          <w:rFonts w:ascii="Times New Roman" w:hAnsi="Times New Roman" w:cs="Times New Roman"/>
        </w:rPr>
        <w:t xml:space="preserve"> </w:t>
      </w:r>
      <w:proofErr w:type="gramStart"/>
      <w:r w:rsidRPr="00547B74">
        <w:rPr>
          <w:rFonts w:ascii="Times New Roman" w:hAnsi="Times New Roman" w:cs="Times New Roman"/>
        </w:rPr>
        <w:t>5) физических лиц, имеющих право на получение социальной поддержки в соответствии с Законом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3061-1), а также в соответствии с Федеральным законом от 26 ноября 1998 года N 175-ФЗ "О социальной защите граждан Российской Федерации, подвергшихся</w:t>
      </w:r>
      <w:proofErr w:type="gramEnd"/>
      <w:r w:rsidRPr="00547B74">
        <w:rPr>
          <w:rFonts w:ascii="Times New Roman" w:hAnsi="Times New Roman" w:cs="Times New Roman"/>
        </w:rPr>
        <w:t xml:space="preserve">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 w:rsidRPr="00547B74">
        <w:rPr>
          <w:rFonts w:ascii="Times New Roman" w:hAnsi="Times New Roman" w:cs="Times New Roman"/>
        </w:rPr>
        <w:t>Теча</w:t>
      </w:r>
      <w:proofErr w:type="spellEnd"/>
      <w:r w:rsidRPr="00547B74">
        <w:rPr>
          <w:rFonts w:ascii="Times New Roman" w:hAnsi="Times New Roman" w:cs="Times New Roman"/>
        </w:rPr>
        <w:t>";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6)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7) 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FF0000"/>
        </w:rPr>
      </w:pPr>
      <w:r w:rsidRPr="00547B74">
        <w:rPr>
          <w:rFonts w:ascii="Times New Roman" w:hAnsi="Times New Roman" w:cs="Times New Roman"/>
        </w:rPr>
        <w:t>6. Уменьшение налоговой базы на не облагаемую налогом сумму, установленную пунктом 5 настоящей статьи, производится на основании документов, подтверждающих право на уменьшение налоговой базы, представляемых налогоплательщиком в налоговый орган</w:t>
      </w:r>
      <w:r w:rsidRPr="00547B74">
        <w:rPr>
          <w:rFonts w:ascii="Times New Roman" w:hAnsi="Times New Roman" w:cs="Times New Roman"/>
          <w:color w:val="FF0000"/>
        </w:rPr>
        <w:t xml:space="preserve"> по своему выбору.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  <w:color w:val="FF0000"/>
        </w:rPr>
      </w:pPr>
      <w:r w:rsidRPr="00547B74">
        <w:rPr>
          <w:rFonts w:ascii="Times New Roman" w:hAnsi="Times New Roman" w:cs="Times New Roman"/>
          <w:i/>
          <w:color w:val="FF0000"/>
        </w:rPr>
        <w:t>(пункт 6 статьи 5 в редакции решения Совета  депутатов Новомихайловского сельского поселения Монастырщинского района Смоленской области от 03.04.2017г №6)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FF0000"/>
        </w:rPr>
      </w:pPr>
      <w:r w:rsidRPr="00547B74">
        <w:rPr>
          <w:rFonts w:ascii="Times New Roman" w:hAnsi="Times New Roman" w:cs="Times New Roman"/>
          <w:color w:val="FF0000"/>
        </w:rPr>
        <w:t xml:space="preserve">        </w:t>
      </w:r>
      <w:r w:rsidRPr="00547B74">
        <w:rPr>
          <w:rFonts w:ascii="Times New Roman" w:hAnsi="Times New Roman" w:cs="Times New Roman"/>
        </w:rPr>
        <w:t>7. Если размер не облагаемой налогом суммы, предусмотренной пунктом 5 настоящей статьи, превышает размер налоговой базы, определенной в отношении земельного участка, налоговая база принимается равной нулю.</w:t>
      </w:r>
    </w:p>
    <w:p w:rsidR="00547B74" w:rsidRPr="00547B74" w:rsidRDefault="00547B74" w:rsidP="00547B74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FF0000"/>
        </w:rPr>
      </w:pPr>
      <w:r w:rsidRPr="00547B74">
        <w:rPr>
          <w:rFonts w:ascii="Times New Roman" w:hAnsi="Times New Roman" w:cs="Times New Roman"/>
        </w:rPr>
        <w:t xml:space="preserve">       </w:t>
      </w:r>
      <w:r w:rsidRPr="00547B74">
        <w:rPr>
          <w:rFonts w:ascii="Times New Roman" w:hAnsi="Times New Roman" w:cs="Times New Roman"/>
          <w:b/>
          <w:color w:val="FF0000"/>
        </w:rPr>
        <w:t>Статья 6.</w:t>
      </w:r>
      <w:r w:rsidRPr="00547B74">
        <w:rPr>
          <w:rFonts w:ascii="Times New Roman" w:hAnsi="Times New Roman" w:cs="Times New Roman"/>
          <w:color w:val="FF0000"/>
        </w:rPr>
        <w:t xml:space="preserve"> Порядок и сроки предоставления налогоплательщиками документов, подтверждающих право на уменьшение налогооблагаемой базы. 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  <w:color w:val="FF0000"/>
        </w:rPr>
      </w:pPr>
      <w:r w:rsidRPr="00547B74">
        <w:rPr>
          <w:rFonts w:ascii="Times New Roman" w:hAnsi="Times New Roman" w:cs="Times New Roman"/>
          <w:i/>
          <w:color w:val="FF0000"/>
        </w:rPr>
        <w:t xml:space="preserve"> (</w:t>
      </w:r>
      <w:proofErr w:type="gramStart"/>
      <w:r w:rsidRPr="00547B74">
        <w:rPr>
          <w:rFonts w:ascii="Times New Roman" w:hAnsi="Times New Roman" w:cs="Times New Roman"/>
          <w:i/>
          <w:color w:val="FF0000"/>
        </w:rPr>
        <w:t>с</w:t>
      </w:r>
      <w:proofErr w:type="gramEnd"/>
      <w:r w:rsidRPr="00547B74">
        <w:rPr>
          <w:rFonts w:ascii="Times New Roman" w:hAnsi="Times New Roman" w:cs="Times New Roman"/>
          <w:i/>
          <w:color w:val="FF0000"/>
        </w:rPr>
        <w:t>татья 6 исключена решением Совета  депутатов Новомихайловского сельского поселения Монастырщинского района Смоленской области от 03.04.2017г №6)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</w:rPr>
      </w:pP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  <w:b/>
        </w:rPr>
        <w:t xml:space="preserve">Статья 7. </w:t>
      </w:r>
      <w:r w:rsidRPr="00547B74">
        <w:rPr>
          <w:rFonts w:ascii="Times New Roman" w:hAnsi="Times New Roman" w:cs="Times New Roman"/>
        </w:rPr>
        <w:t>Особенности определения налоговой базы в отношении земельных участков, находящихся в общей собственности:</w:t>
      </w:r>
    </w:p>
    <w:p w:rsidR="00547B74" w:rsidRPr="00547B74" w:rsidRDefault="00547B74" w:rsidP="00547B74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1. Налоговая база в отношении земельных участков, находящихся в общей долевой собственности, определяется для каждого из налогоплательщиков, являющихся собственниками данного земельного участка, пропорционально его доле в общей долевой собственности.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2. Налоговая база в отношении земельных участков, находящихся в общей совместной собственности, определяется для каждого из налогоплательщиков, являющихся собственниками данного земельного участка, в равных долях.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lastRenderedPageBreak/>
        <w:t xml:space="preserve">3. </w:t>
      </w:r>
      <w:proofErr w:type="gramStart"/>
      <w:r w:rsidRPr="00547B74">
        <w:rPr>
          <w:rFonts w:ascii="Times New Roman" w:hAnsi="Times New Roman" w:cs="Times New Roman"/>
        </w:rPr>
        <w:t>Если при приобретении здания, сооружения или другой недвижимости к приобретателю (покупателю) в соответствии с законом или договором переходит право собственности на ту часть земельного участка,  которая занята недвижимостью и необходима для ее использования, налоговая база в отношении данного земельного участка для указанного лица определяется пропорционально его доле в праве собственности на данный земельный участок.</w:t>
      </w:r>
      <w:proofErr w:type="gramEnd"/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Если приобретателями (покупателями) здания, сооружения или другой недвижимости выступают несколько лиц, налоговая база в отношении части земельного участка, которая занята недвижимостью и необходима для ее использования, для указанных лиц определяется пропорционально их доле в праве собственности (в площади) на указанную недвижимость.</w:t>
      </w:r>
    </w:p>
    <w:p w:rsidR="00547B74" w:rsidRPr="00547B74" w:rsidRDefault="00547B74" w:rsidP="00547B74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  <w:b/>
        </w:rPr>
        <w:t>Статья 8.</w:t>
      </w:r>
      <w:r w:rsidRPr="00547B74">
        <w:rPr>
          <w:rFonts w:ascii="Times New Roman" w:hAnsi="Times New Roman" w:cs="Times New Roman"/>
        </w:rPr>
        <w:t xml:space="preserve"> Налоговый период. Отчетный период</w:t>
      </w:r>
    </w:p>
    <w:p w:rsidR="00547B74" w:rsidRPr="00547B74" w:rsidRDefault="00547B74" w:rsidP="00547B74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1. Налоговым периодом признается календарный год.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2. Отчетным периодом для налогоплательщиков - организаций</w:t>
      </w:r>
      <w:proofErr w:type="gramStart"/>
      <w:r w:rsidRPr="00547B74">
        <w:rPr>
          <w:rFonts w:ascii="Times New Roman" w:hAnsi="Times New Roman" w:cs="Times New Roman"/>
        </w:rPr>
        <w:t xml:space="preserve"> .</w:t>
      </w:r>
      <w:proofErr w:type="gramEnd"/>
      <w:r w:rsidRPr="00547B74">
        <w:rPr>
          <w:rFonts w:ascii="Times New Roman" w:hAnsi="Times New Roman" w:cs="Times New Roman"/>
        </w:rPr>
        <w:t xml:space="preserve"> признаются первый квартал , второй квартал и третий квартал календарного года.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>(пункт 2 в редакции решения Совета  депутатов Новомихайловского сельского поселения Монастырщинского района Смоленской области от 20.11.2014г №21)</w:t>
      </w:r>
    </w:p>
    <w:p w:rsidR="00547B74" w:rsidRPr="00547B74" w:rsidRDefault="00547B74" w:rsidP="00547B74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  <w:b/>
        </w:rPr>
        <w:t>Статья 9.</w:t>
      </w:r>
      <w:r w:rsidRPr="00547B74">
        <w:rPr>
          <w:rFonts w:ascii="Times New Roman" w:hAnsi="Times New Roman" w:cs="Times New Roman"/>
        </w:rPr>
        <w:t xml:space="preserve"> Налоговая ставка</w:t>
      </w:r>
    </w:p>
    <w:p w:rsidR="00547B74" w:rsidRPr="00547B74" w:rsidRDefault="00547B74" w:rsidP="00547B74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1. Налоговые ставки устанавливаются в следующих размерах: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- 0,3 процента  - в отношении земельных участков: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         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</w:t>
      </w:r>
      <w:proofErr w:type="gramStart"/>
      <w:r w:rsidRPr="00547B74">
        <w:rPr>
          <w:rFonts w:ascii="Times New Roman" w:hAnsi="Times New Roman" w:cs="Times New Roman"/>
        </w:rPr>
        <w:t>х(</w:t>
      </w:r>
      <w:proofErr w:type="gramEnd"/>
      <w:r w:rsidRPr="00547B74">
        <w:rPr>
          <w:rFonts w:ascii="Times New Roman" w:hAnsi="Times New Roman" w:cs="Times New Roman"/>
        </w:rPr>
        <w:t xml:space="preserve"> предоставленных) для жилищного строительства;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приобретенных (предоставленных ) для личного подсобного хозяйства, садоводства, огородничества или животноводств</w:t>
      </w:r>
      <w:proofErr w:type="gramStart"/>
      <w:r w:rsidRPr="00547B74">
        <w:rPr>
          <w:rFonts w:ascii="Times New Roman" w:hAnsi="Times New Roman" w:cs="Times New Roman"/>
        </w:rPr>
        <w:t xml:space="preserve"> ,</w:t>
      </w:r>
      <w:proofErr w:type="gramEnd"/>
      <w:r w:rsidRPr="00547B74">
        <w:rPr>
          <w:rFonts w:ascii="Times New Roman" w:hAnsi="Times New Roman" w:cs="Times New Roman"/>
        </w:rPr>
        <w:t xml:space="preserve"> а также дачного хозяйства;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ограниченных в обороте в соответствии с законодательством Российской Федерации, предоставленные для обеспечения обороны, безопасности и таможенных нужд;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    - 1,5 процента  - в отношении прочих земельных участков.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>( статья 9 в редакции решения Совета  депутатов Новомихайловского сельского поселения Монастырщинского района Смоленской области от 05.11.2013г. №12)</w:t>
      </w:r>
    </w:p>
    <w:p w:rsidR="00547B74" w:rsidRPr="00547B74" w:rsidRDefault="00547B74" w:rsidP="00547B74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                     </w:t>
      </w:r>
      <w:r w:rsidRPr="00547B74">
        <w:rPr>
          <w:rFonts w:ascii="Times New Roman" w:hAnsi="Times New Roman" w:cs="Times New Roman"/>
          <w:b/>
        </w:rPr>
        <w:t>Статья 10.</w:t>
      </w:r>
      <w:r w:rsidRPr="00547B74">
        <w:rPr>
          <w:rFonts w:ascii="Times New Roman" w:hAnsi="Times New Roman" w:cs="Times New Roman"/>
        </w:rPr>
        <w:t xml:space="preserve"> Налоговые льготы. </w:t>
      </w:r>
    </w:p>
    <w:p w:rsidR="00547B74" w:rsidRPr="00547B74" w:rsidRDefault="00547B74" w:rsidP="00547B74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Освобождаются от налогообложения: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1) организации и учреждения уголовно-исполнительной системы Министерства юстиции Российской Федерации - в отношении земельных участков, предоставленных для непосредственного выполнения возложенных на эти организации и учреждения функций;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2) организации - в отношении земельных участков, занятых государственными автомобильными дорогами общего пользования;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3) религиозные организации - в отношении принадлежащих им земельных участков, на которых расположены здания, строения и сооружения религиозного и благотворительного назначения;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4) общероссийские общественные организации инвалидов (в том числе созданные как союзы общественных организаций инвалидов), среди членов которых инвалиды и их законные представители составляют не менее 80 процентов, - в отношении земельных участков, используемых ими для осуществления уставной деятельности;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proofErr w:type="gramStart"/>
      <w:r w:rsidRPr="00547B74">
        <w:rPr>
          <w:rFonts w:ascii="Times New Roman" w:hAnsi="Times New Roman" w:cs="Times New Roman"/>
        </w:rPr>
        <w:t>организации,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 также</w:t>
      </w:r>
      <w:proofErr w:type="gramEnd"/>
      <w:r w:rsidRPr="00547B74">
        <w:rPr>
          <w:rFonts w:ascii="Times New Roman" w:hAnsi="Times New Roman" w:cs="Times New Roman"/>
        </w:rPr>
        <w:t xml:space="preserve">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услуг);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учреждения, единственными собственниками,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</w:t>
      </w:r>
      <w:r w:rsidRPr="00547B74">
        <w:rPr>
          <w:rFonts w:ascii="Times New Roman" w:hAnsi="Times New Roman" w:cs="Times New Roman"/>
        </w:rPr>
        <w:lastRenderedPageBreak/>
        <w:t>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родителям;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5) организации народных художественных промыслов - в отношении земельных участков, находящихся в местах традиционного бытования народных художественных промыслов и используемых для производства и реализации изделий народных художественных промыслов;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6) землепользователи, имеющие в составе 3-х и более несовершеннолетних детей;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7) органы местного самоуправления Новомихайловского сельского поселения Монастырщинского района Смоленской области;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</w:rPr>
        <w:t>8) бюджетные, автономные, казенные   учреждения Новомихайловского сельского поселения Монастырщинского района Смоленской области полностью и частично финансируемые за счет средств областного и местного бюджетов и  не осуществляющие хозяйственную деятельность</w:t>
      </w:r>
      <w:r w:rsidRPr="00547B74">
        <w:rPr>
          <w:rFonts w:ascii="Times New Roman" w:hAnsi="Times New Roman" w:cs="Times New Roman"/>
          <w:i/>
        </w:rPr>
        <w:t>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  <w:i/>
        </w:rPr>
        <w:t>(пункт 8 статьи 10 в редакции решения Совета  депутатов Новомихайловского сельского поселения Монастырщинского района Смоленской области от 01.11.2011г. №14</w:t>
      </w:r>
      <w:r w:rsidRPr="00547B74">
        <w:rPr>
          <w:rFonts w:ascii="Times New Roman" w:hAnsi="Times New Roman" w:cs="Times New Roman"/>
        </w:rPr>
        <w:t>)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9) органы государственной власти Смоленской области;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      10) граждане, достигшие 80 лет и старше.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</w:rPr>
      </w:pPr>
      <w:r w:rsidRPr="00547B74">
        <w:rPr>
          <w:rFonts w:ascii="Times New Roman" w:hAnsi="Times New Roman" w:cs="Times New Roman"/>
          <w:b/>
        </w:rPr>
        <w:t xml:space="preserve">      </w:t>
      </w:r>
      <w:r w:rsidRPr="00547B74">
        <w:rPr>
          <w:rFonts w:ascii="Times New Roman" w:hAnsi="Times New Roman" w:cs="Times New Roman"/>
        </w:rPr>
        <w:t>11)</w:t>
      </w:r>
      <w:r w:rsidRPr="00547B74">
        <w:rPr>
          <w:rFonts w:ascii="Times New Roman" w:hAnsi="Times New Roman" w:cs="Times New Roman"/>
          <w:b/>
        </w:rPr>
        <w:t xml:space="preserve"> </w:t>
      </w:r>
      <w:r w:rsidRPr="00547B74">
        <w:rPr>
          <w:rFonts w:ascii="Times New Roman" w:hAnsi="Times New Roman" w:cs="Times New Roman"/>
        </w:rPr>
        <w:t>участники и инвалиды  Великой Отечественной войны</w:t>
      </w:r>
      <w:r w:rsidRPr="00547B74">
        <w:rPr>
          <w:rFonts w:ascii="Times New Roman" w:hAnsi="Times New Roman" w:cs="Times New Roman"/>
          <w:b/>
        </w:rPr>
        <w:t xml:space="preserve">.  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>(подпункт 11 статьи 10 в редакции решения Совета  депутатов Новомихайловского сельского поселения Монастырщинского района Смоленской области от 01.08.2011г. №6)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 xml:space="preserve"> 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  <w:b/>
        </w:rPr>
        <w:t xml:space="preserve"> Статья 11.</w:t>
      </w:r>
      <w:r w:rsidRPr="00547B74">
        <w:rPr>
          <w:rFonts w:ascii="Times New Roman" w:hAnsi="Times New Roman" w:cs="Times New Roman"/>
        </w:rPr>
        <w:t xml:space="preserve"> Порядок исчисления налога и авансовых платежей по налогу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1. Сумма налога исчисляется по истечении налогового периода как соответствующая налоговой ставке процентная доля налоговой базы, если иное не предусмотрено пунктами 11 и 12 настоящей статьи.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2. Налогоплательщики-организации исчисляют сумму налога (сумму авансовых платежей по налогу) самостоятельно.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 xml:space="preserve"> (</w:t>
      </w:r>
      <w:proofErr w:type="gramStart"/>
      <w:r w:rsidRPr="00547B74">
        <w:rPr>
          <w:rFonts w:ascii="Times New Roman" w:hAnsi="Times New Roman" w:cs="Times New Roman"/>
          <w:i/>
        </w:rPr>
        <w:t>п</w:t>
      </w:r>
      <w:proofErr w:type="gramEnd"/>
      <w:r w:rsidRPr="00547B74">
        <w:rPr>
          <w:rFonts w:ascii="Times New Roman" w:hAnsi="Times New Roman" w:cs="Times New Roman"/>
          <w:i/>
        </w:rPr>
        <w:t>ункт 2 в редакции решения Совета  депутатов Новомихайловского сельского поселения Монастырщинского района Смоленской области от 01.07.2010г. №10)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 xml:space="preserve">(абзац 2 пункт 2   утратил силу </w:t>
      </w:r>
      <w:proofErr w:type="gramStart"/>
      <w:r w:rsidRPr="00547B74">
        <w:rPr>
          <w:rFonts w:ascii="Times New Roman" w:hAnsi="Times New Roman" w:cs="Times New Roman"/>
          <w:i/>
        </w:rPr>
        <w:t>согласно  решения</w:t>
      </w:r>
      <w:proofErr w:type="gramEnd"/>
      <w:r w:rsidRPr="00547B74">
        <w:rPr>
          <w:rFonts w:ascii="Times New Roman" w:hAnsi="Times New Roman" w:cs="Times New Roman"/>
          <w:i/>
        </w:rPr>
        <w:t xml:space="preserve">  Совета  депутатов Новомихайловского сельского поселения Монастырщинского района Смоленской области от 20.11.2014г №21)     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         3. Сумма налога, подлежащая уплате в бюджет налогоплательщиками - физическими лицами, исчисляется налоговыми органами.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>(</w:t>
      </w:r>
      <w:proofErr w:type="gramStart"/>
      <w:r w:rsidRPr="00547B74">
        <w:rPr>
          <w:rFonts w:ascii="Times New Roman" w:hAnsi="Times New Roman" w:cs="Times New Roman"/>
          <w:i/>
        </w:rPr>
        <w:t>п</w:t>
      </w:r>
      <w:proofErr w:type="gramEnd"/>
      <w:r w:rsidRPr="00547B74">
        <w:rPr>
          <w:rFonts w:ascii="Times New Roman" w:hAnsi="Times New Roman" w:cs="Times New Roman"/>
          <w:i/>
        </w:rPr>
        <w:t>ункт 3 статьи 11 в редакции решением Совета депутатов Новомихайловского сельского поселения Монастырщинского района Смоленской области от 24.11.2010г.№6)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>(пункт 3 статьи 11 в редакции решением Совета депутатов Новомихайловского сельского поселения Монастырщинского района Смоленской области от 20.11.2014г №21)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  <w:i/>
        </w:rPr>
        <w:t xml:space="preserve">      </w:t>
      </w:r>
      <w:r w:rsidRPr="00547B74">
        <w:rPr>
          <w:rFonts w:ascii="Times New Roman" w:hAnsi="Times New Roman" w:cs="Times New Roman"/>
        </w:rPr>
        <w:t xml:space="preserve">  4. Уплата налога для налогоплательщиков, являющихся физическими лицами, подлежит уплате на основании налогового уведомления.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>(</w:t>
      </w:r>
      <w:proofErr w:type="gramStart"/>
      <w:r w:rsidRPr="00547B74">
        <w:rPr>
          <w:rFonts w:ascii="Times New Roman" w:hAnsi="Times New Roman" w:cs="Times New Roman"/>
          <w:i/>
        </w:rPr>
        <w:t>п</w:t>
      </w:r>
      <w:proofErr w:type="gramEnd"/>
      <w:r w:rsidRPr="00547B74">
        <w:rPr>
          <w:rFonts w:ascii="Times New Roman" w:hAnsi="Times New Roman" w:cs="Times New Roman"/>
          <w:i/>
        </w:rPr>
        <w:t>ункт 4 статьи 11 в редакции решением Совета депутатов Новомихайловского сельского поселения Монастырщинского района Смоленской области от 24.11.2010г.№6)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         5. Сумма налога, подлежит уплате в бюджет по итогам налогового периода.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>(</w:t>
      </w:r>
      <w:proofErr w:type="gramStart"/>
      <w:r w:rsidRPr="00547B74">
        <w:rPr>
          <w:rFonts w:ascii="Times New Roman" w:hAnsi="Times New Roman" w:cs="Times New Roman"/>
          <w:i/>
        </w:rPr>
        <w:t>п</w:t>
      </w:r>
      <w:proofErr w:type="gramEnd"/>
      <w:r w:rsidRPr="00547B74">
        <w:rPr>
          <w:rFonts w:ascii="Times New Roman" w:hAnsi="Times New Roman" w:cs="Times New Roman"/>
          <w:i/>
        </w:rPr>
        <w:t>ункт 5 статьи 11 в редакции решением Совета депутатов Новомихайловского сельского поселения Монастырщинского района Смоленской области от 24.11.2010г.№6)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        6. Налогоплательщики, в отношении которых отчетный период определен как квартал, исчисляют суммы авансовых платежей по налогу по истечении первого, второго и третьего квартала текущего налогового периода как одну четвертую соответствующей налоговой ставки процентной доли кадастровой стоимости земельного участка по состоянию на 1 января года, являющегося налоговым периодом.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7. </w:t>
      </w:r>
      <w:proofErr w:type="gramStart"/>
      <w:r w:rsidRPr="00547B74">
        <w:rPr>
          <w:rFonts w:ascii="Times New Roman" w:hAnsi="Times New Roman" w:cs="Times New Roman"/>
        </w:rPr>
        <w:t>В случае возникновения (прекращения) у налогоплательщика в течение налогового (отчетного) периода права собственности (постоянного (бессрочного) пользования, пожизненного наследуемого владения) на земельный участок (его долю) исчисление суммы налога (суммы авансового платежа по налогу) в отношении данного земельного участка производится с учетом коэффициента, определяемого как отношение числа полных месяцев, в течение которых данный земельный участок находился в собственности (постоянном (бессрочном) пользовании, пожизненном</w:t>
      </w:r>
      <w:proofErr w:type="gramEnd"/>
      <w:r w:rsidRPr="00547B74">
        <w:rPr>
          <w:rFonts w:ascii="Times New Roman" w:hAnsi="Times New Roman" w:cs="Times New Roman"/>
        </w:rPr>
        <w:t xml:space="preserve"> наследуемом </w:t>
      </w:r>
      <w:proofErr w:type="gramStart"/>
      <w:r w:rsidRPr="00547B74">
        <w:rPr>
          <w:rFonts w:ascii="Times New Roman" w:hAnsi="Times New Roman" w:cs="Times New Roman"/>
        </w:rPr>
        <w:t>владении</w:t>
      </w:r>
      <w:proofErr w:type="gramEnd"/>
      <w:r w:rsidRPr="00547B74">
        <w:rPr>
          <w:rFonts w:ascii="Times New Roman" w:hAnsi="Times New Roman" w:cs="Times New Roman"/>
        </w:rPr>
        <w:t>) налогоплательщика, к числу календарных месяцев в налоговом (отчетном) периоде, если иное не предусмотрено настоящей статьей. При этом</w:t>
      </w:r>
      <w:proofErr w:type="gramStart"/>
      <w:r w:rsidRPr="00547B74">
        <w:rPr>
          <w:rFonts w:ascii="Times New Roman" w:hAnsi="Times New Roman" w:cs="Times New Roman"/>
        </w:rPr>
        <w:t>,</w:t>
      </w:r>
      <w:proofErr w:type="gramEnd"/>
      <w:r w:rsidRPr="00547B74">
        <w:rPr>
          <w:rFonts w:ascii="Times New Roman" w:hAnsi="Times New Roman" w:cs="Times New Roman"/>
        </w:rPr>
        <w:t xml:space="preserve"> если возникновение (прекращение) указанных прав произошло до 15-го числа соответствующего месяца включительно, за полный месяц принимается месяц возникновения указанных прав. Если возникновение (прекращение) указанных прав произошло после 15-го числа соответствующего месяца, </w:t>
      </w:r>
      <w:proofErr w:type="gramStart"/>
      <w:r w:rsidRPr="00547B74">
        <w:rPr>
          <w:rFonts w:ascii="Times New Roman" w:hAnsi="Times New Roman" w:cs="Times New Roman"/>
        </w:rPr>
        <w:t>за полный месяц</w:t>
      </w:r>
      <w:proofErr w:type="gramEnd"/>
      <w:r w:rsidRPr="00547B74">
        <w:rPr>
          <w:rFonts w:ascii="Times New Roman" w:hAnsi="Times New Roman" w:cs="Times New Roman"/>
        </w:rPr>
        <w:t xml:space="preserve"> принимается месяц прекращения указанных прав.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8. В отношении земельного участка (его доли), перешедшего (перешедшей) по наследству к физическому лицу, налог </w:t>
      </w:r>
      <w:proofErr w:type="gramStart"/>
      <w:r w:rsidRPr="00547B74">
        <w:rPr>
          <w:rFonts w:ascii="Times New Roman" w:hAnsi="Times New Roman" w:cs="Times New Roman"/>
        </w:rPr>
        <w:t>исчисляется</w:t>
      </w:r>
      <w:proofErr w:type="gramEnd"/>
      <w:r w:rsidRPr="00547B74">
        <w:rPr>
          <w:rFonts w:ascii="Times New Roman" w:hAnsi="Times New Roman" w:cs="Times New Roman"/>
        </w:rPr>
        <w:t xml:space="preserve"> начиная с месяца открытия наследства.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FF0000"/>
        </w:rPr>
      </w:pPr>
      <w:r w:rsidRPr="00547B74">
        <w:rPr>
          <w:rFonts w:ascii="Times New Roman" w:hAnsi="Times New Roman" w:cs="Times New Roman"/>
          <w:color w:val="FF0000"/>
        </w:rPr>
        <w:t>9. Налогоплательщики - физические лица, имеющие право на налоговые льготы, предоставляют заявление о предоставлении льготы и документы, подтверждающие право налогоплательщика  на налоговую льготу, в налоговый орган по своему выбору.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  <w:color w:val="FF0000"/>
        </w:rPr>
      </w:pPr>
      <w:r w:rsidRPr="00547B74">
        <w:rPr>
          <w:rFonts w:ascii="Times New Roman" w:hAnsi="Times New Roman" w:cs="Times New Roman"/>
          <w:i/>
          <w:color w:val="FF0000"/>
        </w:rPr>
        <w:lastRenderedPageBreak/>
        <w:t>(</w:t>
      </w:r>
      <w:proofErr w:type="gramStart"/>
      <w:r w:rsidRPr="00547B74">
        <w:rPr>
          <w:rFonts w:ascii="Times New Roman" w:hAnsi="Times New Roman" w:cs="Times New Roman"/>
          <w:i/>
          <w:color w:val="FF0000"/>
        </w:rPr>
        <w:t>п</w:t>
      </w:r>
      <w:proofErr w:type="gramEnd"/>
      <w:r w:rsidRPr="00547B74">
        <w:rPr>
          <w:rFonts w:ascii="Times New Roman" w:hAnsi="Times New Roman" w:cs="Times New Roman"/>
          <w:i/>
          <w:color w:val="FF0000"/>
        </w:rPr>
        <w:t>ункт 9статьи11  в редакции решения Совета  депутатов Новомихайловского сельского поселения Монастырщинского района Смоленской области от 03.04.2017г №6)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        9.1 Органы  местного самоуправления обязаны ежегодно до 1 февраля сообщать  в налоговые органы по месту своего нахождения сведения о земельных участках, признаваемых объектом налогообложения в соответствии со статьей 389 налогового Кодекса по состоянию на 1 января текущего года».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>(подпункт 9.1 статьи 11 введен решением Совета депутатов Новомихайловского сельского поселения Монастырщинского района Смоленской области от 24.11.2010№ 6)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  <w:i/>
        </w:rPr>
        <w:t xml:space="preserve">   </w:t>
      </w:r>
      <w:r w:rsidRPr="00547B74">
        <w:rPr>
          <w:rFonts w:ascii="Times New Roman" w:hAnsi="Times New Roman" w:cs="Times New Roman"/>
        </w:rPr>
        <w:t xml:space="preserve"> Пункт  10  считать утратившим  силу.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>( решение Совета  депутатов Новомихайловского сельского поселения Монастырщинского района Смоленской области от 01.07.2010г. №10)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     Пункт 11  считать утратившим  силу.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>( решение Совета  депутатов Новомихайловского сельского поселения Монастырщинского района Смоленской области от 01.07.2010г. №10)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       12.  По результатам проведения государственной кадастровой оценки земель сведения о кадастровой стоимости земельных участков представляются налогоплательщикам в порядке, определенном уполномоченным Правительством Российской федерации федеральным органом исполнительной власти.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13. </w:t>
      </w:r>
      <w:proofErr w:type="gramStart"/>
      <w:r w:rsidRPr="00547B74">
        <w:rPr>
          <w:rFonts w:ascii="Times New Roman" w:hAnsi="Times New Roman" w:cs="Times New Roman"/>
        </w:rPr>
        <w:t>В отношении земельных участков, приобретенных в собственность физическими и юридическими лицами на условиях осуществления на них жилищного строительства, за исключением индивидуального жилищного строительства осуществляемого физическими лицами, исчисление суммы налога (суммы авансовых платежей по налогу) производится с учетом коэффициента 2 в течение трехлетнего срока проектирования и строительства вплоть до государственной регистрации прав на построенный объект недвижимости.</w:t>
      </w:r>
      <w:proofErr w:type="gramEnd"/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>(</w:t>
      </w:r>
      <w:proofErr w:type="gramStart"/>
      <w:r w:rsidRPr="00547B74">
        <w:rPr>
          <w:rFonts w:ascii="Times New Roman" w:hAnsi="Times New Roman" w:cs="Times New Roman"/>
          <w:i/>
        </w:rPr>
        <w:t>а</w:t>
      </w:r>
      <w:proofErr w:type="gramEnd"/>
      <w:r w:rsidRPr="00547B74">
        <w:rPr>
          <w:rFonts w:ascii="Times New Roman" w:hAnsi="Times New Roman" w:cs="Times New Roman"/>
          <w:i/>
        </w:rPr>
        <w:t>бзац 1 в редакции решения Совета  депутатов Новомихайловского сельского поселения Монастырщинского района Смоленской области от 01.07.2010г. №10)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      </w:t>
      </w:r>
      <w:proofErr w:type="gramStart"/>
      <w:r w:rsidRPr="00547B74">
        <w:rPr>
          <w:rFonts w:ascii="Times New Roman" w:hAnsi="Times New Roman" w:cs="Times New Roman"/>
        </w:rPr>
        <w:t>В случае завершения такого жилищного строительства и государственной регистрации прав на построенный объект недвижимости до истечения трехлетнего срока проектирования и строительства сумма налога, уплаченного в течение периода проектирования и строительства сверх суммы налога, исчисленной с учетом коэффициента 1, признается суммой излишне уплаченного налога и подлежит зачету (возврату) налогоплательщику в общеустановленном порядке.</w:t>
      </w:r>
      <w:proofErr w:type="gramEnd"/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В отношении земельных участков, приобретенных в собственность физическими и юридическими лицами на условиях осуществления на них жилищного строительства, за исключением индивидуального жилищного строительства осуществляемого   физическими лицами</w:t>
      </w:r>
      <w:proofErr w:type="gramStart"/>
      <w:r w:rsidRPr="00547B74">
        <w:rPr>
          <w:rFonts w:ascii="Times New Roman" w:hAnsi="Times New Roman" w:cs="Times New Roman"/>
        </w:rPr>
        <w:t xml:space="preserve"> ,</w:t>
      </w:r>
      <w:proofErr w:type="gramEnd"/>
      <w:r w:rsidRPr="00547B74">
        <w:rPr>
          <w:rFonts w:ascii="Times New Roman" w:hAnsi="Times New Roman" w:cs="Times New Roman"/>
        </w:rPr>
        <w:t xml:space="preserve"> исчисление суммы налога (суммы авансовых платежей по налогу) производится с учетом коэффициента 4 в течение периода проектирования и строительства, превышающего трехлетний срок, вплоть до государственной регистрации прав на построенный объект недвижимости.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>(абзац 3 в редакции решения Совета  депутатов Новомихайловского сельского поселения Монастырщинского района Смоленской области от 01.07.2010г. №10)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     14. В отношении земельных участков, приобретенных (предоставленных</w:t>
      </w:r>
      <w:proofErr w:type="gramStart"/>
      <w:r w:rsidRPr="00547B74">
        <w:rPr>
          <w:rFonts w:ascii="Times New Roman" w:hAnsi="Times New Roman" w:cs="Times New Roman"/>
        </w:rPr>
        <w:t>)в</w:t>
      </w:r>
      <w:proofErr w:type="gramEnd"/>
      <w:r w:rsidRPr="00547B74">
        <w:rPr>
          <w:rFonts w:ascii="Times New Roman" w:hAnsi="Times New Roman" w:cs="Times New Roman"/>
        </w:rPr>
        <w:t xml:space="preserve"> собственность физическими лицами для индивидуального жилищного строительства, исчисление суммы налога (суммы авансовых платежей по налогу) производится с учетом коэффициента 2 по  истечении 10 лет с даты государственной регистрации права на данные земельные участки  вплоть до государственной регистрации прав на построенный объект недвижимости.</w:t>
      </w:r>
    </w:p>
    <w:p w:rsidR="00547B74" w:rsidRPr="00547B74" w:rsidRDefault="00547B74" w:rsidP="00547B74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     </w:t>
      </w:r>
      <w:r w:rsidRPr="00547B74">
        <w:rPr>
          <w:rFonts w:ascii="Times New Roman" w:hAnsi="Times New Roman" w:cs="Times New Roman"/>
          <w:b/>
        </w:rPr>
        <w:t xml:space="preserve">Статья 12. </w:t>
      </w:r>
      <w:r w:rsidRPr="00547B74">
        <w:rPr>
          <w:rFonts w:ascii="Times New Roman" w:hAnsi="Times New Roman" w:cs="Times New Roman"/>
        </w:rPr>
        <w:t>Порядок и сроки уплаты налога и авансовых платежей по налогу.</w:t>
      </w:r>
    </w:p>
    <w:p w:rsidR="00547B74" w:rsidRPr="00547B74" w:rsidRDefault="00547B74" w:rsidP="00547B74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1. Налог подлежит уплате налогоплательщиками - физическими лицами не позднее 1 декабря года, следующего за истекшим налоговым периодом</w:t>
      </w:r>
      <w:proofErr w:type="gramStart"/>
      <w:r w:rsidRPr="00547B74">
        <w:rPr>
          <w:rFonts w:ascii="Times New Roman" w:hAnsi="Times New Roman" w:cs="Times New Roman"/>
        </w:rPr>
        <w:t xml:space="preserve"> .</w:t>
      </w:r>
      <w:proofErr w:type="gramEnd"/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>(часть 1  статьи 12 в редакции решения Совета депутатов Новомихайловского сельского поселения Монастырщинского района Смоленской области от 16. 06.2014г.№12)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 xml:space="preserve">   </w:t>
      </w:r>
      <w:r w:rsidRPr="00547B74">
        <w:rPr>
          <w:rFonts w:ascii="Times New Roman" w:hAnsi="Times New Roman" w:cs="Times New Roman"/>
        </w:rPr>
        <w:t xml:space="preserve">  Обязанность уплачивать земельные  налоги по новому единому сроку возникает у граждан, начиная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 с 2015года, в том числе при уплате таких налогов за налоговый период 2014 года.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 xml:space="preserve">    (абзац 2 статьи 12 в редакции решением Совета депутатов Новомихайловского сельского поселения Монастырщинского района Смоленской области от 09.10.2012г.№ 11)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 xml:space="preserve">    (абзац 2 части 1 статьи 12 в редакции решением Совета депутатов Новомихайловского сельского поселения Монастырщинского района Смоленской области от 16.06.2014г.№12)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 xml:space="preserve">     (пункт 1 статьи 12 в редакции решением Совета депутатов Новомихайловского сельского поселения Монастырщинского района Смоленской области от 24.11.2010г.№ 6)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 xml:space="preserve">     (пункт 1 статьи 12 в редакции решением Совета депутатов Новомихайловского сельского поселения Монастырщинского района Смоленской области от 02.02.2016г.№ 1)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  <w:i/>
        </w:rPr>
        <w:t xml:space="preserve">    </w:t>
      </w:r>
      <w:r w:rsidRPr="00547B74">
        <w:rPr>
          <w:rFonts w:ascii="Times New Roman" w:hAnsi="Times New Roman" w:cs="Times New Roman"/>
        </w:rPr>
        <w:t xml:space="preserve"> 2. Уплата налога для налогоплательщиков – организаций, производится авансовыми платежами в срок не позднее последнего числа месяца, следующего за истекшим отчетным периодом (до 1 мая, до 1 августа и до 1 ноября). Разница между суммой налога, подлежащей уплате по итогам налогового периода, и суммами </w:t>
      </w:r>
      <w:r w:rsidRPr="00547B74">
        <w:rPr>
          <w:rFonts w:ascii="Times New Roman" w:hAnsi="Times New Roman" w:cs="Times New Roman"/>
        </w:rPr>
        <w:lastRenderedPageBreak/>
        <w:t>налога, уплаченными в течение налогового периода, подлежит уплате в срок не позднее 1 апреля года, следующего за истекшим налоговым периодом.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>(пункт 2 статьи 12 в редакции решением Совета депутатов Новомихайловского сельского поселения Монастырщинского района Смоленской области от 05.04.2010г.№3)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>(пункт 2 статьи 12 в редакции решением Совета депутатов Новомихайловского сельского поселения Монастырщинского района Смоленской области от 20.11.2014г №21)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  <w:b/>
        </w:rPr>
        <w:t>Статья 13.</w:t>
      </w:r>
      <w:r w:rsidRPr="00547B74">
        <w:rPr>
          <w:rFonts w:ascii="Times New Roman" w:hAnsi="Times New Roman" w:cs="Times New Roman"/>
        </w:rPr>
        <w:t xml:space="preserve"> Налоговая декларация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     1. Налогоплательщики - организации по истечении налогового периода представляют в налоговый орган по месту нахождения земельного участка налоговую декларацию по налогу.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>(</w:t>
      </w:r>
      <w:proofErr w:type="gramStart"/>
      <w:r w:rsidRPr="00547B74">
        <w:rPr>
          <w:rFonts w:ascii="Times New Roman" w:hAnsi="Times New Roman" w:cs="Times New Roman"/>
          <w:i/>
        </w:rPr>
        <w:t>а</w:t>
      </w:r>
      <w:proofErr w:type="gramEnd"/>
      <w:r w:rsidRPr="00547B74">
        <w:rPr>
          <w:rFonts w:ascii="Times New Roman" w:hAnsi="Times New Roman" w:cs="Times New Roman"/>
          <w:i/>
        </w:rPr>
        <w:t>бзац 3 в редакции решения Совета  депутатов Новомихайловского сельского поселения Монастырщинского района Смоленской области от 01.07.2010г. №10)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 xml:space="preserve"> (пункт 1статьи 13  в редакции решением Совета депутатов Новомихайловского сельского поселения Монастырщинского района Смоленской области от 20.11.2014г №21)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  <w:i/>
        </w:rPr>
        <w:t xml:space="preserve">        </w:t>
      </w:r>
      <w:r w:rsidRPr="00547B74">
        <w:rPr>
          <w:rFonts w:ascii="Times New Roman" w:hAnsi="Times New Roman" w:cs="Times New Roman"/>
        </w:rPr>
        <w:t>Форма налоговой декларации по налогу утверждается Министерством финансов Российской Федерации.</w:t>
      </w:r>
    </w:p>
    <w:p w:rsidR="00547B74" w:rsidRPr="00547B74" w:rsidRDefault="00547B74" w:rsidP="00547B74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       2. Налогоплательщики - организации, уплачивающие в течение налогового периода авансовые платежи по налогу, по истечении налогового  периода представляют в налоговый орган по месту нахождения земельного участка, если иное не предусмотрено настоящей статьей, налоговый расчет по авансовым платежам по налогу.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>(</w:t>
      </w:r>
      <w:proofErr w:type="gramStart"/>
      <w:r w:rsidRPr="00547B74">
        <w:rPr>
          <w:rFonts w:ascii="Times New Roman" w:hAnsi="Times New Roman" w:cs="Times New Roman"/>
          <w:i/>
        </w:rPr>
        <w:t>а</w:t>
      </w:r>
      <w:proofErr w:type="gramEnd"/>
      <w:r w:rsidRPr="00547B74">
        <w:rPr>
          <w:rFonts w:ascii="Times New Roman" w:hAnsi="Times New Roman" w:cs="Times New Roman"/>
          <w:i/>
        </w:rPr>
        <w:t>бзац 1 в редакции решения Совета  депутатов Новомихайловского сельского поселения Монастырщинского района Смоленской области от 01.07.2010г. №10)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  <w:i/>
        </w:rPr>
        <w:t>(пункт 2 статьи 13  в редакции решением Совета депутатов Новомихайловского сельского поселения Монастырщинского района Смоленской области от 20.11.2014г №21)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i/>
        </w:rPr>
      </w:pPr>
      <w:r w:rsidRPr="00547B74">
        <w:rPr>
          <w:rFonts w:ascii="Times New Roman" w:hAnsi="Times New Roman" w:cs="Times New Roman"/>
        </w:rPr>
        <w:t xml:space="preserve">  Форма налогового расчета по авансовым платежам по налогу утверждается Министерством финансов Российской Федерации.</w:t>
      </w:r>
    </w:p>
    <w:p w:rsidR="00547B74" w:rsidRPr="00547B74" w:rsidRDefault="00547B74" w:rsidP="00547B7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>3. Налоговые декларации по налогу представляются налогоплательщиками не позднее 1 февраля года, следующего за истекшим налоговым периодом.</w:t>
      </w:r>
    </w:p>
    <w:p w:rsidR="00547B74" w:rsidRPr="00547B74" w:rsidRDefault="00547B74" w:rsidP="00547B74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</w:rPr>
      </w:pPr>
      <w:r w:rsidRPr="00547B74">
        <w:rPr>
          <w:rFonts w:ascii="Times New Roman" w:hAnsi="Times New Roman" w:cs="Times New Roman"/>
        </w:rPr>
        <w:t xml:space="preserve">Расчеты сумм по авансовым платежам по налогу представляются налогоплательщиками в течение налогового периода не позднее последнего числа месяца, следующего за истекшим отчетным периодом. </w:t>
      </w:r>
    </w:p>
    <w:p w:rsidR="00547B74" w:rsidRPr="00547B74" w:rsidRDefault="00547B74" w:rsidP="00547B74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</w:rPr>
      </w:pPr>
    </w:p>
    <w:p w:rsidR="00547B74" w:rsidRPr="00547B74" w:rsidRDefault="00547B74" w:rsidP="00547B74">
      <w:pPr>
        <w:rPr>
          <w:sz w:val="20"/>
          <w:szCs w:val="20"/>
        </w:rPr>
      </w:pPr>
      <w:r w:rsidRPr="00547B74">
        <w:rPr>
          <w:sz w:val="20"/>
          <w:szCs w:val="20"/>
        </w:rPr>
        <w:t xml:space="preserve">                                               </w:t>
      </w:r>
    </w:p>
    <w:p w:rsidR="00547B74" w:rsidRPr="00547B74" w:rsidRDefault="00547B74" w:rsidP="00547B74">
      <w:pPr>
        <w:rPr>
          <w:sz w:val="20"/>
          <w:szCs w:val="20"/>
        </w:rPr>
      </w:pPr>
    </w:p>
    <w:p w:rsidR="00547B74" w:rsidRPr="00547B74" w:rsidRDefault="00547B74" w:rsidP="00547B74">
      <w:pPr>
        <w:rPr>
          <w:sz w:val="20"/>
          <w:szCs w:val="20"/>
        </w:rPr>
      </w:pPr>
    </w:p>
    <w:p w:rsidR="00547B74" w:rsidRPr="00547B74" w:rsidRDefault="00547B74" w:rsidP="00547B74">
      <w:pPr>
        <w:rPr>
          <w:sz w:val="20"/>
          <w:szCs w:val="20"/>
        </w:rPr>
      </w:pPr>
    </w:p>
    <w:p w:rsidR="00547B74" w:rsidRPr="00547B74" w:rsidRDefault="00547B74" w:rsidP="00547B74">
      <w:pPr>
        <w:rPr>
          <w:sz w:val="20"/>
          <w:szCs w:val="20"/>
        </w:rPr>
      </w:pPr>
    </w:p>
    <w:p w:rsidR="00547B74" w:rsidRPr="00547B74" w:rsidRDefault="00547B74" w:rsidP="00547B74">
      <w:pPr>
        <w:rPr>
          <w:sz w:val="20"/>
          <w:szCs w:val="20"/>
        </w:rPr>
      </w:pPr>
    </w:p>
    <w:p w:rsidR="00547B74" w:rsidRPr="00547B74" w:rsidRDefault="00547B74" w:rsidP="00547B74">
      <w:pPr>
        <w:jc w:val="both"/>
        <w:rPr>
          <w:sz w:val="20"/>
          <w:szCs w:val="20"/>
        </w:rPr>
      </w:pPr>
    </w:p>
    <w:p w:rsidR="00547B74" w:rsidRPr="00547B74" w:rsidRDefault="00547B74" w:rsidP="00547B74">
      <w:pPr>
        <w:jc w:val="both"/>
        <w:rPr>
          <w:sz w:val="20"/>
          <w:szCs w:val="20"/>
        </w:rPr>
      </w:pPr>
    </w:p>
    <w:p w:rsidR="00547B74" w:rsidRPr="00547B74" w:rsidRDefault="00547B74" w:rsidP="00547B74">
      <w:pPr>
        <w:jc w:val="both"/>
        <w:rPr>
          <w:sz w:val="20"/>
          <w:szCs w:val="20"/>
        </w:rPr>
      </w:pPr>
    </w:p>
    <w:p w:rsidR="00547B74" w:rsidRPr="00547B74" w:rsidRDefault="00547B74" w:rsidP="00547B74">
      <w:pPr>
        <w:jc w:val="both"/>
        <w:rPr>
          <w:sz w:val="20"/>
          <w:szCs w:val="20"/>
        </w:rPr>
      </w:pPr>
    </w:p>
    <w:p w:rsidR="00547B74" w:rsidRPr="00547B74" w:rsidRDefault="00547B74" w:rsidP="00547B74">
      <w:pPr>
        <w:jc w:val="both"/>
        <w:rPr>
          <w:sz w:val="20"/>
          <w:szCs w:val="20"/>
        </w:rPr>
      </w:pPr>
    </w:p>
    <w:p w:rsidR="002E0293" w:rsidRPr="00547B74" w:rsidRDefault="002E0293">
      <w:pPr>
        <w:rPr>
          <w:sz w:val="20"/>
          <w:szCs w:val="20"/>
        </w:rPr>
      </w:pPr>
    </w:p>
    <w:sectPr w:rsidR="002E0293" w:rsidRPr="00547B74" w:rsidSect="002E0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23C" w:rsidRDefault="00D2323C" w:rsidP="00B60A98">
      <w:r>
        <w:separator/>
      </w:r>
    </w:p>
  </w:endnote>
  <w:endnote w:type="continuationSeparator" w:id="0">
    <w:p w:rsidR="00D2323C" w:rsidRDefault="00D2323C" w:rsidP="00B60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 Cond">
    <w:altName w:val="Arial Narrow"/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23C" w:rsidRDefault="00D2323C" w:rsidP="00B60A98">
      <w:r>
        <w:separator/>
      </w:r>
    </w:p>
  </w:footnote>
  <w:footnote w:type="continuationSeparator" w:id="0">
    <w:p w:rsidR="00D2323C" w:rsidRDefault="00D2323C" w:rsidP="00B60A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0A98"/>
    <w:rsid w:val="002E0293"/>
    <w:rsid w:val="00547B74"/>
    <w:rsid w:val="00AF2234"/>
    <w:rsid w:val="00AF3531"/>
    <w:rsid w:val="00B60A98"/>
    <w:rsid w:val="00D23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0A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0A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0A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0A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547B7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547B7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47B7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0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4670</Words>
  <Characters>26619</Characters>
  <Application>Microsoft Office Word</Application>
  <DocSecurity>0</DocSecurity>
  <Lines>221</Lines>
  <Paragraphs>62</Paragraphs>
  <ScaleCrop>false</ScaleCrop>
  <Company/>
  <LinksUpToDate>false</LinksUpToDate>
  <CharactersWithSpaces>31227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2020-04-02T07:58:00Z</dcterms:created>
  <dcterms:modified xsi:type="dcterms:W3CDTF">2020-04-02T08:06:00Z</dcterms:modified>
</cp:coreProperties>
</file>