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492FE9" w:rsidRDefault="00492FE9" w:rsidP="00492FE9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492FE9" w:rsidRPr="00232173" w:rsidRDefault="00A96366" w:rsidP="0049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29.02.2024</w:t>
      </w:r>
      <w:bookmarkStart w:id="0" w:name="_GoBack"/>
      <w:bookmarkEnd w:id="0"/>
      <w:r w:rsidR="00492FE9" w:rsidRPr="00232173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</w:t>
      </w:r>
      <w:r w:rsidR="00492FE9" w:rsidRPr="00232173">
        <w:rPr>
          <w:rFonts w:ascii="Times New Roman" w:hAnsi="Times New Roman"/>
          <w:b/>
          <w:sz w:val="28"/>
          <w:szCs w:val="28"/>
        </w:rPr>
        <w:t xml:space="preserve">№2 </w:t>
      </w: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92FE9" w:rsidRDefault="00492FE9" w:rsidP="00492F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492FE9" w:rsidRDefault="00492FE9" w:rsidP="00492FE9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492FE9" w:rsidRDefault="00492FE9" w:rsidP="00492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492FE9" w:rsidRDefault="00492FE9" w:rsidP="00492FE9"/>
    <w:p w:rsidR="00492FE9" w:rsidRDefault="00492FE9">
      <w:r>
        <w:br w:type="page"/>
      </w:r>
    </w:p>
    <w:p w:rsidR="00492FE9" w:rsidRPr="00492FE9" w:rsidRDefault="00492FE9" w:rsidP="00492F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 wp14:anchorId="45B03050" wp14:editId="133A3AD7">
            <wp:simplePos x="0" y="0"/>
            <wp:positionH relativeFrom="column">
              <wp:posOffset>2823210</wp:posOffset>
            </wp:positionH>
            <wp:positionV relativeFrom="paragraph">
              <wp:posOffset>-344805</wp:posOffset>
            </wp:positionV>
            <wp:extent cx="685800" cy="800100"/>
            <wp:effectExtent l="0" t="0" r="0" b="0"/>
            <wp:wrapTight wrapText="bothSides">
              <wp:wrapPolygon edited="0">
                <wp:start x="8400" y="0"/>
                <wp:lineTo x="5400" y="1543"/>
                <wp:lineTo x="1200" y="6686"/>
                <wp:lineTo x="0" y="16457"/>
                <wp:lineTo x="0" y="20057"/>
                <wp:lineTo x="1200" y="21086"/>
                <wp:lineTo x="19200" y="21086"/>
                <wp:lineTo x="21000" y="21086"/>
                <wp:lineTo x="21000" y="16457"/>
                <wp:lineTo x="20400" y="6686"/>
                <wp:lineTo x="15000" y="1029"/>
                <wp:lineTo x="12000" y="0"/>
                <wp:lineTo x="8400" y="0"/>
              </wp:wrapPolygon>
            </wp:wrapTight>
            <wp:docPr id="1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%20Смол.%20област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FE9" w:rsidRPr="00492FE9" w:rsidRDefault="00492FE9" w:rsidP="00492FE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>СОВЕТ ДЕПУТАТОВ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>НОВОМИХАЙЛОВСКОГО СЕЛЬСКОГО ПОСЕЛЕНИЯ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>МОНАСТЫРЩИНСКОГО РАЙОНА СМОЛЕНСКОЙ ОБЛАСТИ</w:t>
      </w:r>
    </w:p>
    <w:p w:rsidR="00492FE9" w:rsidRPr="00492FE9" w:rsidRDefault="00492FE9" w:rsidP="00492FE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ab/>
        <w:t xml:space="preserve">                 </w:t>
      </w:r>
    </w:p>
    <w:p w:rsidR="00492FE9" w:rsidRPr="00492FE9" w:rsidRDefault="00492FE9" w:rsidP="00492FE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492FE9" w:rsidRPr="00492FE9" w:rsidRDefault="00492FE9" w:rsidP="00492FE9">
      <w:pPr>
        <w:tabs>
          <w:tab w:val="left" w:pos="2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>РЕШЕНИЕ</w:t>
      </w:r>
    </w:p>
    <w:p w:rsidR="00492FE9" w:rsidRPr="00492FE9" w:rsidRDefault="00492FE9" w:rsidP="00492F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492FE9" w:rsidRPr="00492FE9" w:rsidTr="003348A0">
        <w:tc>
          <w:tcPr>
            <w:tcW w:w="4785" w:type="dxa"/>
            <w:hideMark/>
          </w:tcPr>
          <w:p w:rsidR="00492FE9" w:rsidRPr="00492FE9" w:rsidRDefault="00492FE9" w:rsidP="00492FE9">
            <w:pPr>
              <w:tabs>
                <w:tab w:val="right" w:pos="4569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92FE9">
              <w:rPr>
                <w:rFonts w:ascii="Times New Roman" w:eastAsia="Times New Roman" w:hAnsi="Times New Roman"/>
              </w:rPr>
              <w:t>от     29.02.2024 года</w:t>
            </w:r>
            <w:r w:rsidRPr="00492FE9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5529" w:type="dxa"/>
            <w:hideMark/>
          </w:tcPr>
          <w:p w:rsidR="00492FE9" w:rsidRPr="00492FE9" w:rsidRDefault="00492FE9" w:rsidP="00492FE9">
            <w:pPr>
              <w:tabs>
                <w:tab w:val="left" w:pos="720"/>
                <w:tab w:val="right" w:pos="5313"/>
              </w:tabs>
              <w:spacing w:after="0"/>
              <w:rPr>
                <w:rFonts w:ascii="Times New Roman" w:eastAsia="Times New Roman" w:hAnsi="Times New Roman"/>
              </w:rPr>
            </w:pPr>
            <w:r w:rsidRPr="00492FE9">
              <w:rPr>
                <w:rFonts w:ascii="Times New Roman" w:eastAsia="Times New Roman" w:hAnsi="Times New Roman"/>
              </w:rPr>
              <w:tab/>
              <w:t>№ 3</w:t>
            </w:r>
          </w:p>
        </w:tc>
      </w:tr>
    </w:tbl>
    <w:p w:rsidR="00492FE9" w:rsidRPr="00492FE9" w:rsidRDefault="00492FE9" w:rsidP="00492FE9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92FE9" w:rsidRPr="00492FE9" w:rsidTr="003348A0">
        <w:tc>
          <w:tcPr>
            <w:tcW w:w="5211" w:type="dxa"/>
          </w:tcPr>
          <w:p w:rsidR="00492FE9" w:rsidRPr="00492FE9" w:rsidRDefault="00492FE9" w:rsidP="00492FE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 содействии в реализации мероприятий в сфере межнациональных отношений </w:t>
            </w:r>
            <w:proofErr w:type="gramStart"/>
            <w:r w:rsidRPr="00492FE9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492FE9" w:rsidRPr="00492FE9" w:rsidRDefault="00492FE9" w:rsidP="00492FE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>территории  Новомихайловского   сельского поселения Монастырщинского района Смоленской области</w:t>
            </w:r>
          </w:p>
        </w:tc>
        <w:tc>
          <w:tcPr>
            <w:tcW w:w="5211" w:type="dxa"/>
          </w:tcPr>
          <w:p w:rsidR="00492FE9" w:rsidRPr="00492FE9" w:rsidRDefault="00492FE9" w:rsidP="00492FE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92FE9" w:rsidRPr="00492FE9" w:rsidRDefault="00492FE9" w:rsidP="00492F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</w:rPr>
        <w:t xml:space="preserve">В соответствии с </w:t>
      </w:r>
      <w:r w:rsidRPr="00492FE9">
        <w:rPr>
          <w:rFonts w:ascii="Times New Roman" w:eastAsiaTheme="minorHAnsi" w:hAnsi="Times New Roman"/>
        </w:rPr>
        <w:t>Федеральным законом от 25.07.2002 № 114-ФЗ                                 «О противодействии экстремистской деятельности»,</w:t>
      </w:r>
      <w:r w:rsidRPr="00492FE9">
        <w:rPr>
          <w:rFonts w:ascii="Times New Roman" w:eastAsia="Times New Roman" w:hAnsi="Times New Roman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</w:t>
      </w:r>
      <w:r w:rsidRPr="00492FE9">
        <w:rPr>
          <w:rFonts w:ascii="Times New Roman" w:eastAsia="Times New Roman" w:hAnsi="Times New Roman"/>
          <w:lang w:eastAsia="ru-RU"/>
        </w:rPr>
        <w:t>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</w:t>
      </w:r>
      <w:r w:rsidRPr="00492FE9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492FE9" w:rsidRPr="00492FE9" w:rsidRDefault="00492FE9" w:rsidP="00492FE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>РЕШИЛ: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92FE9" w:rsidRPr="00492FE9" w:rsidRDefault="00492FE9" w:rsidP="00492F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1. Утвердить Положение о содействии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 согласно приложению.</w:t>
      </w:r>
    </w:p>
    <w:p w:rsidR="00492FE9" w:rsidRPr="00492FE9" w:rsidRDefault="00492FE9" w:rsidP="00492F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2. Настоящее решение вступает в силу со дня его официального опубликования.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Глава муниципального образования                                                  </w:t>
      </w:r>
    </w:p>
    <w:p w:rsidR="00492FE9" w:rsidRPr="00492FE9" w:rsidRDefault="00492FE9" w:rsidP="00492F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492FE9">
        <w:rPr>
          <w:rFonts w:ascii="Times New Roman" w:eastAsia="Times New Roman" w:hAnsi="Times New Roman"/>
          <w:bdr w:val="none" w:sz="0" w:space="0" w:color="auto" w:frame="1"/>
          <w:lang w:eastAsia="ru-RU"/>
        </w:rPr>
        <w:t>Новомихайловского сельского поселения</w:t>
      </w:r>
    </w:p>
    <w:p w:rsidR="00492FE9" w:rsidRPr="00492FE9" w:rsidRDefault="00492FE9" w:rsidP="00492F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492FE9">
        <w:rPr>
          <w:rFonts w:ascii="Times New Roman" w:eastAsia="Times New Roman" w:hAnsi="Times New Roman"/>
          <w:bdr w:val="none" w:sz="0" w:space="0" w:color="auto" w:frame="1"/>
          <w:lang w:eastAsia="ru-RU"/>
        </w:rPr>
        <w:t>Монастырщинского района</w:t>
      </w:r>
    </w:p>
    <w:p w:rsidR="00492FE9" w:rsidRPr="00492FE9" w:rsidRDefault="00492FE9" w:rsidP="00492F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492FE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Смоленской области                                                                                </w:t>
      </w:r>
      <w:proofErr w:type="spellStart"/>
      <w:r w:rsidRPr="00492FE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С.В.Иванов</w:t>
      </w:r>
      <w:proofErr w:type="spellEnd"/>
    </w:p>
    <w:p w:rsidR="00492FE9" w:rsidRPr="00492FE9" w:rsidRDefault="00492FE9" w:rsidP="00492F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492FE9" w:rsidRPr="00492FE9" w:rsidRDefault="00492FE9" w:rsidP="00492FE9">
      <w:pPr>
        <w:spacing w:after="0" w:line="240" w:lineRule="auto"/>
        <w:ind w:left="5670" w:firstLine="2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left="6804" w:firstLine="2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Приложение к решению Совета депутатов Новомихайловского сельского поселения Монастырщинского района Смоленской области от  29.02. 2024 №3 </w:t>
      </w:r>
    </w:p>
    <w:p w:rsidR="00492FE9" w:rsidRPr="00492FE9" w:rsidRDefault="00492FE9" w:rsidP="00492F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lang w:eastAsia="ru-RU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bookmarkStart w:id="1" w:name="P42"/>
      <w:bookmarkEnd w:id="1"/>
      <w:r w:rsidRPr="00492FE9">
        <w:rPr>
          <w:rFonts w:ascii="Times New Roman" w:eastAsia="Times New Roman" w:hAnsi="Times New Roman"/>
          <w:b/>
          <w:lang w:eastAsia="ru-RU"/>
        </w:rPr>
        <w:t xml:space="preserve">Положение 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 w:rsidRPr="00492FE9">
        <w:rPr>
          <w:rFonts w:ascii="Times New Roman" w:eastAsia="Times New Roman" w:hAnsi="Times New Roman"/>
          <w:b/>
          <w:lang w:eastAsia="ru-RU"/>
        </w:rPr>
        <w:t xml:space="preserve">о содействии в реализации мероприятий в сфере межнациональных отношений </w:t>
      </w:r>
      <w:r w:rsidRPr="00492FE9">
        <w:rPr>
          <w:rFonts w:ascii="Times New Roman" w:eastAsia="Times New Roman" w:hAnsi="Times New Roman"/>
          <w:b/>
        </w:rPr>
        <w:t xml:space="preserve">на территории Новомихайловского сельского поселения 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492FE9">
        <w:rPr>
          <w:rFonts w:ascii="Times New Roman" w:eastAsia="Times New Roman" w:hAnsi="Times New Roman"/>
          <w:b/>
        </w:rPr>
        <w:t>Монастырщинского района Смоленской области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492FE9">
        <w:rPr>
          <w:rFonts w:ascii="Times New Roman" w:eastAsiaTheme="minorHAnsi" w:hAnsi="Times New Roman"/>
          <w:b/>
          <w:bCs/>
        </w:rPr>
        <w:t>1. Общие положения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492FE9">
        <w:rPr>
          <w:rFonts w:ascii="Times New Roman" w:eastAsiaTheme="minorHAnsi" w:hAnsi="Times New Roman"/>
        </w:rPr>
        <w:t xml:space="preserve">Настоящее о содействии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 </w:t>
      </w:r>
      <w:r w:rsidRPr="00492FE9">
        <w:rPr>
          <w:rFonts w:ascii="Times New Roman" w:eastAsiaTheme="minorHAnsi" w:hAnsi="Times New Roman"/>
        </w:rPr>
        <w:lastRenderedPageBreak/>
        <w:t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</w:t>
      </w:r>
      <w:proofErr w:type="gramEnd"/>
      <w:r w:rsidRPr="00492FE9">
        <w:rPr>
          <w:rFonts w:ascii="Times New Roman" w:eastAsiaTheme="minorHAnsi" w:hAnsi="Times New Roman"/>
        </w:rPr>
        <w:t xml:space="preserve"> Российской Федерации до 2025 года», а также Уставом Новомихайловского сельского поселения Монастырщинского района Смоленской области.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492FE9">
        <w:rPr>
          <w:rFonts w:ascii="Times New Roman" w:eastAsiaTheme="minorHAnsi" w:hAnsi="Times New Roman"/>
          <w:b/>
          <w:bCs/>
        </w:rPr>
        <w:t xml:space="preserve">2. Цели и задачи 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 Целями содействия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 являются: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2.1.1. предупреждение межнациональных и межконфессиональных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2.1.2. поддержка культурной самобытности народов, проживающих на территории поселения;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2.1.4. обеспечение защиты личности и общества от межнациональных (межэтнических)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2.1.5. профилактика проявлений экстремизма и негативного отношения к мигрантам;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2.1.6. выявление и устранение причин и условий, способствующих возникновению межэтнических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2.1.7. формирование у граждан, проживающих на территории Новомихайловского сельского поселения Монастырщинского района Смоленской области,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2.1.8. формирование толерантности и межэтнической культуры в молодежной среде.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 Задачами содействия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 являются: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2.2.1. информирование населения по вопросам миграционной политики;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2.2.3. пропаганда толерантного поведения к людям других национальностей и религиозных конфессий;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2.2.4. разъяснительная работа среди детей и молодежи;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492FE9">
        <w:rPr>
          <w:rFonts w:ascii="Times New Roman" w:eastAsiaTheme="minorHAnsi" w:hAnsi="Times New Roman"/>
          <w:b/>
          <w:bCs/>
        </w:rPr>
        <w:t>3. Полномочия органов местного самоуправления Новомихайловского сельского поселения Монастырщинского района Смоленской области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</w:rPr>
      </w:pP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3.1. Полномочия Совета депутатов Новомихайловского сельского поселения Монастырщинского района Смоленской области: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Calibri"/>
        </w:rPr>
      </w:pPr>
      <w:r w:rsidRPr="00492FE9">
        <w:rPr>
          <w:rFonts w:ascii="Times New Roman" w:eastAsiaTheme="minorHAnsi" w:hAnsi="Times New Roman"/>
        </w:rPr>
        <w:t xml:space="preserve">3.1.1. Принятие нормативных правовых актов, направленных на </w:t>
      </w:r>
      <w:r w:rsidRPr="00492FE9">
        <w:rPr>
          <w:rFonts w:ascii="Times New Roman" w:eastAsiaTheme="minorHAnsi" w:hAnsi="Times New Roman" w:cs="Calibri"/>
        </w:rPr>
        <w:t>содействие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области, социальную и культурную адаптацию мигрантов, профилактику межнациональных (межэтнических) конфликтов.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Calibri"/>
        </w:rPr>
      </w:pPr>
      <w:r w:rsidRPr="00492FE9">
        <w:rPr>
          <w:rFonts w:ascii="Times New Roman" w:eastAsiaTheme="minorHAnsi" w:hAnsi="Times New Roman" w:cs="Calibri"/>
        </w:rPr>
        <w:t>3.2. Полномочия Администрации Новомихайловского сельского поселения Монастырщинского района Смоленской области: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492FE9">
        <w:rPr>
          <w:rFonts w:ascii="Times New Roman" w:eastAsiaTheme="minorHAnsi" w:hAnsi="Times New Roman" w:cs="Calibri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lang w:eastAsia="ru-RU"/>
        </w:rPr>
      </w:pPr>
      <w:r w:rsidRPr="00492FE9">
        <w:rPr>
          <w:rFonts w:ascii="Times New Roman" w:eastAsiaTheme="minorHAnsi" w:hAnsi="Times New Roman" w:cs="Calibri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Calibri"/>
        </w:rPr>
      </w:pPr>
      <w:r w:rsidRPr="00492FE9">
        <w:rPr>
          <w:rFonts w:ascii="Times New Roman" w:eastAsiaTheme="minorHAnsi" w:hAnsi="Times New Roman" w:cs="Calibri"/>
        </w:rPr>
        <w:lastRenderedPageBreak/>
        <w:t>3.2.3. формирование и утверждение коллегиальных и совещательных органов при Администрации Новомихайловского сельского поселения Монастырщинского района Смоленской области, а также положений, регулирующих их деятельность;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 w:cs="Calibri"/>
        </w:rPr>
        <w:t>3.2.4. осуществление иных полномочий по содействию в реализации мероприятий в сфере межнациональных отношений</w:t>
      </w:r>
      <w:r w:rsidRPr="00492FE9">
        <w:rPr>
          <w:rFonts w:ascii="Times New Roman" w:eastAsiaTheme="minorHAnsi" w:hAnsi="Times New Roman"/>
        </w:rPr>
        <w:t xml:space="preserve"> в соответствии с законодательством Российской Федерации.</w:t>
      </w:r>
    </w:p>
    <w:p w:rsidR="00492FE9" w:rsidRPr="00492FE9" w:rsidRDefault="00492FE9" w:rsidP="00492F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>4. Основные направления деятельности</w:t>
      </w: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="Times New Roman" w:hAnsi="Times New Roman"/>
          <w:lang w:eastAsia="ru-RU"/>
        </w:rPr>
        <w:t xml:space="preserve">4.1. Планирование и реализация </w:t>
      </w:r>
      <w:r w:rsidRPr="00492FE9">
        <w:rPr>
          <w:rFonts w:ascii="Times New Roman" w:eastAsiaTheme="minorHAnsi" w:hAnsi="Times New Roman"/>
        </w:rPr>
        <w:t xml:space="preserve">мероприятий в сфере межнациональных отношений, </w:t>
      </w:r>
      <w:r w:rsidRPr="00492FE9">
        <w:rPr>
          <w:rFonts w:ascii="Times New Roman" w:eastAsia="Times New Roman" w:hAnsi="Times New Roman"/>
          <w:lang w:eastAsia="ru-RU"/>
        </w:rPr>
        <w:t>осуществляется с учетом данных мониторинга межнациональных и межрелигиозных отношений на территории Новомихайловского сельского поселения Монастырщинского района Смоленской области,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4.2. Мероприятия в сфере межнациональных отношений включают в том числе: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492FE9">
        <w:rPr>
          <w:rFonts w:ascii="Times New Roman" w:eastAsiaTheme="minorHAnsi" w:hAnsi="Times New Roman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r w:rsidRPr="00492FE9">
        <w:rPr>
          <w:rFonts w:ascii="Times New Roman" w:eastAsia="Times New Roman" w:hAnsi="Times New Roman"/>
          <w:lang w:eastAsia="ru-RU"/>
        </w:rPr>
        <w:t xml:space="preserve">Новомихайловского сельского поселения Монастырщинского района Смоленской области </w:t>
      </w:r>
      <w:r w:rsidRPr="00492FE9">
        <w:rPr>
          <w:rFonts w:ascii="Times New Roman" w:eastAsiaTheme="minorHAnsi" w:hAnsi="Times New Roman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</w:t>
      </w:r>
      <w:proofErr w:type="gramEnd"/>
      <w:r w:rsidRPr="00492FE9">
        <w:rPr>
          <w:rFonts w:ascii="Times New Roman" w:eastAsiaTheme="minorHAnsi" w:hAnsi="Times New Roman"/>
        </w:rPr>
        <w:t>) конфликтов;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 w:rsidRPr="00492FE9">
        <w:rPr>
          <w:rFonts w:ascii="Times New Roman" w:eastAsia="Times New Roman" w:hAnsi="Times New Roman"/>
          <w:lang w:eastAsia="ru-RU"/>
        </w:rPr>
        <w:t>Новомихайловского сельского поселения Монастырщинского района Смоленской области</w:t>
      </w:r>
      <w:r w:rsidRPr="00492FE9">
        <w:rPr>
          <w:rFonts w:ascii="Times New Roman" w:eastAsiaTheme="minorHAnsi" w:hAnsi="Times New Roman"/>
        </w:rPr>
        <w:t>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492FE9">
        <w:rPr>
          <w:rFonts w:ascii="Times New Roman" w:eastAsiaTheme="minorHAnsi" w:hAnsi="Times New Roman"/>
          <w:b/>
          <w:bCs/>
        </w:rPr>
        <w:t xml:space="preserve">5. Финансовое обеспечение 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492FE9">
        <w:rPr>
          <w:rFonts w:ascii="Times New Roman" w:eastAsiaTheme="minorHAnsi" w:hAnsi="Times New Roman"/>
        </w:rPr>
        <w:t>Финансирование мер по содействию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 осуществляется за счет средств бюджета Администрации Новомихайловского сельского поселения Монастырщинского района Смоленской области.</w:t>
      </w:r>
    </w:p>
    <w:p w:rsidR="00492FE9" w:rsidRDefault="00492FE9" w:rsidP="00492F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492FE9" w:rsidRPr="00492FE9" w:rsidRDefault="00492FE9" w:rsidP="00492F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492FE9">
        <w:rPr>
          <w:rFonts w:ascii="Times New Roman" w:hAnsi="Times New Roman"/>
        </w:rPr>
        <w:t>ПОЯСНИТЕЛЬНАЯ ЗАПИСКА</w:t>
      </w:r>
    </w:p>
    <w:p w:rsidR="00492FE9" w:rsidRPr="00492FE9" w:rsidRDefault="00492FE9" w:rsidP="00492FE9">
      <w:pPr>
        <w:spacing w:after="0" w:line="240" w:lineRule="auto"/>
        <w:ind w:firstLine="540"/>
        <w:jc w:val="center"/>
        <w:rPr>
          <w:rFonts w:ascii="Times New Roman" w:eastAsia="Times New Roman" w:hAnsi="Times New Roman"/>
        </w:rPr>
      </w:pPr>
      <w:r w:rsidRPr="00492FE9">
        <w:rPr>
          <w:rFonts w:ascii="Times New Roman" w:eastAsia="Times New Roman" w:hAnsi="Times New Roman"/>
          <w:lang w:eastAsia="ru-RU"/>
        </w:rPr>
        <w:t>к проекту решения Совета депутатов Новомихайловского сельского поселения Монастырщинского района Смоленской области «</w:t>
      </w:r>
      <w:r w:rsidRPr="00492FE9">
        <w:rPr>
          <w:rFonts w:ascii="Times New Roman" w:eastAsia="Times New Roman" w:hAnsi="Times New Roman"/>
        </w:rPr>
        <w:t>Об утверждении Положения о содействии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области»</w:t>
      </w:r>
    </w:p>
    <w:p w:rsidR="00492FE9" w:rsidRPr="00492FE9" w:rsidRDefault="00492FE9" w:rsidP="00492F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2" w:name="_Hlk98002709"/>
      <w:proofErr w:type="gramStart"/>
      <w:r w:rsidRPr="00492FE9">
        <w:rPr>
          <w:rFonts w:ascii="Times New Roman" w:eastAsia="Times New Roman" w:hAnsi="Times New Roman"/>
        </w:rPr>
        <w:t>В соответствии с п. 7.2 ч. 1, ч. 3, 4 ст. 14 Федерального закона от 06.10.2003     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492FE9">
        <w:rPr>
          <w:rFonts w:ascii="Times New Roman" w:eastAsia="Times New Roman" w:hAnsi="Times New Roman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492FE9" w:rsidRPr="00492FE9" w:rsidRDefault="00492FE9" w:rsidP="00492FE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92FE9">
        <w:rPr>
          <w:rFonts w:ascii="Times New Roman" w:eastAsia="Times New Roman" w:hAnsi="Times New Roman"/>
        </w:rPr>
        <w:t xml:space="preserve">В то же время пунктом 7 ст. 14.1  Федерального закона от 06.10.2003 № 131-ФЗ «Об общих принципах организации местного самоуправления в Российской Федерации» к правам сельского поселения </w:t>
      </w:r>
      <w:r w:rsidRPr="00492FE9">
        <w:rPr>
          <w:rFonts w:ascii="Times New Roman" w:eastAsia="Times New Roman" w:hAnsi="Times New Roman"/>
        </w:rPr>
        <w:lastRenderedPageBreak/>
        <w:t xml:space="preserve">отнесено оказание содействия в реализации мероприятий в сфере межнациональных отношений на территории поселения. </w:t>
      </w:r>
    </w:p>
    <w:p w:rsidR="00492FE9" w:rsidRPr="00492FE9" w:rsidRDefault="00492FE9" w:rsidP="0049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</w:t>
      </w:r>
      <w:r w:rsidRPr="00492FE9">
        <w:rPr>
          <w:rFonts w:ascii="Times New Roman" w:eastAsia="Times New Roman" w:hAnsi="Times New Roman"/>
        </w:rPr>
        <w:t xml:space="preserve">(межэтнических) </w:t>
      </w:r>
      <w:r w:rsidRPr="00492FE9">
        <w:rPr>
          <w:rFonts w:ascii="Times New Roman" w:eastAsia="Times New Roman" w:hAnsi="Times New Roman"/>
          <w:lang w:eastAsia="ru-RU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492FE9" w:rsidRPr="00492FE9" w:rsidRDefault="00492FE9" w:rsidP="0049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92FE9">
        <w:rPr>
          <w:rFonts w:ascii="Times New Roman" w:eastAsia="Times New Roman" w:hAnsi="Times New Roman"/>
          <w:lang w:eastAsia="ru-RU"/>
        </w:rPr>
        <w:t>Проект решения «</w:t>
      </w:r>
      <w:r w:rsidRPr="00492FE9">
        <w:rPr>
          <w:rFonts w:ascii="Times New Roman" w:eastAsia="Times New Roman" w:hAnsi="Times New Roman"/>
        </w:rPr>
        <w:t>Об утверждении Положения о содействии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области» направлен на конкретизацию целей, задач и полномочий органов местного самоуправления сельского поселения в рамках реализации прав, предусмотренных пунктом 7 ст. 14.1  Федерального закона от 06.10.2003 № 131-ФЗ «Об общих принципах организации местного самоуправления в Российской Федерации», при этом</w:t>
      </w:r>
      <w:proofErr w:type="gramEnd"/>
      <w:r w:rsidRPr="00492FE9">
        <w:rPr>
          <w:rFonts w:ascii="Times New Roman" w:eastAsia="Times New Roman" w:hAnsi="Times New Roman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492FE9" w:rsidRPr="00492FE9" w:rsidRDefault="00492FE9" w:rsidP="0049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bookmarkEnd w:id="2"/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92FE9">
        <w:rPr>
          <w:rFonts w:ascii="Times New Roman" w:eastAsia="Times New Roman" w:hAnsi="Times New Roman"/>
          <w:color w:val="000000"/>
          <w:lang w:eastAsia="ru-RU"/>
        </w:rPr>
        <w:t>ФИНАНСОВО-ЭКОНОМИЧЕСКОЕ ОБОСНОВАНИЕ</w:t>
      </w: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492FE9">
        <w:rPr>
          <w:rFonts w:ascii="Times New Roman" w:eastAsia="Times New Roman" w:hAnsi="Times New Roman"/>
          <w:lang w:eastAsia="ru-RU"/>
        </w:rPr>
        <w:t>к проекту решения Совета депутатов Новомихайловского сельского поселения Монастырщинского района Смоленской области «</w:t>
      </w:r>
      <w:r w:rsidRPr="00492FE9">
        <w:rPr>
          <w:rFonts w:ascii="Times New Roman" w:eastAsia="Times New Roman" w:hAnsi="Times New Roman"/>
        </w:rPr>
        <w:t>Об утверждении Положения о содействии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области»</w:t>
      </w: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492FE9" w:rsidRPr="00492FE9" w:rsidRDefault="00492FE9" w:rsidP="00492F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2FE9">
        <w:rPr>
          <w:rFonts w:ascii="Times New Roman" w:eastAsia="Times New Roman" w:hAnsi="Times New Roman"/>
          <w:color w:val="000000"/>
          <w:lang w:eastAsia="ru-RU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492FE9" w:rsidRPr="00492FE9" w:rsidRDefault="00492FE9" w:rsidP="00492F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92FE9">
        <w:rPr>
          <w:rFonts w:ascii="Times New Roman" w:eastAsia="Times New Roman" w:hAnsi="Times New Roman"/>
          <w:color w:val="000000"/>
          <w:lang w:eastAsia="ru-RU"/>
        </w:rPr>
        <w:t>Перечень нормативных правовых актов</w:t>
      </w: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492FE9">
        <w:rPr>
          <w:rFonts w:ascii="Times New Roman" w:eastAsia="Times New Roman" w:hAnsi="Times New Roman"/>
          <w:color w:val="000000"/>
          <w:lang w:eastAsia="ru-RU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proofErr w:type="gramStart"/>
      <w:r w:rsidRPr="00492FE9">
        <w:rPr>
          <w:rFonts w:ascii="Times New Roman" w:eastAsia="Times New Roman" w:hAnsi="Times New Roman"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492FE9">
        <w:rPr>
          <w:rFonts w:ascii="Times New Roman" w:eastAsia="Times New Roman" w:hAnsi="Times New Roman"/>
          <w:lang w:eastAsia="ru-RU"/>
        </w:rPr>
        <w:t xml:space="preserve">  Монастырщинского района Смоленской области «</w:t>
      </w:r>
      <w:r w:rsidRPr="00492FE9">
        <w:rPr>
          <w:rFonts w:ascii="Times New Roman" w:eastAsia="Times New Roman" w:hAnsi="Times New Roman"/>
        </w:rPr>
        <w:t>Об утверждении Положения о содействии в реализации мероприятий в сфере межнациональных отношений на территории Новомихайловского сельского поселения Монастырщинского района Смоленской области</w:t>
      </w:r>
    </w:p>
    <w:p w:rsidR="00492FE9" w:rsidRPr="00492FE9" w:rsidRDefault="00492FE9" w:rsidP="00492F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2FE9">
        <w:rPr>
          <w:rFonts w:ascii="Times New Roman" w:eastAsia="Times New Roman" w:hAnsi="Times New Roman"/>
          <w:color w:val="000000"/>
          <w:lang w:eastAsia="ru-RU"/>
        </w:rPr>
        <w:t>Принятие и реализация предлагаемого решения не потребует принятия, изменения или отмены иных нормативных правовых актов муниципального образования.</w:t>
      </w:r>
    </w:p>
    <w:p w:rsidR="00492FE9" w:rsidRPr="00492FE9" w:rsidRDefault="00492FE9" w:rsidP="00492FE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2FE9">
        <w:rPr>
          <w:rFonts w:ascii="Times New Roman CYR" w:eastAsia="Times New Roman" w:hAnsi="Times New Roman CYR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6" o:title="" grayscale="t"/>
          </v:shape>
          <o:OLEObject Type="Embed" ProgID="Word.Picture.8" ShapeID="_x0000_i1025" DrawAspect="Content" ObjectID="_1774090884" r:id="rId7"/>
        </w:object>
      </w:r>
    </w:p>
    <w:p w:rsidR="00492FE9" w:rsidRPr="00492FE9" w:rsidRDefault="00492FE9" w:rsidP="00492FE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  <w:r w:rsidRPr="00492FE9">
        <w:rPr>
          <w:rFonts w:ascii="Times New Roman CYR" w:eastAsia="Times New Roman" w:hAnsi="Times New Roman CYR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>СОВЕТ ДЕПУТАТОВ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>НОВОМИХАЙЛОВСКОГО СЕЛЬСКОГО ПОСЕЛЕНИЯ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>МОНАСТЫРЩИНСКОГО РАЙОНА СМОЛЕНСКОЙ ОБЛАСТИ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>РЕШЕНИЕ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92FE9" w:rsidRPr="00492FE9" w:rsidRDefault="00492FE9" w:rsidP="00492FE9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от    29.02.2024 года       №4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92FE9" w:rsidRPr="00492FE9" w:rsidTr="003348A0">
        <w:tc>
          <w:tcPr>
            <w:tcW w:w="5210" w:type="dxa"/>
          </w:tcPr>
          <w:p w:rsidR="00492FE9" w:rsidRPr="00492FE9" w:rsidRDefault="00492FE9" w:rsidP="00492FE9">
            <w:pPr>
              <w:tabs>
                <w:tab w:val="left" w:pos="4620"/>
              </w:tabs>
              <w:spacing w:after="0" w:line="240" w:lineRule="auto"/>
              <w:ind w:right="4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>О внесении изменений в решение Совета депутатов Новомихайловского сельского поселения Монастырщинского района Смоленской области от 22.12.2023 г.</w:t>
            </w:r>
            <w:r w:rsidRPr="00492FE9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492FE9">
              <w:rPr>
                <w:rFonts w:ascii="Times New Roman" w:eastAsia="Times New Roman" w:hAnsi="Times New Roman"/>
                <w:lang w:eastAsia="ru-RU"/>
              </w:rPr>
              <w:t>№30</w:t>
            </w:r>
            <w:r w:rsidRPr="00492FE9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492FE9">
              <w:rPr>
                <w:rFonts w:ascii="Times New Roman" w:eastAsia="Times New Roman" w:hAnsi="Times New Roman"/>
                <w:lang w:eastAsia="ru-RU"/>
              </w:rPr>
              <w:t xml:space="preserve">«О бюджете Новомихайловского сельского поселения Монастырщинского района Смоленской области на 2024 год и на плановый период 2025 и 2026 годов» </w:t>
            </w:r>
          </w:p>
        </w:tc>
        <w:tc>
          <w:tcPr>
            <w:tcW w:w="5211" w:type="dxa"/>
          </w:tcPr>
          <w:p w:rsidR="00492FE9" w:rsidRPr="00492FE9" w:rsidRDefault="00492FE9" w:rsidP="00492FE9">
            <w:pPr>
              <w:spacing w:after="0" w:line="240" w:lineRule="auto"/>
              <w:ind w:left="-650" w:firstLine="65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92FE9" w:rsidRPr="00492FE9" w:rsidRDefault="00492FE9" w:rsidP="00492FE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В соответствии с </w:t>
      </w:r>
      <w:r w:rsidRPr="00492FE9">
        <w:rPr>
          <w:rFonts w:ascii="Times New Roman" w:eastAsia="Times New Roman" w:hAnsi="Times New Roman"/>
          <w:color w:val="000000"/>
          <w:lang w:eastAsia="ru-RU"/>
        </w:rPr>
        <w:t xml:space="preserve">п.1 ст.25 </w:t>
      </w:r>
      <w:r w:rsidRPr="00492FE9">
        <w:rPr>
          <w:rFonts w:ascii="Times New Roman" w:eastAsia="Times New Roman" w:hAnsi="Times New Roman"/>
          <w:lang w:eastAsia="ru-RU"/>
        </w:rPr>
        <w:t>Устава муниципального образования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492FE9" w:rsidRPr="00492FE9" w:rsidRDefault="00492FE9" w:rsidP="00492FE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РЕШИЛ:</w:t>
      </w:r>
    </w:p>
    <w:p w:rsidR="00492FE9" w:rsidRPr="00492FE9" w:rsidRDefault="00492FE9" w:rsidP="00492F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     </w:t>
      </w:r>
    </w:p>
    <w:p w:rsidR="00492FE9" w:rsidRPr="00492FE9" w:rsidRDefault="00492FE9" w:rsidP="00492F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 xml:space="preserve">          1.</w:t>
      </w:r>
      <w:r w:rsidRPr="00492FE9">
        <w:rPr>
          <w:rFonts w:ascii="Times New Roman" w:eastAsia="Times New Roman" w:hAnsi="Times New Roman"/>
          <w:lang w:eastAsia="ru-RU"/>
        </w:rPr>
        <w:t xml:space="preserve">  Внести в решение Совета депутатов Новомихайловского  сельского поселения Монастырщинского района Смоленской области от 20.12.2023 г. №30 «О бюджете Новомихайловского сельского поселения Монастырщинского района Смоленской области на 2024 год и на плановый период 2025 и 2026 годов» следующие изменения:</w:t>
      </w:r>
    </w:p>
    <w:p w:rsidR="00492FE9" w:rsidRPr="00492FE9" w:rsidRDefault="00492FE9" w:rsidP="00492FE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     1.) Пункт </w:t>
      </w:r>
      <w:r w:rsidRPr="00492FE9">
        <w:rPr>
          <w:rFonts w:ascii="Times New Roman" w:eastAsia="Times New Roman" w:hAnsi="Times New Roman"/>
          <w:b/>
          <w:lang w:eastAsia="ru-RU"/>
        </w:rPr>
        <w:t xml:space="preserve">1 </w:t>
      </w:r>
      <w:r w:rsidRPr="00492FE9">
        <w:rPr>
          <w:rFonts w:ascii="Times New Roman" w:eastAsia="Times New Roman" w:hAnsi="Times New Roman"/>
          <w:lang w:eastAsia="ru-RU"/>
        </w:rPr>
        <w:t xml:space="preserve">изложить в следующей редакции:  </w:t>
      </w:r>
    </w:p>
    <w:p w:rsidR="00492FE9" w:rsidRPr="00492FE9" w:rsidRDefault="00492FE9" w:rsidP="00492FE9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 xml:space="preserve">« 1.  </w:t>
      </w:r>
      <w:r w:rsidRPr="00492FE9">
        <w:rPr>
          <w:rFonts w:ascii="Times New Roman" w:eastAsia="Times New Roman" w:hAnsi="Times New Roman"/>
          <w:lang w:eastAsia="ru-RU"/>
        </w:rPr>
        <w:t>Утвердить основные характеристики бюджета Новомихайловского сельского поселения Монастырщинского района Смоленской области на 2024 год:</w:t>
      </w:r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92FE9">
        <w:rPr>
          <w:rFonts w:ascii="Times New Roman" w:eastAsia="Times New Roman" w:hAnsi="Times New Roman"/>
          <w:lang w:eastAsia="ru-RU"/>
        </w:rPr>
        <w:t xml:space="preserve">1) общий объем доходов бюджета Новомихайловского сельского поселения Монастырщинского района Смоленской области в сумме – </w:t>
      </w:r>
      <w:r w:rsidRPr="00492FE9">
        <w:rPr>
          <w:rFonts w:ascii="Times New Roman" w:eastAsia="Times New Roman" w:hAnsi="Times New Roman"/>
          <w:b/>
          <w:lang w:eastAsia="ru-RU"/>
        </w:rPr>
        <w:t xml:space="preserve">5 315,3 </w:t>
      </w:r>
      <w:r w:rsidRPr="00492FE9">
        <w:rPr>
          <w:rFonts w:ascii="Times New Roman" w:eastAsia="Times New Roman" w:hAnsi="Times New Roman"/>
          <w:lang w:eastAsia="ru-RU"/>
        </w:rPr>
        <w:t xml:space="preserve">тыс. рублей, в том числе объем безвозмездных поступлений в сумме – </w:t>
      </w:r>
      <w:r w:rsidRPr="00492FE9">
        <w:rPr>
          <w:rFonts w:ascii="Times New Roman" w:eastAsia="Times New Roman" w:hAnsi="Times New Roman"/>
          <w:b/>
          <w:lang w:eastAsia="ru-RU"/>
        </w:rPr>
        <w:t xml:space="preserve">2 425,0  </w:t>
      </w:r>
      <w:r w:rsidRPr="00492FE9">
        <w:rPr>
          <w:rFonts w:ascii="Times New Roman" w:eastAsia="Times New Roman" w:hAnsi="Times New Roman"/>
          <w:lang w:eastAsia="ru-RU"/>
        </w:rPr>
        <w:t xml:space="preserve">тыс. рублей, из которых объем получаемых межбюджетных трансфертов – </w:t>
      </w:r>
      <w:r w:rsidRPr="00492FE9">
        <w:rPr>
          <w:rFonts w:ascii="Times New Roman" w:eastAsia="Times New Roman" w:hAnsi="Times New Roman"/>
          <w:b/>
          <w:lang w:eastAsia="ru-RU"/>
        </w:rPr>
        <w:t>2 425,0</w:t>
      </w:r>
      <w:r w:rsidRPr="00492FE9">
        <w:rPr>
          <w:rFonts w:ascii="Times New Roman" w:eastAsia="Times New Roman" w:hAnsi="Times New Roman"/>
          <w:lang w:eastAsia="ru-RU"/>
        </w:rPr>
        <w:t xml:space="preserve"> </w:t>
      </w:r>
      <w:r w:rsidRPr="00492FE9">
        <w:rPr>
          <w:rFonts w:ascii="Times New Roman" w:eastAsia="Times New Roman" w:hAnsi="Times New Roman"/>
          <w:b/>
          <w:lang w:eastAsia="ru-RU"/>
        </w:rPr>
        <w:t xml:space="preserve"> 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рублей;</w:t>
      </w:r>
      <w:proofErr w:type="gramEnd"/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2) общий объем расходов бюджета Новомихайловского сельского поселения Монастырщинского района Смоленской области в сумме – </w:t>
      </w:r>
      <w:r w:rsidRPr="00492FE9">
        <w:rPr>
          <w:rFonts w:ascii="Times New Roman" w:eastAsia="Times New Roman" w:hAnsi="Times New Roman"/>
          <w:b/>
          <w:lang w:eastAsia="ru-RU"/>
        </w:rPr>
        <w:t>5 315,3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 xml:space="preserve">3) дефицит бюджета Новомихайловского сельского поселения Монастырщинского района Смоленской области в сумме </w:t>
      </w:r>
      <w:r w:rsidRPr="00492FE9">
        <w:rPr>
          <w:rFonts w:ascii="Times New Roman" w:eastAsia="Times New Roman" w:hAnsi="Times New Roman"/>
          <w:b/>
          <w:lang w:eastAsia="ru-RU"/>
        </w:rPr>
        <w:t>0,0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что составляет </w:t>
      </w:r>
      <w:r w:rsidRPr="00492FE9">
        <w:rPr>
          <w:rFonts w:ascii="Times New Roman" w:eastAsia="Times New Roman" w:hAnsi="Times New Roman"/>
          <w:b/>
          <w:lang w:eastAsia="ru-RU"/>
        </w:rPr>
        <w:t>0,0</w:t>
      </w:r>
      <w:r w:rsidRPr="00492FE9">
        <w:rPr>
          <w:rFonts w:ascii="Times New Roman" w:eastAsia="Times New Roman" w:hAnsi="Times New Roman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</w:t>
      </w:r>
      <w:proofErr w:type="gramStart"/>
      <w:r w:rsidRPr="00492FE9">
        <w:rPr>
          <w:rFonts w:ascii="Times New Roman" w:eastAsia="Times New Roman" w:hAnsi="Times New Roman"/>
          <w:lang w:eastAsia="ru-RU"/>
        </w:rPr>
        <w:t>.»</w:t>
      </w:r>
      <w:proofErr w:type="gramEnd"/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b/>
          <w:lang w:eastAsia="ru-RU"/>
        </w:rPr>
        <w:t>2.</w:t>
      </w:r>
      <w:r w:rsidRPr="00492FE9">
        <w:rPr>
          <w:rFonts w:ascii="Times New Roman" w:eastAsia="Times New Roman" w:hAnsi="Times New Roman"/>
          <w:lang w:eastAsia="ru-RU"/>
        </w:rPr>
        <w:t xml:space="preserve"> Утвердить основные характеристики бюджета Новомихайловского сельского поселения Монастырщинского района Смоленской области на плановый период 2025 и 2026 годов:</w:t>
      </w:r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92FE9">
        <w:rPr>
          <w:rFonts w:ascii="Times New Roman" w:eastAsia="Times New Roman" w:hAnsi="Times New Roman"/>
          <w:lang w:eastAsia="ru-RU"/>
        </w:rPr>
        <w:t xml:space="preserve">1) общий объем доходов бюджета Новомихайловского сельского поселения Монастырщинского района Смоленской области на 2025 год  в сумме </w:t>
      </w:r>
      <w:r w:rsidRPr="00492FE9">
        <w:rPr>
          <w:rFonts w:ascii="Times New Roman" w:eastAsia="Times New Roman" w:hAnsi="Times New Roman"/>
          <w:b/>
          <w:lang w:eastAsia="ru-RU"/>
        </w:rPr>
        <w:t>– 4 750,8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в том числе объем безвозмездных поступлений в сумме – </w:t>
      </w:r>
      <w:r w:rsidRPr="00492FE9">
        <w:rPr>
          <w:rFonts w:ascii="Times New Roman" w:eastAsia="Times New Roman" w:hAnsi="Times New Roman"/>
          <w:b/>
          <w:lang w:eastAsia="ru-RU"/>
        </w:rPr>
        <w:t>1 729,8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из которых объем получаемых межбюджетных трансфертов – </w:t>
      </w:r>
      <w:r w:rsidRPr="00492FE9">
        <w:rPr>
          <w:rFonts w:ascii="Times New Roman" w:eastAsia="Times New Roman" w:hAnsi="Times New Roman"/>
          <w:b/>
          <w:lang w:eastAsia="ru-RU"/>
        </w:rPr>
        <w:t>1 729,8</w:t>
      </w:r>
      <w:r w:rsidRPr="00492FE9"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 w:rsidRPr="00492FE9">
        <w:rPr>
          <w:rFonts w:ascii="Times New Roman" w:eastAsia="Times New Roman" w:hAnsi="Times New Roman"/>
          <w:lang w:eastAsia="ru-RU"/>
        </w:rPr>
        <w:t xml:space="preserve">тыс. рублей, и на 2026 год в сумме – </w:t>
      </w:r>
      <w:r w:rsidRPr="00492FE9">
        <w:rPr>
          <w:rFonts w:ascii="Times New Roman" w:eastAsia="Times New Roman" w:hAnsi="Times New Roman"/>
          <w:b/>
          <w:lang w:eastAsia="ru-RU"/>
        </w:rPr>
        <w:t>4 799,0</w:t>
      </w:r>
      <w:r w:rsidRPr="00492FE9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492FE9">
        <w:rPr>
          <w:rFonts w:ascii="Times New Roman" w:eastAsia="Times New Roman" w:hAnsi="Times New Roman"/>
          <w:lang w:eastAsia="ru-RU"/>
        </w:rPr>
        <w:t>тыс. рублей, в том числе объем безвозмездных поступлений в</w:t>
      </w:r>
      <w:proofErr w:type="gramEnd"/>
      <w:r w:rsidRPr="00492FE9">
        <w:rPr>
          <w:rFonts w:ascii="Times New Roman" w:eastAsia="Times New Roman" w:hAnsi="Times New Roman"/>
          <w:lang w:eastAsia="ru-RU"/>
        </w:rPr>
        <w:t xml:space="preserve"> сумме- </w:t>
      </w:r>
      <w:r w:rsidRPr="00492FE9">
        <w:rPr>
          <w:rFonts w:ascii="Times New Roman" w:eastAsia="Times New Roman" w:hAnsi="Times New Roman"/>
          <w:b/>
          <w:lang w:eastAsia="ru-RU"/>
        </w:rPr>
        <w:t xml:space="preserve">1 677,1 </w:t>
      </w:r>
      <w:r w:rsidRPr="00492FE9">
        <w:rPr>
          <w:rFonts w:ascii="Times New Roman" w:eastAsia="Times New Roman" w:hAnsi="Times New Roman"/>
          <w:lang w:eastAsia="ru-RU"/>
        </w:rPr>
        <w:t xml:space="preserve">тыс. рублей, из которых объем получаемых межбюджетных трансфертов – </w:t>
      </w:r>
      <w:r w:rsidRPr="00492FE9">
        <w:rPr>
          <w:rFonts w:ascii="Times New Roman" w:eastAsia="Times New Roman" w:hAnsi="Times New Roman"/>
          <w:b/>
          <w:lang w:eastAsia="ru-RU"/>
        </w:rPr>
        <w:t>1 677,1</w:t>
      </w:r>
      <w:r w:rsidRPr="00492FE9">
        <w:rPr>
          <w:rFonts w:ascii="Times New Roman" w:eastAsia="Times New Roman" w:hAnsi="Times New Roman"/>
          <w:lang w:eastAsia="ru-RU"/>
        </w:rPr>
        <w:t>тыс. рублей;</w:t>
      </w:r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92FE9">
        <w:rPr>
          <w:rFonts w:ascii="Times New Roman" w:eastAsia="Times New Roman" w:hAnsi="Times New Roman"/>
          <w:lang w:eastAsia="ru-RU"/>
        </w:rPr>
        <w:t xml:space="preserve">2) общий объем расходов бюджета Новомихайловского сельского поселения Монастырщинского района Смоленской области на 2025 год в сумме – </w:t>
      </w:r>
      <w:r w:rsidRPr="00492FE9">
        <w:rPr>
          <w:rFonts w:ascii="Times New Roman" w:eastAsia="Times New Roman" w:hAnsi="Times New Roman"/>
          <w:b/>
          <w:lang w:eastAsia="ru-RU"/>
        </w:rPr>
        <w:t>4 750,8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</w:t>
      </w:r>
      <w:r w:rsidRPr="00492FE9">
        <w:rPr>
          <w:rFonts w:ascii="Times New Roman" w:eastAsia="Times New Roman" w:hAnsi="Times New Roman"/>
          <w:lang w:eastAsia="ru-RU"/>
        </w:rPr>
        <w:lastRenderedPageBreak/>
        <w:t xml:space="preserve">бюджетной системы Российской Федерации, имеющих целевое назначение) в сумме </w:t>
      </w:r>
      <w:r w:rsidRPr="00492FE9">
        <w:rPr>
          <w:rFonts w:ascii="Times New Roman" w:eastAsia="Times New Roman" w:hAnsi="Times New Roman"/>
          <w:b/>
          <w:lang w:eastAsia="ru-RU"/>
        </w:rPr>
        <w:t>117,1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и на 2026</w:t>
      </w:r>
      <w:proofErr w:type="gramEnd"/>
      <w:r w:rsidRPr="00492FE9">
        <w:rPr>
          <w:rFonts w:ascii="Times New Roman" w:eastAsia="Times New Roman" w:hAnsi="Times New Roman"/>
          <w:lang w:eastAsia="ru-RU"/>
        </w:rPr>
        <w:t xml:space="preserve"> год в сумме </w:t>
      </w:r>
      <w:r w:rsidRPr="00492FE9">
        <w:rPr>
          <w:rFonts w:ascii="Times New Roman" w:eastAsia="Times New Roman" w:hAnsi="Times New Roman"/>
          <w:b/>
          <w:lang w:eastAsia="ru-RU"/>
        </w:rPr>
        <w:t>4 799,0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492FE9">
        <w:rPr>
          <w:rFonts w:ascii="Times New Roman" w:eastAsia="Times New Roman" w:hAnsi="Times New Roman"/>
          <w:b/>
          <w:lang w:eastAsia="ru-RU"/>
        </w:rPr>
        <w:t>236,2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рублей.</w:t>
      </w:r>
    </w:p>
    <w:p w:rsidR="00492FE9" w:rsidRPr="00492FE9" w:rsidRDefault="00492FE9" w:rsidP="00492FE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92FE9">
        <w:rPr>
          <w:rFonts w:ascii="Times New Roman" w:eastAsia="Times New Roman" w:hAnsi="Times New Roman"/>
          <w:lang w:eastAsia="ru-RU"/>
        </w:rPr>
        <w:t xml:space="preserve">3) дефицит бюджета Новомихайловского сельского поселения Монастырщинского района Смоленской области на 2025 год в сумме </w:t>
      </w:r>
      <w:r w:rsidRPr="00492FE9">
        <w:rPr>
          <w:rFonts w:ascii="Times New Roman" w:eastAsia="Times New Roman" w:hAnsi="Times New Roman"/>
          <w:b/>
          <w:lang w:eastAsia="ru-RU"/>
        </w:rPr>
        <w:t>0,0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что составляет </w:t>
      </w:r>
      <w:r w:rsidRPr="00492FE9">
        <w:rPr>
          <w:rFonts w:ascii="Times New Roman" w:eastAsia="Times New Roman" w:hAnsi="Times New Roman"/>
          <w:b/>
          <w:lang w:eastAsia="ru-RU"/>
        </w:rPr>
        <w:t>0,0</w:t>
      </w:r>
      <w:r w:rsidRPr="00492FE9">
        <w:rPr>
          <w:rFonts w:ascii="Times New Roman" w:eastAsia="Times New Roman" w:hAnsi="Times New Roman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поступлений, и на 2026 год в сумме </w:t>
      </w:r>
      <w:r w:rsidRPr="00492FE9">
        <w:rPr>
          <w:rFonts w:ascii="Times New Roman" w:eastAsia="Times New Roman" w:hAnsi="Times New Roman"/>
          <w:b/>
          <w:lang w:eastAsia="ru-RU"/>
        </w:rPr>
        <w:t>0,0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рублей, что составляет </w:t>
      </w:r>
      <w:r w:rsidRPr="00492FE9">
        <w:rPr>
          <w:rFonts w:ascii="Times New Roman" w:eastAsia="Times New Roman" w:hAnsi="Times New Roman"/>
          <w:b/>
          <w:lang w:eastAsia="ru-RU"/>
        </w:rPr>
        <w:t>0,0</w:t>
      </w:r>
      <w:r w:rsidRPr="00492FE9">
        <w:rPr>
          <w:rFonts w:ascii="Times New Roman" w:eastAsia="Times New Roman" w:hAnsi="Times New Roman"/>
          <w:lang w:eastAsia="ru-RU"/>
        </w:rPr>
        <w:t xml:space="preserve"> процентов от утвержденного общего годового объема</w:t>
      </w:r>
      <w:proofErr w:type="gramEnd"/>
      <w:r w:rsidRPr="00492FE9">
        <w:rPr>
          <w:rFonts w:ascii="Times New Roman" w:eastAsia="Times New Roman" w:hAnsi="Times New Roman"/>
          <w:lang w:eastAsia="ru-RU"/>
        </w:rPr>
        <w:t xml:space="preserve">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4)</w:t>
      </w:r>
      <w:r w:rsidRPr="00492FE9">
        <w:rPr>
          <w:rFonts w:ascii="Times New Roman" w:eastAsia="Times New Roman" w:hAnsi="Times New Roman"/>
          <w:b/>
          <w:lang w:eastAsia="ru-RU"/>
        </w:rPr>
        <w:t xml:space="preserve">  </w:t>
      </w:r>
      <w:r w:rsidRPr="00492FE9">
        <w:rPr>
          <w:rFonts w:ascii="Times New Roman" w:eastAsia="Times New Roman" w:hAnsi="Times New Roman"/>
          <w:lang w:eastAsia="ru-RU"/>
        </w:rPr>
        <w:t xml:space="preserve">В пункте 14 слова: « в сумме </w:t>
      </w:r>
      <w:r w:rsidRPr="00492FE9">
        <w:rPr>
          <w:rFonts w:ascii="Times New Roman" w:eastAsia="Times New Roman" w:hAnsi="Times New Roman"/>
          <w:b/>
          <w:lang w:eastAsia="ru-RU"/>
        </w:rPr>
        <w:t xml:space="preserve">-4 251,9 </w:t>
      </w:r>
      <w:r w:rsidRPr="00492FE9">
        <w:rPr>
          <w:rFonts w:ascii="Times New Roman" w:eastAsia="Times New Roman" w:hAnsi="Times New Roman"/>
          <w:lang w:eastAsia="ru-RU"/>
        </w:rPr>
        <w:t xml:space="preserve">тыс. рублей» заменить словами «в сумме </w:t>
      </w:r>
      <w:r w:rsidRPr="00492FE9">
        <w:rPr>
          <w:rFonts w:ascii="Times New Roman" w:eastAsia="Times New Roman" w:hAnsi="Times New Roman"/>
          <w:b/>
          <w:lang w:eastAsia="ru-RU"/>
        </w:rPr>
        <w:t>-4 323,9</w:t>
      </w:r>
      <w:r w:rsidRPr="00492FE9">
        <w:rPr>
          <w:rFonts w:ascii="Times New Roman" w:eastAsia="Times New Roman" w:hAnsi="Times New Roman"/>
          <w:lang w:eastAsia="ru-RU"/>
        </w:rPr>
        <w:t xml:space="preserve"> тыс. рублей»;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5) приложение 1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6) приложение 2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7) приложение 6 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8) приложение 7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9) приложение 8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10) приложение 9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11) приложение 10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12) приложение 11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left="142" w:firstLine="6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13) приложение 12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14) приложение 13 изложить в следующей редакции (прилагается);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15) приложение 14 изложить в следующей редакции (прилагается):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75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>16) приложение 15 изложить в следующей редакции (прилагается).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492FE9">
        <w:rPr>
          <w:rFonts w:ascii="Times New Roman" w:eastAsia="Times New Roman" w:hAnsi="Times New Roman"/>
          <w:b/>
          <w:bCs/>
          <w:lang w:eastAsia="ru-RU"/>
        </w:rPr>
        <w:t>3.</w:t>
      </w:r>
      <w:r w:rsidRPr="00492FE9">
        <w:rPr>
          <w:rFonts w:ascii="Times New Roman" w:eastAsia="Times New Roman" w:hAnsi="Times New Roman"/>
          <w:color w:val="000000"/>
          <w:lang w:eastAsia="ru-RU"/>
        </w:rPr>
        <w:t xml:space="preserve"> Настоящее решение вступает в силу с момента его подписания Главой муниципального образования Новомихайловского сельского поселения Монастырщинского района Смоленской области </w:t>
      </w:r>
      <w:r w:rsidRPr="00492FE9">
        <w:rPr>
          <w:rFonts w:ascii="Times New Roman" w:eastAsia="Times New Roman" w:hAnsi="Times New Roman"/>
          <w:lang w:eastAsia="ru-RU"/>
        </w:rPr>
        <w:t>и подлежит обязательному опубликованию</w:t>
      </w:r>
      <w:r w:rsidRPr="00492FE9">
        <w:rPr>
          <w:rFonts w:ascii="Times New Roman" w:eastAsia="Times New Roman" w:hAnsi="Times New Roman"/>
          <w:bCs/>
          <w:lang w:eastAsia="ru-RU"/>
        </w:rPr>
        <w:t>.</w:t>
      </w: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</w:p>
    <w:p w:rsidR="00492FE9" w:rsidRPr="00492FE9" w:rsidRDefault="00492FE9" w:rsidP="00492F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492FE9" w:rsidRPr="00492FE9" w:rsidTr="003348A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>Новомихайловского сельского поселения</w:t>
            </w:r>
          </w:p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 xml:space="preserve">Монастырщинского района </w:t>
            </w:r>
          </w:p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lang w:eastAsia="ru-RU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2FE9" w:rsidRPr="00492FE9" w:rsidRDefault="00492FE9" w:rsidP="00492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2FE9" w:rsidRPr="00492FE9" w:rsidRDefault="00492FE9" w:rsidP="00492F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492FE9" w:rsidRPr="00492FE9" w:rsidRDefault="00492FE9" w:rsidP="00492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2FE9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</w:t>
            </w:r>
            <w:proofErr w:type="spellStart"/>
            <w:r w:rsidRPr="00492FE9">
              <w:rPr>
                <w:rFonts w:ascii="Times New Roman" w:eastAsia="Times New Roman" w:hAnsi="Times New Roman"/>
                <w:b/>
                <w:lang w:eastAsia="ru-RU"/>
              </w:rPr>
              <w:t>С.В.Иванов</w:t>
            </w:r>
            <w:proofErr w:type="spellEnd"/>
          </w:p>
        </w:tc>
      </w:tr>
    </w:tbl>
    <w:p w:rsidR="00492FE9" w:rsidRPr="00492FE9" w:rsidRDefault="00492FE9" w:rsidP="00492F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92FE9" w:rsidRPr="00492FE9" w:rsidRDefault="00492FE9" w:rsidP="00492FE9">
      <w:pPr>
        <w:tabs>
          <w:tab w:val="left" w:pos="129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92FE9">
        <w:rPr>
          <w:rFonts w:ascii="Times New Roman" w:eastAsia="Times New Roman" w:hAnsi="Times New Roman"/>
          <w:lang w:eastAsia="ru-RU"/>
        </w:rPr>
        <w:tab/>
      </w:r>
    </w:p>
    <w:p w:rsidR="00D15A08" w:rsidRPr="00492FE9" w:rsidRDefault="00D15A08"/>
    <w:sectPr w:rsidR="00D15A08" w:rsidRPr="00492FE9" w:rsidSect="00492F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9"/>
    <w:rsid w:val="00492FE9"/>
    <w:rsid w:val="00A96366"/>
    <w:rsid w:val="00D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2024-04-08T10:00:00Z</dcterms:created>
  <dcterms:modified xsi:type="dcterms:W3CDTF">2024-04-08T11:14:00Z</dcterms:modified>
</cp:coreProperties>
</file>