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3.75pt;margin-top:5.95pt;width:482.2pt;height:209.25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A641F9" w:rsidRDefault="00A641F9" w:rsidP="00A641F9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01.11</w:t>
      </w:r>
      <w:r>
        <w:rPr>
          <w:rFonts w:ascii="Times New Roman" w:hAnsi="Times New Roman"/>
          <w:b/>
          <w:sz w:val="24"/>
          <w:szCs w:val="24"/>
        </w:rPr>
        <w:t xml:space="preserve">.2019 года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№12</w:t>
      </w: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(бесплатно)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Тираж- 15 экземпляров 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 за выпуск - </w:t>
      </w:r>
      <w:proofErr w:type="spellStart"/>
      <w:r>
        <w:rPr>
          <w:rFonts w:ascii="Times New Roman" w:hAnsi="Times New Roman"/>
          <w:b/>
          <w:sz w:val="24"/>
          <w:szCs w:val="24"/>
        </w:rPr>
        <w:t>ст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нспектор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 Новомихайловского сельского поселения Калугина Н.Г.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641F9" w:rsidRDefault="00A641F9" w:rsidP="00A641F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A641F9" w:rsidRDefault="00A641F9" w:rsidP="00A641F9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A641F9" w:rsidRDefault="00A641F9" w:rsidP="00A64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издателя: 216151,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ихайловка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,Монастырщинского района Смоленской области</w:t>
      </w:r>
    </w:p>
    <w:p w:rsidR="00A641F9" w:rsidRDefault="00A641F9" w:rsidP="00A641F9"/>
    <w:p w:rsidR="00A641F9" w:rsidRDefault="00A641F9">
      <w:r>
        <w:br w:type="page"/>
      </w:r>
    </w:p>
    <w:p w:rsidR="00A641F9" w:rsidRPr="00A641F9" w:rsidRDefault="00A641F9" w:rsidP="00A641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Совет депутатов Новомихайловского сельского поселения              </w:t>
      </w:r>
    </w:p>
    <w:p w:rsidR="00A641F9" w:rsidRPr="00A641F9" w:rsidRDefault="00A641F9" w:rsidP="00A641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Монастырщинского района Смоленской области</w:t>
      </w:r>
    </w:p>
    <w:p w:rsidR="00A641F9" w:rsidRPr="00A641F9" w:rsidRDefault="00A641F9" w:rsidP="00A641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641F9" w:rsidRPr="00A641F9" w:rsidRDefault="00A641F9" w:rsidP="00A641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641F9" w:rsidRPr="00A641F9" w:rsidRDefault="00A641F9" w:rsidP="00A641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Р Е К О М Е Н Д А Ц И </w:t>
      </w:r>
      <w:proofErr w:type="spellStart"/>
      <w:proofErr w:type="gramStart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И</w:t>
      </w:r>
      <w:proofErr w:type="spellEnd"/>
      <w:proofErr w:type="gramEnd"/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публичных слушаний по проекту решения Совета депутатов Новомихайловского сельского поселения Монастырщинского района Смоленской области  « О внесении изменений в Правила благоустройства на территории Новомихайловского сельского поселения Монастырщинского района Смоленской области, утвержденные решением Совета депутатов Новомихайловского сельского поселения Монастырщинского района Смоленской области от 12.11.2018 №27 ».</w:t>
      </w:r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   </w:t>
      </w:r>
      <w:proofErr w:type="gramStart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Обсудив проект решения Совета    депутатов Новомихайловского сельского поселения Монастырщинского района Смоленской области  «О внесении изменений в Правила благоустройства на территории Новомихайловского   сельского поселения Монастырщинского района  Смоленской области, утвержденные решением Совета депутатов Новомихайловского сельского поселения Монастырщинского района Смоленской области от 12.11.2018 №27», участники публичных слушаний, которые состоялись 28.10.2019 года в 14-00 в  помещении Администрации Новомихайловского сельского поселения Монастырщинского района Смоленской области</w:t>
      </w:r>
      <w:proofErr w:type="gramEnd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gramStart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по проекту решения   Совета депутатов Новомихайловского сельского поселения Монастырщинского района Смоленской области  « О внесении изменений в Правила благоустройства на территории Новомихайловского сельского поселения Монастырщинского района  Смоленской области, утвержденные решением Совета депутатов Новомихайловского сельского поселения  Монастырщинского района Смоленской области от 12.11.2018 №27» рекомендуют  Совету депутатов  Новомихайловского сельского поселения  Монастырщинского района Смоленской области:</w:t>
      </w:r>
      <w:proofErr w:type="gramEnd"/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1. Принять в целом проект   решения Совета депутатов Новомихайловского сельского поселения Монастырщинского района Смоленской области  « О внесении изменений в Правила благоустройства на территории    Новомихайловского сельского поселения Монастырщинского района Смоленской области, утвержденные решением Совета депутатов Новомихайловского сельского поселения Монастырщинского района Смоленской области от 12.11.2018 №27»  </w:t>
      </w:r>
    </w:p>
    <w:p w:rsidR="00A641F9" w:rsidRPr="00A641F9" w:rsidRDefault="00A641F9" w:rsidP="00A641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641F9" w:rsidRPr="00A641F9" w:rsidRDefault="00A641F9" w:rsidP="00A641F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641F9" w:rsidRPr="00A641F9" w:rsidRDefault="00A641F9" w:rsidP="00A641F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Глава муниципального образования</w:t>
      </w:r>
    </w:p>
    <w:p w:rsidR="00A641F9" w:rsidRPr="00A641F9" w:rsidRDefault="00A641F9" w:rsidP="00A641F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 сельского поселения</w:t>
      </w:r>
    </w:p>
    <w:p w:rsidR="00A641F9" w:rsidRPr="00A641F9" w:rsidRDefault="00A641F9" w:rsidP="00A641F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Монастырщинского района </w:t>
      </w:r>
    </w:p>
    <w:p w:rsidR="00A641F9" w:rsidRPr="00A641F9" w:rsidRDefault="00A641F9" w:rsidP="00A641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Смоленской области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bookmarkStart w:id="0" w:name="_GoBack"/>
      <w:bookmarkEnd w:id="0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 </w:t>
      </w:r>
      <w:proofErr w:type="spellStart"/>
      <w:r w:rsidRPr="00A641F9">
        <w:rPr>
          <w:rFonts w:ascii="Times New Roman" w:eastAsia="Times New Roman" w:hAnsi="Times New Roman"/>
          <w:b/>
          <w:sz w:val="20"/>
          <w:szCs w:val="20"/>
          <w:lang w:eastAsia="ar-SA"/>
        </w:rPr>
        <w:t>С.В.Иванов</w:t>
      </w:r>
      <w:proofErr w:type="spellEnd"/>
      <w:r w:rsidRPr="00A641F9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</w:t>
      </w:r>
    </w:p>
    <w:p w:rsidR="00A641F9" w:rsidRPr="00A641F9" w:rsidRDefault="00A641F9" w:rsidP="00A641F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23978" w:rsidRDefault="00323978"/>
    <w:sectPr w:rsidR="0032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F9"/>
    <w:rsid w:val="00230243"/>
    <w:rsid w:val="00323978"/>
    <w:rsid w:val="00A641F9"/>
    <w:rsid w:val="00C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2019-11-05T12:06:00Z</dcterms:created>
  <dcterms:modified xsi:type="dcterms:W3CDTF">2019-11-05T12:10:00Z</dcterms:modified>
</cp:coreProperties>
</file>