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A8" w:rsidRDefault="004118A8" w:rsidP="004118A8">
      <w:pPr>
        <w:pStyle w:val="a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A8" w:rsidRPr="00F33F2C" w:rsidRDefault="004118A8" w:rsidP="004118A8">
      <w:pPr>
        <w:jc w:val="center"/>
        <w:rPr>
          <w:b/>
          <w:bCs/>
          <w:sz w:val="28"/>
          <w:szCs w:val="28"/>
        </w:rPr>
      </w:pPr>
    </w:p>
    <w:p w:rsidR="004118A8" w:rsidRPr="00F33F2C" w:rsidRDefault="004118A8" w:rsidP="004118A8">
      <w:pPr>
        <w:jc w:val="center"/>
        <w:rPr>
          <w:b/>
          <w:bCs/>
          <w:sz w:val="28"/>
          <w:szCs w:val="28"/>
        </w:rPr>
      </w:pPr>
      <w:r w:rsidRPr="00F33F2C">
        <w:rPr>
          <w:b/>
          <w:bCs/>
          <w:sz w:val="28"/>
          <w:szCs w:val="28"/>
        </w:rPr>
        <w:t>СОВЕТ ДЕПУТАТОВ</w:t>
      </w:r>
    </w:p>
    <w:p w:rsidR="004118A8" w:rsidRPr="00F33F2C" w:rsidRDefault="004118A8" w:rsidP="004118A8">
      <w:pPr>
        <w:jc w:val="center"/>
        <w:rPr>
          <w:b/>
          <w:bCs/>
          <w:sz w:val="28"/>
          <w:szCs w:val="28"/>
        </w:rPr>
      </w:pPr>
      <w:r w:rsidRPr="00F33F2C">
        <w:rPr>
          <w:b/>
          <w:bCs/>
          <w:sz w:val="28"/>
          <w:szCs w:val="28"/>
        </w:rPr>
        <w:t>НОВОМИХАЙЛОВСКОГО СЕЛЬСКОГО ПОСЕЛЕНИЯ</w:t>
      </w:r>
    </w:p>
    <w:p w:rsidR="004118A8" w:rsidRPr="00F33F2C" w:rsidRDefault="004118A8" w:rsidP="004118A8">
      <w:pPr>
        <w:jc w:val="center"/>
        <w:rPr>
          <w:b/>
          <w:sz w:val="28"/>
          <w:szCs w:val="28"/>
        </w:rPr>
      </w:pPr>
      <w:r w:rsidRPr="00F33F2C">
        <w:rPr>
          <w:b/>
          <w:sz w:val="28"/>
          <w:szCs w:val="28"/>
        </w:rPr>
        <w:t>МОНАСТЫРЩИНСКОГО РАЙОНА</w:t>
      </w:r>
    </w:p>
    <w:p w:rsidR="004118A8" w:rsidRPr="00F33F2C" w:rsidRDefault="004118A8" w:rsidP="004118A8">
      <w:pPr>
        <w:jc w:val="center"/>
        <w:rPr>
          <w:b/>
          <w:sz w:val="28"/>
          <w:szCs w:val="28"/>
        </w:rPr>
      </w:pPr>
      <w:r w:rsidRPr="00F33F2C">
        <w:rPr>
          <w:b/>
          <w:sz w:val="28"/>
          <w:szCs w:val="28"/>
        </w:rPr>
        <w:t>СМОЛЕНСКОЙ ОБЛАСТИ</w:t>
      </w:r>
    </w:p>
    <w:p w:rsidR="004118A8" w:rsidRPr="00F33F2C" w:rsidRDefault="004118A8" w:rsidP="004118A8">
      <w:pPr>
        <w:pStyle w:val="4"/>
        <w:shd w:val="clear" w:color="auto" w:fill="auto"/>
        <w:spacing w:after="0" w:line="240" w:lineRule="auto"/>
        <w:ind w:left="23" w:right="74"/>
        <w:rPr>
          <w:b/>
          <w:sz w:val="32"/>
          <w:szCs w:val="32"/>
        </w:rPr>
      </w:pPr>
    </w:p>
    <w:p w:rsidR="004118A8" w:rsidRPr="00F33F2C" w:rsidRDefault="004118A8" w:rsidP="004118A8">
      <w:pPr>
        <w:pStyle w:val="4"/>
        <w:shd w:val="clear" w:color="auto" w:fill="auto"/>
        <w:spacing w:after="0" w:line="322" w:lineRule="exact"/>
        <w:ind w:left="20" w:right="71"/>
        <w:rPr>
          <w:b/>
          <w:sz w:val="28"/>
          <w:szCs w:val="28"/>
        </w:rPr>
      </w:pPr>
      <w:proofErr w:type="gramStart"/>
      <w:r w:rsidRPr="00F33F2C">
        <w:rPr>
          <w:b/>
          <w:sz w:val="28"/>
          <w:szCs w:val="28"/>
        </w:rPr>
        <w:t>Р</w:t>
      </w:r>
      <w:proofErr w:type="gramEnd"/>
      <w:r w:rsidRPr="00F33F2C">
        <w:rPr>
          <w:b/>
          <w:sz w:val="28"/>
          <w:szCs w:val="28"/>
        </w:rPr>
        <w:t xml:space="preserve"> Е Ш Е Н И Е</w:t>
      </w:r>
    </w:p>
    <w:p w:rsidR="004118A8" w:rsidRDefault="004118A8" w:rsidP="004118A8">
      <w:pPr>
        <w:pStyle w:val="4"/>
        <w:shd w:val="clear" w:color="auto" w:fill="auto"/>
        <w:spacing w:after="0" w:line="322" w:lineRule="exact"/>
        <w:ind w:left="20" w:right="71"/>
        <w:jc w:val="left"/>
        <w:rPr>
          <w:sz w:val="28"/>
          <w:szCs w:val="28"/>
        </w:rPr>
      </w:pPr>
    </w:p>
    <w:p w:rsidR="008A263A" w:rsidRDefault="008A263A" w:rsidP="004118A8">
      <w:pPr>
        <w:jc w:val="both"/>
        <w:rPr>
          <w:sz w:val="28"/>
          <w:szCs w:val="28"/>
        </w:rPr>
      </w:pPr>
      <w:r>
        <w:rPr>
          <w:sz w:val="28"/>
          <w:szCs w:val="28"/>
        </w:rPr>
        <w:t>от  07.06.</w:t>
      </w:r>
      <w:r w:rsidR="004118A8">
        <w:rPr>
          <w:sz w:val="28"/>
          <w:szCs w:val="28"/>
        </w:rPr>
        <w:t xml:space="preserve">2017г              </w:t>
      </w:r>
      <w:r>
        <w:rPr>
          <w:sz w:val="28"/>
          <w:szCs w:val="28"/>
        </w:rPr>
        <w:t>14</w:t>
      </w:r>
    </w:p>
    <w:p w:rsidR="008A263A" w:rsidRDefault="008A263A" w:rsidP="004118A8">
      <w:pPr>
        <w:jc w:val="both"/>
        <w:rPr>
          <w:sz w:val="28"/>
          <w:szCs w:val="28"/>
        </w:rPr>
      </w:pPr>
    </w:p>
    <w:p w:rsidR="004118A8" w:rsidRDefault="004118A8" w:rsidP="004118A8">
      <w:pPr>
        <w:jc w:val="both"/>
        <w:rPr>
          <w:sz w:val="28"/>
          <w:szCs w:val="28"/>
        </w:rPr>
      </w:pPr>
      <w:r w:rsidRPr="0002799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02799E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 </w:t>
      </w:r>
      <w:r w:rsidRPr="0002799E">
        <w:rPr>
          <w:sz w:val="28"/>
          <w:szCs w:val="28"/>
        </w:rPr>
        <w:t xml:space="preserve"> определения </w:t>
      </w:r>
    </w:p>
    <w:p w:rsidR="004118A8" w:rsidRDefault="004118A8" w:rsidP="004118A8">
      <w:pPr>
        <w:jc w:val="both"/>
        <w:rPr>
          <w:sz w:val="28"/>
          <w:szCs w:val="28"/>
        </w:rPr>
      </w:pPr>
      <w:r w:rsidRPr="0002799E">
        <w:rPr>
          <w:sz w:val="28"/>
          <w:szCs w:val="28"/>
        </w:rPr>
        <w:t>годовой арендной платы</w:t>
      </w:r>
      <w:r>
        <w:rPr>
          <w:sz w:val="28"/>
          <w:szCs w:val="28"/>
        </w:rPr>
        <w:t xml:space="preserve">  </w:t>
      </w:r>
      <w:r w:rsidRPr="0002799E">
        <w:rPr>
          <w:sz w:val="28"/>
          <w:szCs w:val="28"/>
        </w:rPr>
        <w:t xml:space="preserve">за пользование </w:t>
      </w:r>
    </w:p>
    <w:p w:rsidR="004118A8" w:rsidRDefault="004118A8" w:rsidP="004118A8">
      <w:pPr>
        <w:jc w:val="both"/>
        <w:rPr>
          <w:sz w:val="28"/>
          <w:szCs w:val="28"/>
        </w:rPr>
      </w:pPr>
      <w:r w:rsidRPr="0002799E">
        <w:rPr>
          <w:sz w:val="28"/>
          <w:szCs w:val="28"/>
        </w:rPr>
        <w:t xml:space="preserve">объектами муниципальной собственности </w:t>
      </w:r>
    </w:p>
    <w:p w:rsidR="004118A8" w:rsidRDefault="004118A8" w:rsidP="004118A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Новомихайловского</w:t>
      </w:r>
    </w:p>
    <w:p w:rsidR="004118A8" w:rsidRDefault="004118A8" w:rsidP="004118A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Монастырщинского</w:t>
      </w:r>
    </w:p>
    <w:p w:rsidR="004118A8" w:rsidRDefault="004118A8" w:rsidP="0041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</w:t>
      </w:r>
      <w:r w:rsidRPr="00027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2799E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</w:p>
    <w:p w:rsidR="004118A8" w:rsidRDefault="004118A8" w:rsidP="004118A8">
      <w:pPr>
        <w:ind w:firstLine="360"/>
        <w:jc w:val="both"/>
        <w:rPr>
          <w:sz w:val="28"/>
          <w:szCs w:val="28"/>
        </w:rPr>
      </w:pPr>
    </w:p>
    <w:p w:rsidR="00655EE6" w:rsidRDefault="004118A8" w:rsidP="00655E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0568F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29.07.1998 №</w:t>
      </w:r>
      <w:r w:rsidRPr="008C04AE">
        <w:rPr>
          <w:sz w:val="28"/>
          <w:szCs w:val="28"/>
        </w:rPr>
        <w:t xml:space="preserve"> 135-ФЗ</w:t>
      </w:r>
      <w:r w:rsidRPr="008C04AE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C04AE">
        <w:rPr>
          <w:sz w:val="28"/>
          <w:szCs w:val="28"/>
        </w:rPr>
        <w:t>Об оценочной деяте</w:t>
      </w:r>
      <w:r>
        <w:rPr>
          <w:sz w:val="28"/>
          <w:szCs w:val="28"/>
        </w:rPr>
        <w:t>льности в Российской Федерации»</w:t>
      </w:r>
      <w:r w:rsidRPr="001056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C04A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C04AE">
        <w:rPr>
          <w:sz w:val="28"/>
          <w:szCs w:val="28"/>
        </w:rPr>
        <w:t xml:space="preserve"> Администрации См</w:t>
      </w:r>
      <w:r>
        <w:rPr>
          <w:sz w:val="28"/>
          <w:szCs w:val="28"/>
        </w:rPr>
        <w:t>оленской области от 16.09.2008 №</w:t>
      </w:r>
      <w:r w:rsidRPr="008C04AE">
        <w:rPr>
          <w:sz w:val="28"/>
          <w:szCs w:val="28"/>
        </w:rPr>
        <w:t xml:space="preserve"> 492</w:t>
      </w:r>
      <w:r>
        <w:rPr>
          <w:sz w:val="28"/>
          <w:szCs w:val="28"/>
        </w:rPr>
        <w:t xml:space="preserve"> «</w:t>
      </w:r>
      <w:r w:rsidRPr="008C04AE">
        <w:rPr>
          <w:sz w:val="28"/>
          <w:szCs w:val="28"/>
        </w:rPr>
        <w:t>Об утверждении Порядка определения годовой арендной платы за пользование объектами государственной с</w:t>
      </w:r>
      <w:r>
        <w:rPr>
          <w:sz w:val="28"/>
          <w:szCs w:val="28"/>
        </w:rPr>
        <w:t xml:space="preserve">обственности Смоленской области», </w:t>
      </w:r>
      <w:r w:rsidRPr="0010568F">
        <w:rPr>
          <w:sz w:val="28"/>
          <w:szCs w:val="28"/>
        </w:rPr>
        <w:t>Уст</w:t>
      </w:r>
      <w:r w:rsidR="00655EE6">
        <w:rPr>
          <w:sz w:val="28"/>
          <w:szCs w:val="28"/>
        </w:rPr>
        <w:t xml:space="preserve">авом Новомихайловского сельского поселения </w:t>
      </w:r>
      <w:r w:rsidRPr="0010568F">
        <w:rPr>
          <w:sz w:val="28"/>
          <w:szCs w:val="28"/>
        </w:rPr>
        <w:t>Монастырщи</w:t>
      </w:r>
      <w:r w:rsidR="00655EE6">
        <w:rPr>
          <w:sz w:val="28"/>
          <w:szCs w:val="28"/>
        </w:rPr>
        <w:t>нского района</w:t>
      </w:r>
      <w:r>
        <w:rPr>
          <w:sz w:val="28"/>
          <w:szCs w:val="28"/>
        </w:rPr>
        <w:t xml:space="preserve"> Смоленской об</w:t>
      </w:r>
      <w:r w:rsidR="00655EE6">
        <w:rPr>
          <w:sz w:val="28"/>
          <w:szCs w:val="28"/>
        </w:rPr>
        <w:t>ласти,</w:t>
      </w:r>
    </w:p>
    <w:p w:rsidR="00655EE6" w:rsidRDefault="00655EE6" w:rsidP="00655EE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8A8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</w:p>
    <w:p w:rsidR="004118A8" w:rsidRPr="00C17EAF" w:rsidRDefault="004118A8" w:rsidP="004118A8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C17EAF">
        <w:rPr>
          <w:sz w:val="28"/>
          <w:szCs w:val="28"/>
        </w:rPr>
        <w:t xml:space="preserve">РЕШИЛ: </w:t>
      </w:r>
    </w:p>
    <w:p w:rsidR="004118A8" w:rsidRDefault="004118A8" w:rsidP="0041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</w:t>
      </w:r>
      <w:r w:rsidRPr="008C04AE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8C04AE">
        <w:rPr>
          <w:sz w:val="28"/>
          <w:szCs w:val="28"/>
        </w:rPr>
        <w:t xml:space="preserve">к определения </w:t>
      </w:r>
      <w:r>
        <w:rPr>
          <w:sz w:val="28"/>
          <w:szCs w:val="28"/>
        </w:rPr>
        <w:t xml:space="preserve">годовой арендной платы </w:t>
      </w:r>
      <w:r w:rsidRPr="008C04AE">
        <w:rPr>
          <w:sz w:val="28"/>
          <w:szCs w:val="28"/>
        </w:rPr>
        <w:t xml:space="preserve">за пользование объектами муниципальной собственности </w:t>
      </w:r>
      <w:r>
        <w:rPr>
          <w:sz w:val="28"/>
          <w:szCs w:val="28"/>
        </w:rPr>
        <w:t>Администрации      Новомихайловского сельского поселения Монастырщинского района</w:t>
      </w:r>
      <w:r w:rsidRPr="00027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2799E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4118A8" w:rsidRPr="00F33F2C" w:rsidRDefault="004118A8" w:rsidP="00655E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момента подписания и подлежит официальному </w:t>
      </w:r>
      <w:proofErr w:type="gramStart"/>
      <w:r>
        <w:rPr>
          <w:sz w:val="28"/>
          <w:szCs w:val="28"/>
        </w:rPr>
        <w:t>опубликованию</w:t>
      </w:r>
      <w:proofErr w:type="gramEnd"/>
      <w:r>
        <w:rPr>
          <w:sz w:val="28"/>
          <w:szCs w:val="28"/>
        </w:rPr>
        <w:t xml:space="preserve"> а информационной газете «Новомихайловский вестник»</w:t>
      </w:r>
      <w:r w:rsidRPr="004118A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Новомихайловского сельского поселения Монастырщинского района</w:t>
      </w:r>
      <w:r w:rsidRPr="00027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2799E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655EE6" w:rsidRDefault="00655EE6" w:rsidP="004118A8">
      <w:pPr>
        <w:rPr>
          <w:sz w:val="28"/>
          <w:szCs w:val="28"/>
        </w:rPr>
      </w:pPr>
    </w:p>
    <w:p w:rsidR="004118A8" w:rsidRPr="00F33F2C" w:rsidRDefault="004118A8" w:rsidP="004118A8">
      <w:pPr>
        <w:rPr>
          <w:sz w:val="28"/>
          <w:szCs w:val="28"/>
        </w:rPr>
      </w:pPr>
      <w:r w:rsidRPr="00F33F2C">
        <w:rPr>
          <w:sz w:val="28"/>
          <w:szCs w:val="28"/>
        </w:rPr>
        <w:t>Глава муниципального образования</w:t>
      </w:r>
    </w:p>
    <w:p w:rsidR="004118A8" w:rsidRPr="00F33F2C" w:rsidRDefault="004118A8" w:rsidP="004118A8">
      <w:pPr>
        <w:rPr>
          <w:sz w:val="28"/>
          <w:szCs w:val="28"/>
        </w:rPr>
      </w:pPr>
      <w:r w:rsidRPr="00F33F2C">
        <w:rPr>
          <w:sz w:val="28"/>
          <w:szCs w:val="28"/>
        </w:rPr>
        <w:t>Новомихайловского сельского поселения</w:t>
      </w:r>
    </w:p>
    <w:p w:rsidR="004118A8" w:rsidRPr="00F33F2C" w:rsidRDefault="004118A8" w:rsidP="004118A8">
      <w:pPr>
        <w:rPr>
          <w:sz w:val="28"/>
          <w:szCs w:val="28"/>
        </w:rPr>
      </w:pPr>
      <w:r w:rsidRPr="00F33F2C">
        <w:rPr>
          <w:sz w:val="28"/>
          <w:szCs w:val="28"/>
        </w:rPr>
        <w:t>Монастырщинского района</w:t>
      </w:r>
    </w:p>
    <w:p w:rsidR="004118A8" w:rsidRPr="004118A8" w:rsidRDefault="004118A8" w:rsidP="004118A8">
      <w:pPr>
        <w:rPr>
          <w:sz w:val="28"/>
          <w:szCs w:val="28"/>
        </w:rPr>
      </w:pPr>
      <w:r w:rsidRPr="00F33F2C">
        <w:rPr>
          <w:sz w:val="28"/>
          <w:szCs w:val="28"/>
        </w:rPr>
        <w:t xml:space="preserve">Смоленской области                                                        </w:t>
      </w:r>
      <w:r>
        <w:rPr>
          <w:sz w:val="28"/>
          <w:szCs w:val="28"/>
        </w:rPr>
        <w:t xml:space="preserve">                      С.В.Иванов</w:t>
      </w:r>
    </w:p>
    <w:p w:rsidR="004118A8" w:rsidRDefault="004118A8" w:rsidP="004118A8">
      <w:pPr>
        <w:tabs>
          <w:tab w:val="left" w:pos="1080"/>
        </w:tabs>
        <w:rPr>
          <w:sz w:val="28"/>
          <w:szCs w:val="28"/>
        </w:rPr>
      </w:pPr>
    </w:p>
    <w:p w:rsidR="004118A8" w:rsidRDefault="004118A8" w:rsidP="004118A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4118A8" w:rsidRDefault="004118A8" w:rsidP="004118A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Решением Совета депутатов Новомихайловского сельского</w:t>
      </w:r>
    </w:p>
    <w:p w:rsidR="004118A8" w:rsidRDefault="004118A8" w:rsidP="004118A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Монастырщинского </w:t>
      </w:r>
    </w:p>
    <w:p w:rsidR="004118A8" w:rsidRDefault="004118A8" w:rsidP="004118A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района    Смоленской  области</w:t>
      </w:r>
    </w:p>
    <w:p w:rsidR="004118A8" w:rsidRDefault="008A263A" w:rsidP="004118A8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07.06.2017г </w:t>
      </w:r>
      <w:r w:rsidR="004118A8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</w:p>
    <w:p w:rsidR="004118A8" w:rsidRDefault="004118A8" w:rsidP="004118A8">
      <w:pPr>
        <w:rPr>
          <w:b/>
          <w:sz w:val="40"/>
          <w:szCs w:val="40"/>
        </w:rPr>
      </w:pPr>
    </w:p>
    <w:p w:rsidR="004118A8" w:rsidRDefault="004118A8" w:rsidP="004118A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8A8" w:rsidRDefault="004118A8" w:rsidP="004118A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8A8" w:rsidRDefault="004118A8" w:rsidP="004118A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8A8" w:rsidRDefault="004118A8" w:rsidP="004118A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8A8" w:rsidRDefault="004118A8" w:rsidP="004118A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8A8" w:rsidRDefault="004118A8" w:rsidP="004118A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4118A8" w:rsidRDefault="004118A8" w:rsidP="004118A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ОПРЕДЕЛЕНИЯ ГОДОВОЙ АРЕНДНОЙ ПЛАТЫ</w:t>
      </w:r>
      <w:r w:rsidRPr="00E8474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18A8" w:rsidRDefault="004118A8" w:rsidP="004118A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ПОЛЬЗОВАНИЕ ОБЪЕКТАМИ МУНИЦИПАЛЬНОЙ СОБСТВЕННОСТИ</w:t>
      </w:r>
      <w:r w:rsidRPr="00E8474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4118A8" w:rsidRDefault="004118A8" w:rsidP="004118A8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НОВОМИХАЙЛОВСКОГО СЕЛЬСКОГО ПОСЕЛЕНИЯ МОНАСТЫРЩИНСКОГО РАЙОНА СМОЛЕНСКОЙ ОБЛАСТИ</w:t>
      </w:r>
    </w:p>
    <w:p w:rsidR="004118A8" w:rsidRDefault="004118A8" w:rsidP="004118A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4118A8" w:rsidP="004118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Default="00655EE6" w:rsidP="00655E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118A8">
        <w:rPr>
          <w:sz w:val="28"/>
          <w:szCs w:val="28"/>
        </w:rPr>
        <w:t>Настоящий Порядок применяется в</w:t>
      </w:r>
      <w:r w:rsidR="004118A8" w:rsidRPr="00E8474C">
        <w:rPr>
          <w:sz w:val="28"/>
          <w:szCs w:val="28"/>
        </w:rPr>
        <w:t xml:space="preserve"> целях реализации </w:t>
      </w:r>
      <w:r w:rsidR="004118A8">
        <w:rPr>
          <w:sz w:val="28"/>
          <w:szCs w:val="28"/>
        </w:rPr>
        <w:t>«Положения</w:t>
      </w:r>
      <w:r w:rsidR="004118A8" w:rsidRPr="00E8474C">
        <w:rPr>
          <w:sz w:val="28"/>
          <w:szCs w:val="28"/>
        </w:rPr>
        <w:t xml:space="preserve"> о порядке управления и распоряжения муниципальной собственностью муниципального обра</w:t>
      </w:r>
      <w:r>
        <w:rPr>
          <w:sz w:val="28"/>
          <w:szCs w:val="28"/>
        </w:rPr>
        <w:t>зования Администрации      Новомихайловского сельского поселения Монастырщинского района</w:t>
      </w:r>
      <w:r w:rsidRPr="00027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2799E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="004118A8" w:rsidRPr="00E8474C">
        <w:rPr>
          <w:sz w:val="28"/>
          <w:szCs w:val="28"/>
        </w:rPr>
        <w:t xml:space="preserve">и увеличения поступлений в </w:t>
      </w:r>
      <w:r w:rsidR="004118A8">
        <w:rPr>
          <w:sz w:val="28"/>
          <w:szCs w:val="28"/>
        </w:rPr>
        <w:t>местный</w:t>
      </w:r>
      <w:r w:rsidR="004118A8" w:rsidRPr="00E8474C">
        <w:rPr>
          <w:sz w:val="28"/>
          <w:szCs w:val="28"/>
        </w:rPr>
        <w:t xml:space="preserve"> бюджет</w:t>
      </w:r>
      <w:r w:rsidR="004118A8">
        <w:rPr>
          <w:sz w:val="28"/>
          <w:szCs w:val="28"/>
        </w:rPr>
        <w:t xml:space="preserve">. </w:t>
      </w:r>
    </w:p>
    <w:p w:rsidR="004118A8" w:rsidRDefault="004118A8" w:rsidP="00411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18A8" w:rsidRPr="00E8474C" w:rsidRDefault="004118A8" w:rsidP="004118A8">
      <w:pPr>
        <w:jc w:val="center"/>
        <w:rPr>
          <w:sz w:val="28"/>
          <w:szCs w:val="28"/>
        </w:rPr>
      </w:pPr>
      <w:r w:rsidRPr="00E8474C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4118A8" w:rsidRPr="00E8474C" w:rsidRDefault="004118A8" w:rsidP="004118A8">
      <w:pPr>
        <w:rPr>
          <w:sz w:val="28"/>
          <w:szCs w:val="28"/>
        </w:rPr>
      </w:pPr>
    </w:p>
    <w:p w:rsidR="004118A8" w:rsidRPr="00E8474C" w:rsidRDefault="004118A8" w:rsidP="004118A8">
      <w:pPr>
        <w:ind w:firstLine="708"/>
        <w:jc w:val="both"/>
        <w:rPr>
          <w:sz w:val="28"/>
          <w:szCs w:val="28"/>
        </w:rPr>
      </w:pPr>
      <w:r w:rsidRPr="00E8474C">
        <w:rPr>
          <w:sz w:val="28"/>
          <w:szCs w:val="28"/>
        </w:rPr>
        <w:t>1.1. Настоящий Порядок применяется для расчета годовой арендной платы за пользование объектами</w:t>
      </w:r>
      <w:r>
        <w:rPr>
          <w:sz w:val="28"/>
          <w:szCs w:val="28"/>
        </w:rPr>
        <w:t xml:space="preserve"> недвижимого и движимого имущества (зданиями, строениями, сооружениями, объектами коммунальной инфраструктуры, автотранспортными средствами и проч.), находящимися в </w:t>
      </w:r>
      <w:r w:rsidRPr="00E8474C">
        <w:rPr>
          <w:sz w:val="28"/>
          <w:szCs w:val="28"/>
        </w:rPr>
        <w:t xml:space="preserve">муниципальной собственности </w:t>
      </w:r>
      <w:r w:rsidR="00655EE6">
        <w:rPr>
          <w:sz w:val="28"/>
          <w:szCs w:val="28"/>
        </w:rPr>
        <w:t>Администрации      Новомихайловского сельского поселения Монастырщинского района</w:t>
      </w:r>
      <w:r w:rsidR="00655EE6" w:rsidRPr="0002799E">
        <w:rPr>
          <w:sz w:val="28"/>
          <w:szCs w:val="28"/>
        </w:rPr>
        <w:t xml:space="preserve"> </w:t>
      </w:r>
      <w:r w:rsidR="00655EE6">
        <w:rPr>
          <w:sz w:val="28"/>
          <w:szCs w:val="28"/>
        </w:rPr>
        <w:t xml:space="preserve">  </w:t>
      </w:r>
      <w:r w:rsidR="00655EE6" w:rsidRPr="0002799E">
        <w:rPr>
          <w:sz w:val="28"/>
          <w:szCs w:val="28"/>
        </w:rPr>
        <w:t>Смоленской области</w:t>
      </w:r>
      <w:proofErr w:type="gramStart"/>
      <w:r w:rsidR="00655EE6">
        <w:rPr>
          <w:sz w:val="28"/>
          <w:szCs w:val="28"/>
        </w:rPr>
        <w:t>.</w:t>
      </w:r>
      <w:proofErr w:type="gramEnd"/>
      <w:r w:rsidR="00655EE6" w:rsidRPr="00E8474C">
        <w:rPr>
          <w:sz w:val="28"/>
          <w:szCs w:val="28"/>
        </w:rPr>
        <w:t xml:space="preserve"> </w:t>
      </w:r>
      <w:r w:rsidRPr="00E8474C">
        <w:rPr>
          <w:sz w:val="28"/>
          <w:szCs w:val="28"/>
        </w:rPr>
        <w:t>(</w:t>
      </w:r>
      <w:proofErr w:type="gramStart"/>
      <w:r w:rsidRPr="00E8474C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алее - объекты), за исключением</w:t>
      </w:r>
      <w:r w:rsidRPr="00E8474C">
        <w:rPr>
          <w:sz w:val="28"/>
          <w:szCs w:val="28"/>
        </w:rPr>
        <w:t xml:space="preserve"> объектов жилищного фонда.</w:t>
      </w:r>
    </w:p>
    <w:p w:rsidR="004118A8" w:rsidRPr="00E8474C" w:rsidRDefault="004118A8" w:rsidP="004118A8">
      <w:pPr>
        <w:ind w:firstLine="708"/>
        <w:jc w:val="both"/>
        <w:rPr>
          <w:sz w:val="28"/>
          <w:szCs w:val="28"/>
        </w:rPr>
      </w:pPr>
      <w:r w:rsidRPr="00E8474C">
        <w:rPr>
          <w:sz w:val="28"/>
          <w:szCs w:val="28"/>
        </w:rPr>
        <w:t>1.2. Н</w:t>
      </w:r>
      <w:r>
        <w:rPr>
          <w:sz w:val="28"/>
          <w:szCs w:val="28"/>
        </w:rPr>
        <w:t xml:space="preserve">астоящий Порядок применяется по </w:t>
      </w:r>
      <w:r w:rsidRPr="00E8474C">
        <w:rPr>
          <w:sz w:val="28"/>
          <w:szCs w:val="28"/>
        </w:rPr>
        <w:t>отношению к вновь заключаемым договорам аренды объектов, а также для перерасчета годовой арендной платы по долгосрочным договорам аренды объектов.</w:t>
      </w:r>
      <w:r>
        <w:rPr>
          <w:sz w:val="28"/>
          <w:szCs w:val="28"/>
        </w:rPr>
        <w:t xml:space="preserve"> </w:t>
      </w:r>
    </w:p>
    <w:p w:rsidR="004118A8" w:rsidRPr="00E8474C" w:rsidRDefault="004118A8" w:rsidP="004118A8">
      <w:pPr>
        <w:ind w:firstLine="708"/>
        <w:jc w:val="both"/>
        <w:rPr>
          <w:sz w:val="28"/>
          <w:szCs w:val="28"/>
        </w:rPr>
      </w:pPr>
      <w:r w:rsidRPr="00E8474C">
        <w:rPr>
          <w:sz w:val="28"/>
          <w:szCs w:val="28"/>
        </w:rPr>
        <w:t>1.3. Годовая арендная плата рассчитывается индивидуально для каждого объекта.</w:t>
      </w:r>
      <w:r>
        <w:rPr>
          <w:sz w:val="28"/>
          <w:szCs w:val="28"/>
        </w:rPr>
        <w:t xml:space="preserve"> </w:t>
      </w:r>
    </w:p>
    <w:p w:rsidR="004118A8" w:rsidRPr="00E8474C" w:rsidRDefault="004118A8" w:rsidP="004118A8">
      <w:pPr>
        <w:ind w:firstLine="708"/>
        <w:jc w:val="both"/>
        <w:rPr>
          <w:sz w:val="28"/>
          <w:szCs w:val="28"/>
        </w:rPr>
      </w:pPr>
      <w:r w:rsidRPr="00E8474C">
        <w:rPr>
          <w:sz w:val="28"/>
          <w:szCs w:val="28"/>
        </w:rPr>
        <w:t xml:space="preserve">1.4. Сумма годовой арендной платы за пользование объектом подлежит обложению налогом на добавленную стоимость, который перечисляется в соответствующий бюджет в соответствии с </w:t>
      </w:r>
      <w:hyperlink r:id="rId6" w:tooltip="&quot;Налоговый кодекс Российской Федерации (часть вторая)&quot; от 05.08.2000 N 117-ФЗ (ред. от 30.12.2012) (с изм. и доп., вступающими в силу с 01.04.2013){КонсультантПлюс}" w:history="1">
        <w:r w:rsidRPr="00662A7B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E8474C">
        <w:rPr>
          <w:sz w:val="28"/>
          <w:szCs w:val="28"/>
        </w:rPr>
        <w:t xml:space="preserve"> Российской Федерации о налогах и сборах.</w:t>
      </w:r>
      <w:r>
        <w:rPr>
          <w:sz w:val="28"/>
          <w:szCs w:val="28"/>
        </w:rPr>
        <w:t xml:space="preserve"> </w:t>
      </w:r>
    </w:p>
    <w:p w:rsidR="004118A8" w:rsidRPr="00E8474C" w:rsidRDefault="004118A8" w:rsidP="004118A8">
      <w:pPr>
        <w:ind w:firstLine="708"/>
        <w:jc w:val="both"/>
        <w:rPr>
          <w:sz w:val="28"/>
          <w:szCs w:val="28"/>
        </w:rPr>
      </w:pPr>
      <w:r w:rsidRPr="00E8474C">
        <w:rPr>
          <w:sz w:val="28"/>
          <w:szCs w:val="28"/>
        </w:rPr>
        <w:t xml:space="preserve">1.5. Оценка рыночной годовой арендной платы за пользование объектом проводится в соответствии с Федеральным </w:t>
      </w:r>
      <w:hyperlink r:id="rId7" w:tooltip="Федеральный закон от 29.07.1998 N 135-ФЗ (ред. от 03.12.2011, изм. от 28.07.2012) &quot;Об оценочной деятельности в Российской Федерации&quot; (с изм. и доп., вступающими в силу с 01.01.2013){КонсультантПлюс}" w:history="1">
        <w:r w:rsidRPr="00662A7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8474C">
        <w:rPr>
          <w:sz w:val="28"/>
          <w:szCs w:val="28"/>
        </w:rPr>
        <w:t xml:space="preserve"> "Об оценочной деятельности в Российской Федерации".</w:t>
      </w:r>
      <w:r>
        <w:rPr>
          <w:sz w:val="28"/>
          <w:szCs w:val="28"/>
        </w:rPr>
        <w:t xml:space="preserve"> </w:t>
      </w:r>
    </w:p>
    <w:p w:rsidR="004118A8" w:rsidRPr="00E8474C" w:rsidRDefault="004118A8" w:rsidP="004118A8">
      <w:pPr>
        <w:ind w:firstLine="708"/>
        <w:jc w:val="both"/>
        <w:rPr>
          <w:sz w:val="28"/>
          <w:szCs w:val="28"/>
        </w:rPr>
      </w:pPr>
      <w:r w:rsidRPr="00E8474C">
        <w:rPr>
          <w:sz w:val="28"/>
          <w:szCs w:val="28"/>
        </w:rPr>
        <w:t>Рыночная величина годовой арендной платы за пользование объектом, установленная в отчете об оценке независимого оценщика, применяется для определения годовой арендно</w:t>
      </w:r>
      <w:r>
        <w:rPr>
          <w:sz w:val="28"/>
          <w:szCs w:val="28"/>
        </w:rPr>
        <w:t>й платы за пользование объектом.</w:t>
      </w:r>
    </w:p>
    <w:p w:rsidR="004118A8" w:rsidRPr="00E8474C" w:rsidRDefault="004118A8" w:rsidP="00411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8A8" w:rsidRPr="00E8474C" w:rsidRDefault="004118A8" w:rsidP="004118A8">
      <w:pPr>
        <w:jc w:val="center"/>
        <w:rPr>
          <w:sz w:val="28"/>
          <w:szCs w:val="28"/>
        </w:rPr>
      </w:pPr>
      <w:r w:rsidRPr="00E8474C">
        <w:rPr>
          <w:sz w:val="28"/>
          <w:szCs w:val="28"/>
        </w:rPr>
        <w:t>2. Порядок определения годовой арендной платы</w:t>
      </w:r>
      <w:r>
        <w:rPr>
          <w:sz w:val="28"/>
          <w:szCs w:val="28"/>
        </w:rPr>
        <w:t xml:space="preserve">. </w:t>
      </w:r>
    </w:p>
    <w:p w:rsidR="004118A8" w:rsidRPr="00E8474C" w:rsidRDefault="004118A8" w:rsidP="004118A8">
      <w:pPr>
        <w:jc w:val="both"/>
        <w:rPr>
          <w:sz w:val="28"/>
          <w:szCs w:val="28"/>
        </w:rPr>
      </w:pPr>
    </w:p>
    <w:p w:rsidR="004118A8" w:rsidRPr="00E8474C" w:rsidRDefault="004118A8" w:rsidP="004118A8">
      <w:pPr>
        <w:ind w:firstLine="708"/>
        <w:jc w:val="both"/>
        <w:rPr>
          <w:sz w:val="28"/>
          <w:szCs w:val="28"/>
        </w:rPr>
      </w:pPr>
      <w:r w:rsidRPr="00E8474C">
        <w:rPr>
          <w:sz w:val="28"/>
          <w:szCs w:val="28"/>
        </w:rPr>
        <w:t>Годовая арендная плата за пользование объектом по договорам, заключаемым по результатам проведения торгов, устанавливается по предложению победителя торгов.</w:t>
      </w:r>
    </w:p>
    <w:p w:rsidR="004118A8" w:rsidRPr="00E8474C" w:rsidRDefault="004118A8" w:rsidP="004118A8">
      <w:pPr>
        <w:ind w:firstLine="708"/>
        <w:jc w:val="both"/>
        <w:rPr>
          <w:sz w:val="28"/>
          <w:szCs w:val="28"/>
        </w:rPr>
      </w:pPr>
      <w:proofErr w:type="gramStart"/>
      <w:r w:rsidRPr="00E8474C">
        <w:rPr>
          <w:sz w:val="28"/>
          <w:szCs w:val="28"/>
        </w:rPr>
        <w:t>Начальная величина годовой арендной платы за пользование о</w:t>
      </w:r>
      <w:r>
        <w:rPr>
          <w:sz w:val="28"/>
          <w:szCs w:val="28"/>
        </w:rPr>
        <w:t>бъектом (</w:t>
      </w:r>
      <w:proofErr w:type="spellStart"/>
      <w:r>
        <w:rPr>
          <w:sz w:val="28"/>
          <w:szCs w:val="28"/>
        </w:rPr>
        <w:t>Ап</w:t>
      </w:r>
      <w:proofErr w:type="spellEnd"/>
      <w:r w:rsidRPr="00E8474C">
        <w:rPr>
          <w:sz w:val="28"/>
          <w:szCs w:val="28"/>
        </w:rPr>
        <w:t xml:space="preserve">) для проведения торгов и величина годовой арендной платы за пользование объектом по договорам, заключаемым в соответствии с федеральным законодательством без проведения торгов, а также величина годовой арендной платы за пользование объектом по указанным </w:t>
      </w:r>
      <w:r w:rsidRPr="0058169F">
        <w:rPr>
          <w:sz w:val="28"/>
          <w:szCs w:val="28"/>
        </w:rPr>
        <w:t xml:space="preserve">в </w:t>
      </w:r>
      <w:hyperlink r:id="rId8" w:tooltip="&quot;Гражданский кодекс Российской Федерации (часть вторая)&quot; от 26.01.1996 N 14-ФЗ (ред. от 14.06.2012){КонсультантПлюс}" w:history="1">
        <w:r w:rsidRPr="0058169F">
          <w:rPr>
            <w:rStyle w:val="a3"/>
            <w:color w:val="auto"/>
            <w:sz w:val="28"/>
            <w:szCs w:val="28"/>
            <w:u w:val="none"/>
          </w:rPr>
          <w:t>пункте 2 статьи 621</w:t>
        </w:r>
      </w:hyperlink>
      <w:r w:rsidRPr="00E8474C">
        <w:rPr>
          <w:sz w:val="28"/>
          <w:szCs w:val="28"/>
        </w:rPr>
        <w:t xml:space="preserve"> Гражданского кодекса Российской Федерации договорам определяются по формуле:</w:t>
      </w:r>
      <w:proofErr w:type="gramEnd"/>
    </w:p>
    <w:p w:rsidR="004118A8" w:rsidRPr="00E8474C" w:rsidRDefault="004118A8" w:rsidP="004118A8">
      <w:pPr>
        <w:jc w:val="both"/>
        <w:rPr>
          <w:sz w:val="28"/>
          <w:szCs w:val="28"/>
        </w:rPr>
      </w:pPr>
    </w:p>
    <w:p w:rsidR="004118A8" w:rsidRPr="00E8474C" w:rsidRDefault="004118A8" w:rsidP="004118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</w:t>
      </w:r>
      <w:proofErr w:type="spellEnd"/>
      <w:r w:rsidRPr="00E8474C">
        <w:rPr>
          <w:sz w:val="28"/>
          <w:szCs w:val="28"/>
        </w:rPr>
        <w:t xml:space="preserve"> = Ад + </w:t>
      </w:r>
      <w:proofErr w:type="spellStart"/>
      <w:proofErr w:type="gramStart"/>
      <w:r w:rsidRPr="00E8474C">
        <w:rPr>
          <w:sz w:val="28"/>
          <w:szCs w:val="28"/>
        </w:rPr>
        <w:t>Соц</w:t>
      </w:r>
      <w:proofErr w:type="spellEnd"/>
      <w:proofErr w:type="gramEnd"/>
      <w:r w:rsidRPr="00E8474C">
        <w:rPr>
          <w:sz w:val="28"/>
          <w:szCs w:val="28"/>
        </w:rPr>
        <w:t>, где:</w:t>
      </w:r>
    </w:p>
    <w:p w:rsidR="004118A8" w:rsidRPr="00E8474C" w:rsidRDefault="004118A8" w:rsidP="004118A8">
      <w:pPr>
        <w:jc w:val="both"/>
        <w:rPr>
          <w:sz w:val="28"/>
          <w:szCs w:val="28"/>
        </w:rPr>
      </w:pPr>
    </w:p>
    <w:p w:rsidR="004118A8" w:rsidRPr="00E8474C" w:rsidRDefault="004118A8" w:rsidP="004118A8">
      <w:pPr>
        <w:jc w:val="both"/>
        <w:rPr>
          <w:sz w:val="28"/>
          <w:szCs w:val="28"/>
        </w:rPr>
      </w:pPr>
      <w:r w:rsidRPr="00E8474C">
        <w:rPr>
          <w:sz w:val="28"/>
          <w:szCs w:val="28"/>
        </w:rPr>
        <w:lastRenderedPageBreak/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4118A8" w:rsidRPr="00E8474C" w:rsidRDefault="004118A8" w:rsidP="004118A8">
      <w:pPr>
        <w:jc w:val="both"/>
        <w:rPr>
          <w:sz w:val="28"/>
          <w:szCs w:val="28"/>
        </w:rPr>
      </w:pPr>
      <w:proofErr w:type="spellStart"/>
      <w:proofErr w:type="gramStart"/>
      <w:r w:rsidRPr="00E8474C">
        <w:rPr>
          <w:sz w:val="28"/>
          <w:szCs w:val="28"/>
        </w:rPr>
        <w:t>Соц</w:t>
      </w:r>
      <w:proofErr w:type="spellEnd"/>
      <w:proofErr w:type="gramEnd"/>
      <w:r w:rsidRPr="00E8474C">
        <w:rPr>
          <w:sz w:val="28"/>
          <w:szCs w:val="28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объектом.</w:t>
      </w:r>
    </w:p>
    <w:p w:rsidR="004118A8" w:rsidRDefault="004118A8" w:rsidP="004118A8">
      <w:pPr>
        <w:jc w:val="both"/>
        <w:rPr>
          <w:sz w:val="28"/>
          <w:szCs w:val="28"/>
        </w:rPr>
      </w:pPr>
    </w:p>
    <w:p w:rsidR="004118A8" w:rsidRPr="00E8474C" w:rsidRDefault="004118A8" w:rsidP="004118A8">
      <w:pPr>
        <w:ind w:firstLine="708"/>
        <w:jc w:val="both"/>
        <w:rPr>
          <w:sz w:val="28"/>
          <w:szCs w:val="28"/>
        </w:rPr>
      </w:pPr>
      <w:r w:rsidRPr="00E8474C">
        <w:rPr>
          <w:sz w:val="28"/>
          <w:szCs w:val="28"/>
        </w:rPr>
        <w:t>Величина годовой арендной платы за пользование объектом по долгосрочным договорам аренды объектов после первого года пользования объектом (</w:t>
      </w:r>
      <w:proofErr w:type="spellStart"/>
      <w:r w:rsidRPr="00E8474C">
        <w:rPr>
          <w:sz w:val="28"/>
          <w:szCs w:val="28"/>
        </w:rPr>
        <w:t>Апл</w:t>
      </w:r>
      <w:proofErr w:type="spellEnd"/>
      <w:r w:rsidRPr="00E8474C">
        <w:rPr>
          <w:sz w:val="28"/>
          <w:szCs w:val="28"/>
        </w:rPr>
        <w:t>) определяется по формуле:</w:t>
      </w:r>
    </w:p>
    <w:p w:rsidR="004118A8" w:rsidRPr="00E8474C" w:rsidRDefault="004118A8" w:rsidP="004118A8">
      <w:pPr>
        <w:jc w:val="both"/>
        <w:rPr>
          <w:sz w:val="28"/>
          <w:szCs w:val="28"/>
        </w:rPr>
      </w:pPr>
    </w:p>
    <w:p w:rsidR="004118A8" w:rsidRPr="00E8474C" w:rsidRDefault="004118A8" w:rsidP="004118A8">
      <w:pPr>
        <w:jc w:val="both"/>
        <w:rPr>
          <w:sz w:val="28"/>
          <w:szCs w:val="28"/>
        </w:rPr>
      </w:pPr>
      <w:proofErr w:type="spellStart"/>
      <w:r w:rsidRPr="00E8474C">
        <w:rPr>
          <w:sz w:val="28"/>
          <w:szCs w:val="28"/>
        </w:rPr>
        <w:t>Апл</w:t>
      </w:r>
      <w:proofErr w:type="spellEnd"/>
      <w:r w:rsidRPr="00E8474C">
        <w:rPr>
          <w:sz w:val="28"/>
          <w:szCs w:val="28"/>
        </w:rPr>
        <w:t xml:space="preserve"> = </w:t>
      </w:r>
      <w:proofErr w:type="spellStart"/>
      <w:r w:rsidRPr="00E8474C">
        <w:rPr>
          <w:sz w:val="28"/>
          <w:szCs w:val="28"/>
        </w:rPr>
        <w:t>Ап</w:t>
      </w:r>
      <w:proofErr w:type="spellEnd"/>
      <w:r w:rsidRPr="00E8474C">
        <w:rPr>
          <w:sz w:val="28"/>
          <w:szCs w:val="28"/>
        </w:rPr>
        <w:t xml:space="preserve"> + </w:t>
      </w:r>
      <w:proofErr w:type="spellStart"/>
      <w:r w:rsidRPr="00E8474C">
        <w:rPr>
          <w:sz w:val="28"/>
          <w:szCs w:val="28"/>
        </w:rPr>
        <w:t>Инф</w:t>
      </w:r>
      <w:proofErr w:type="spellEnd"/>
      <w:r w:rsidRPr="00E8474C">
        <w:rPr>
          <w:sz w:val="28"/>
          <w:szCs w:val="28"/>
        </w:rPr>
        <w:t>, где:</w:t>
      </w:r>
    </w:p>
    <w:p w:rsidR="004118A8" w:rsidRPr="00E8474C" w:rsidRDefault="004118A8" w:rsidP="004118A8">
      <w:pPr>
        <w:jc w:val="both"/>
        <w:rPr>
          <w:sz w:val="28"/>
          <w:szCs w:val="28"/>
        </w:rPr>
      </w:pPr>
    </w:p>
    <w:p w:rsidR="004118A8" w:rsidRPr="00E8474C" w:rsidRDefault="004118A8" w:rsidP="004118A8">
      <w:pPr>
        <w:jc w:val="both"/>
        <w:rPr>
          <w:sz w:val="28"/>
          <w:szCs w:val="28"/>
        </w:rPr>
      </w:pPr>
      <w:proofErr w:type="spellStart"/>
      <w:r w:rsidRPr="00E8474C">
        <w:rPr>
          <w:sz w:val="28"/>
          <w:szCs w:val="28"/>
        </w:rPr>
        <w:t>Ап</w:t>
      </w:r>
      <w:proofErr w:type="spellEnd"/>
      <w:r w:rsidRPr="00E8474C">
        <w:rPr>
          <w:sz w:val="28"/>
          <w:szCs w:val="28"/>
        </w:rPr>
        <w:t xml:space="preserve"> - величина годовой арендной платы за пользование соответствующим объектом, установленная в договоре аренды;</w:t>
      </w:r>
    </w:p>
    <w:p w:rsidR="004118A8" w:rsidRPr="00E8474C" w:rsidRDefault="004118A8" w:rsidP="004118A8">
      <w:pPr>
        <w:jc w:val="both"/>
        <w:rPr>
          <w:sz w:val="28"/>
          <w:szCs w:val="28"/>
        </w:rPr>
      </w:pPr>
      <w:proofErr w:type="spellStart"/>
      <w:r w:rsidRPr="00E8474C">
        <w:rPr>
          <w:sz w:val="28"/>
          <w:szCs w:val="28"/>
        </w:rPr>
        <w:t>Инф</w:t>
      </w:r>
      <w:proofErr w:type="spellEnd"/>
      <w:r w:rsidRPr="00E8474C">
        <w:rPr>
          <w:sz w:val="28"/>
          <w:szCs w:val="28"/>
        </w:rPr>
        <w:t xml:space="preserve">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4118A8" w:rsidRPr="00E8474C" w:rsidRDefault="004118A8" w:rsidP="004118A8">
      <w:pPr>
        <w:jc w:val="both"/>
        <w:rPr>
          <w:sz w:val="28"/>
          <w:szCs w:val="28"/>
        </w:rPr>
      </w:pPr>
    </w:p>
    <w:p w:rsidR="004118A8" w:rsidRPr="00E8474C" w:rsidRDefault="004118A8" w:rsidP="004118A8">
      <w:pPr>
        <w:jc w:val="both"/>
        <w:rPr>
          <w:sz w:val="28"/>
          <w:szCs w:val="28"/>
        </w:rPr>
      </w:pPr>
    </w:p>
    <w:p w:rsidR="004118A8" w:rsidRPr="00E8474C" w:rsidRDefault="004118A8" w:rsidP="004118A8">
      <w:pPr>
        <w:jc w:val="both"/>
        <w:rPr>
          <w:sz w:val="28"/>
          <w:szCs w:val="28"/>
        </w:rPr>
      </w:pPr>
    </w:p>
    <w:p w:rsidR="00D856D2" w:rsidRDefault="00D856D2"/>
    <w:sectPr w:rsidR="00D856D2" w:rsidSect="004118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1B0"/>
    <w:multiLevelType w:val="hybridMultilevel"/>
    <w:tmpl w:val="03D43C96"/>
    <w:lvl w:ilvl="0" w:tplc="913AEB7A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A8"/>
    <w:rsid w:val="004118A8"/>
    <w:rsid w:val="00655EE6"/>
    <w:rsid w:val="008A263A"/>
    <w:rsid w:val="00D77C7A"/>
    <w:rsid w:val="00D8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18A8"/>
    <w:rPr>
      <w:color w:val="000080"/>
      <w:u w:val="single"/>
    </w:rPr>
  </w:style>
  <w:style w:type="paragraph" w:customStyle="1" w:styleId="ConsPlusNormal">
    <w:name w:val="ConsPlusNormal"/>
    <w:rsid w:val="004118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118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118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4118A8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118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8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FDAC588F7A61C6856DC90FEFE44173858017F548F8AE39849378898301EECD041E1758910BC83O0T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1FDAC588F7A61C6856DC90FEFE44173858027F5F898AE39849378898O3T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1FDAC588F7A61C6856DC90FEFE44173858087A5E838AE39849378898301EECD041E1758910BB87O0T0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2017-05-11T08:19:00Z</dcterms:created>
  <dcterms:modified xsi:type="dcterms:W3CDTF">2017-06-27T14:51:00Z</dcterms:modified>
</cp:coreProperties>
</file>