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2A" w:rsidRDefault="00AA4B2A" w:rsidP="00AA4B2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2A" w:rsidRDefault="00AA4B2A" w:rsidP="00AA4B2A">
      <w:pPr>
        <w:jc w:val="center"/>
      </w:pPr>
    </w:p>
    <w:p w:rsidR="00AA4B2A" w:rsidRDefault="00AA4B2A" w:rsidP="00AA4B2A">
      <w:pPr>
        <w:pStyle w:val="1"/>
        <w:jc w:val="center"/>
        <w:rPr>
          <w:rFonts w:eastAsiaTheme="minorHAnsi"/>
          <w:b/>
          <w:color w:val="000000" w:themeColor="text1"/>
          <w:sz w:val="32"/>
          <w:szCs w:val="32"/>
        </w:rPr>
      </w:pPr>
      <w:r>
        <w:rPr>
          <w:rFonts w:eastAsiaTheme="minorHAnsi"/>
          <w:b/>
          <w:color w:val="000000" w:themeColor="text1"/>
          <w:sz w:val="32"/>
          <w:szCs w:val="32"/>
        </w:rPr>
        <w:t>АДМИНИСТРАЦИЯ</w:t>
      </w:r>
    </w:p>
    <w:p w:rsidR="00AA4B2A" w:rsidRDefault="00AA4B2A" w:rsidP="00AA4B2A">
      <w:pPr>
        <w:pStyle w:val="2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НОВОМИХАЙЛОВСКОГО СЕЛЬСКОГО ПОСЕЛЕНИЯ</w:t>
      </w:r>
    </w:p>
    <w:p w:rsidR="00AA4B2A" w:rsidRDefault="00AA4B2A" w:rsidP="00AA4B2A">
      <w:pPr>
        <w:pStyle w:val="2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МОНАСТЫРЩИНСКОГО РАЙОНА СМОЛЕНСКОЙ ОБЛАСТИ</w:t>
      </w:r>
    </w:p>
    <w:p w:rsidR="00AA4B2A" w:rsidRDefault="00AA4B2A" w:rsidP="00AA4B2A">
      <w:pPr>
        <w:jc w:val="center"/>
        <w:rPr>
          <w:lang w:eastAsia="en-US"/>
        </w:rPr>
      </w:pPr>
    </w:p>
    <w:p w:rsidR="00AA4B2A" w:rsidRDefault="00AA4B2A" w:rsidP="00AA4B2A">
      <w:pPr>
        <w:jc w:val="center"/>
        <w:rPr>
          <w:b/>
          <w:sz w:val="32"/>
          <w:szCs w:val="32"/>
          <w:lang w:eastAsia="en-US"/>
        </w:rPr>
      </w:pPr>
      <w:proofErr w:type="gramStart"/>
      <w:r>
        <w:rPr>
          <w:b/>
          <w:sz w:val="32"/>
          <w:szCs w:val="32"/>
          <w:lang w:eastAsia="en-US"/>
        </w:rPr>
        <w:t>П</w:t>
      </w:r>
      <w:proofErr w:type="gramEnd"/>
      <w:r>
        <w:rPr>
          <w:b/>
          <w:sz w:val="32"/>
          <w:szCs w:val="32"/>
          <w:lang w:eastAsia="en-US"/>
        </w:rPr>
        <w:t xml:space="preserve"> О С Т А Н О В Л Е Н И Е</w:t>
      </w:r>
    </w:p>
    <w:p w:rsidR="00AA4B2A" w:rsidRDefault="00AA4B2A" w:rsidP="00AA4B2A">
      <w:pPr>
        <w:pStyle w:val="3"/>
        <w:pBdr>
          <w:bottom w:val="single" w:sz="12" w:space="1" w:color="auto"/>
        </w:pBdr>
        <w:rPr>
          <w:rFonts w:eastAsiaTheme="minorHAnsi"/>
          <w:b/>
          <w:szCs w:val="32"/>
        </w:rPr>
      </w:pPr>
    </w:p>
    <w:p w:rsidR="00AA4B2A" w:rsidRDefault="00AA4B2A" w:rsidP="00AA4B2A">
      <w:pPr>
        <w:jc w:val="center"/>
        <w:rPr>
          <w:sz w:val="32"/>
        </w:rPr>
      </w:pPr>
    </w:p>
    <w:p w:rsidR="00AA4B2A" w:rsidRDefault="00AA4B2A" w:rsidP="00AA4B2A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07 .07. 2017 года                     № 49</w:t>
      </w:r>
    </w:p>
    <w:p w:rsidR="00AA4B2A" w:rsidRDefault="00AA4B2A" w:rsidP="00AA4B2A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bottomFromText="200" w:vertAnchor="text" w:horzAnchor="margin" w:tblpY="-34"/>
        <w:tblW w:w="0" w:type="auto"/>
        <w:tblLook w:val="01E0"/>
      </w:tblPr>
      <w:tblGrid>
        <w:gridCol w:w="5398"/>
      </w:tblGrid>
      <w:tr w:rsidR="00AA4B2A" w:rsidTr="00AA4B2A">
        <w:trPr>
          <w:trHeight w:val="1966"/>
        </w:trPr>
        <w:tc>
          <w:tcPr>
            <w:tcW w:w="5398" w:type="dxa"/>
            <w:hideMark/>
          </w:tcPr>
          <w:p w:rsidR="00AA4B2A" w:rsidRDefault="00AA4B2A">
            <w:pPr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внесении изменений в постановление Администрации  Новомихайловского сельского поселения Монастырщинского района  Смоленской области от  21.11.2011 г. № 12а «Об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</w:t>
            </w:r>
          </w:p>
        </w:tc>
      </w:tr>
    </w:tbl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Администрации Смоленской области от 29.06.2017 г. № 426 «О внесении изменений в постановление Администрации Смоленской области от 27.10.2005 г. № 311» "Об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области" </w:t>
      </w:r>
    </w:p>
    <w:p w:rsidR="00AA4B2A" w:rsidRDefault="00AA4B2A" w:rsidP="00AA4B2A">
      <w:pPr>
        <w:jc w:val="both"/>
        <w:rPr>
          <w:sz w:val="28"/>
          <w:szCs w:val="28"/>
        </w:rPr>
      </w:pPr>
    </w:p>
    <w:p w:rsidR="00AA4B2A" w:rsidRDefault="00AA4B2A" w:rsidP="00AA4B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  <w:r>
        <w:rPr>
          <w:b/>
          <w:sz w:val="28"/>
          <w:szCs w:val="28"/>
        </w:rPr>
        <w:t xml:space="preserve">     </w:t>
      </w:r>
    </w:p>
    <w:p w:rsidR="00AA4B2A" w:rsidRDefault="00AA4B2A" w:rsidP="00AA4B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A4B2A" w:rsidRDefault="00AA4B2A" w:rsidP="00AA4B2A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постановление Администрации Новомихайловского сельского поселения Монастырщинского района Смоленской области от 21.11.2011 г. №12а «Об оплате труда работников, занимающих должности, не являющиеся муниципальными должностями, должностями муниципальной службы </w:t>
      </w:r>
      <w:r>
        <w:rPr>
          <w:sz w:val="28"/>
          <w:szCs w:val="28"/>
        </w:rPr>
        <w:lastRenderedPageBreak/>
        <w:t>Администрации Новомихайловского сельского поселения Монастырщинского района Смоленской области» следующие изменения:</w:t>
      </w:r>
    </w:p>
    <w:p w:rsidR="00AA4B2A" w:rsidRDefault="00AA4B2A" w:rsidP="00AA4B2A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Приложение № 1 изложить в новой редакции (прилагается).</w:t>
      </w:r>
    </w:p>
    <w:p w:rsidR="00AA4B2A" w:rsidRDefault="00AA4B2A" w:rsidP="00AA4B2A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распространяет свое действие на правоотношения, возникшие с 01 июля 2017 года.</w:t>
      </w:r>
    </w:p>
    <w:p w:rsidR="00AA4B2A" w:rsidRDefault="00AA4B2A" w:rsidP="00AA4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AA4B2A" w:rsidRDefault="00AA4B2A" w:rsidP="00AA4B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Новомихайловского сельского поселения Монастырщинского района Смоленской области от 08.11.2016 г. № 61 «О внесении изменений в постановление Администрации Новомихайловского сельского поселения Монастырщинского района Смоленской области от 21.11.2011 №12а "Об оплате труда работников, занимающих должности, не являющиеся  муниципальными  должностями, должностями муниципальной службы Новомихайловского сельского поселения Монастырщинского района Смоленской области".</w:t>
      </w:r>
    </w:p>
    <w:p w:rsidR="00AA4B2A" w:rsidRDefault="00AA4B2A" w:rsidP="00AA4B2A">
      <w:pPr>
        <w:ind w:right="43"/>
        <w:jc w:val="both"/>
        <w:rPr>
          <w:sz w:val="28"/>
          <w:szCs w:val="28"/>
        </w:rPr>
      </w:pPr>
    </w:p>
    <w:p w:rsidR="00AA4B2A" w:rsidRDefault="00AA4B2A" w:rsidP="00AA4B2A">
      <w:pPr>
        <w:ind w:right="43"/>
        <w:jc w:val="both"/>
        <w:rPr>
          <w:sz w:val="28"/>
          <w:szCs w:val="28"/>
        </w:rPr>
      </w:pPr>
    </w:p>
    <w:p w:rsidR="00AA4B2A" w:rsidRDefault="00AA4B2A" w:rsidP="00AA4B2A">
      <w:pPr>
        <w:ind w:right="43"/>
        <w:jc w:val="both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AA4B2A" w:rsidRDefault="00AA4B2A" w:rsidP="00AA4B2A">
      <w:pPr>
        <w:pStyle w:val="a5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AA4B2A" w:rsidRDefault="00AA4B2A" w:rsidP="00AA4B2A">
      <w:pPr>
        <w:pStyle w:val="a5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A4B2A" w:rsidRPr="00AA4B2A" w:rsidRDefault="00AA4B2A" w:rsidP="00AA4B2A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</w:t>
      </w:r>
      <w:r w:rsidRPr="00AA4B2A">
        <w:rPr>
          <w:b/>
          <w:sz w:val="28"/>
          <w:szCs w:val="28"/>
        </w:rPr>
        <w:t>С.В.Иванов</w:t>
      </w:r>
    </w:p>
    <w:p w:rsidR="00AA4B2A" w:rsidRDefault="00AA4B2A" w:rsidP="00AA4B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A4B2A" w:rsidRDefault="00AA4B2A" w:rsidP="00AA4B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tabs>
          <w:tab w:val="left" w:pos="5387"/>
        </w:tabs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rPr>
          <w:sz w:val="28"/>
          <w:szCs w:val="28"/>
        </w:rPr>
      </w:pPr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sz w:val="24"/>
          <w:szCs w:val="24"/>
        </w:rPr>
        <w:t>Приложение № 1</w:t>
      </w:r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Новомихайловского сельского поселения</w:t>
      </w:r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Монастырщинского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области от 21.11.2011 г.  № 12а</w:t>
      </w:r>
    </w:p>
    <w:p w:rsidR="00AA4B2A" w:rsidRDefault="00AA4B2A" w:rsidP="00AA4B2A">
      <w:pPr>
        <w:pStyle w:val="a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 в редакции постановления Администрации</w:t>
      </w:r>
      <w:proofErr w:type="gramEnd"/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Новомихайловского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AA4B2A" w:rsidRDefault="00AA4B2A" w:rsidP="00AA4B2A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области от 07.07.2017 №49)</w:t>
      </w:r>
    </w:p>
    <w:p w:rsidR="00AA4B2A" w:rsidRDefault="00AA4B2A" w:rsidP="00AA4B2A">
      <w:pPr>
        <w:rPr>
          <w:sz w:val="24"/>
          <w:szCs w:val="24"/>
        </w:rPr>
      </w:pPr>
    </w:p>
    <w:p w:rsidR="00AA4B2A" w:rsidRDefault="00AA4B2A" w:rsidP="00AA4B2A"/>
    <w:p w:rsidR="00AA4B2A" w:rsidRDefault="00AA4B2A" w:rsidP="00AA4B2A"/>
    <w:p w:rsidR="00AA4B2A" w:rsidRDefault="00AA4B2A" w:rsidP="00AA4B2A"/>
    <w:p w:rsidR="00AA4B2A" w:rsidRDefault="00AA4B2A" w:rsidP="00AA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A4B2A" w:rsidRDefault="00AA4B2A" w:rsidP="00AA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</w:t>
      </w:r>
      <w:proofErr w:type="gramStart"/>
      <w:r>
        <w:rPr>
          <w:b/>
          <w:sz w:val="28"/>
          <w:szCs w:val="28"/>
        </w:rPr>
        <w:t>деятельности органов местного самоуправления муниципального образования Новомихайловского   сельского поселения</w:t>
      </w:r>
      <w:proofErr w:type="gramEnd"/>
      <w:r>
        <w:rPr>
          <w:b/>
          <w:sz w:val="28"/>
          <w:szCs w:val="28"/>
        </w:rPr>
        <w:t xml:space="preserve"> Монастырщинского района Смоленской области, и размеры их должностных окладов</w:t>
      </w:r>
    </w:p>
    <w:p w:rsidR="00AA4B2A" w:rsidRDefault="00AA4B2A" w:rsidP="00AA4B2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594"/>
        <w:gridCol w:w="5801"/>
        <w:gridCol w:w="3176"/>
      </w:tblGrid>
      <w:tr w:rsidR="00AA4B2A" w:rsidTr="00AA4B2A">
        <w:trPr>
          <w:trHeight w:val="645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AA4B2A" w:rsidTr="00AA4B2A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B2A" w:rsidRDefault="00AA4B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B2A" w:rsidRDefault="00AA4B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2-я группа</w:t>
            </w:r>
          </w:p>
        </w:tc>
      </w:tr>
      <w:tr w:rsidR="00AA4B2A" w:rsidTr="00AA4B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менеджер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7114</w:t>
            </w:r>
          </w:p>
        </w:tc>
      </w:tr>
      <w:tr w:rsidR="00AA4B2A" w:rsidTr="00AA4B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2A" w:rsidRDefault="00AA4B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4856</w:t>
            </w:r>
          </w:p>
        </w:tc>
      </w:tr>
    </w:tbl>
    <w:p w:rsidR="00AA4B2A" w:rsidRDefault="00AA4B2A" w:rsidP="00AA4B2A">
      <w:pPr>
        <w:jc w:val="center"/>
        <w:rPr>
          <w:sz w:val="28"/>
          <w:szCs w:val="28"/>
        </w:rPr>
      </w:pPr>
    </w:p>
    <w:p w:rsidR="00AA4B2A" w:rsidRDefault="00AA4B2A" w:rsidP="00AA4B2A">
      <w:pPr>
        <w:jc w:val="center"/>
        <w:rPr>
          <w:sz w:val="28"/>
          <w:szCs w:val="28"/>
        </w:rPr>
      </w:pPr>
    </w:p>
    <w:p w:rsidR="00AA4B2A" w:rsidRDefault="00AA4B2A" w:rsidP="00AA4B2A"/>
    <w:p w:rsidR="00AA4B2A" w:rsidRDefault="00AA4B2A" w:rsidP="00AA4B2A">
      <w:pPr>
        <w:jc w:val="center"/>
        <w:rPr>
          <w:sz w:val="28"/>
          <w:szCs w:val="28"/>
        </w:rPr>
      </w:pPr>
    </w:p>
    <w:p w:rsidR="00AA4B2A" w:rsidRDefault="00AA4B2A" w:rsidP="00AA4B2A"/>
    <w:p w:rsidR="00AA4B2A" w:rsidRDefault="00AA4B2A" w:rsidP="00AA4B2A"/>
    <w:p w:rsidR="00F05044" w:rsidRDefault="00F05044"/>
    <w:sectPr w:rsidR="00F05044" w:rsidSect="00F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2A"/>
    <w:rsid w:val="00AA4B2A"/>
    <w:rsid w:val="00EB7FE6"/>
    <w:rsid w:val="00F0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B2A"/>
    <w:pPr>
      <w:autoSpaceDE w:val="0"/>
      <w:autoSpaceDN w:val="0"/>
      <w:adjustRightInd w:val="0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A4B2A"/>
    <w:pPr>
      <w:autoSpaceDE w:val="0"/>
      <w:autoSpaceDN w:val="0"/>
      <w:adjustRightInd w:val="0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A4B2A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2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A4B2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A4B2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AA4B2A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A4B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4B2A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AA4B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A4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A4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4B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2017-07-11T12:45:00Z</cp:lastPrinted>
  <dcterms:created xsi:type="dcterms:W3CDTF">2017-07-11T12:28:00Z</dcterms:created>
  <dcterms:modified xsi:type="dcterms:W3CDTF">2017-07-11T12:49:00Z</dcterms:modified>
</cp:coreProperties>
</file>