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5B" w:rsidRDefault="00760C5B" w:rsidP="00760C5B">
      <w:pPr>
        <w:rPr>
          <w:b/>
          <w:sz w:val="32"/>
        </w:rPr>
      </w:pPr>
    </w:p>
    <w:p w:rsidR="00760C5B" w:rsidRPr="00760C5B" w:rsidRDefault="00760C5B" w:rsidP="00760C5B">
      <w:pPr>
        <w:pStyle w:val="3"/>
        <w:jc w:val="center"/>
        <w:rPr>
          <w:rFonts w:eastAsia="Calibri"/>
          <w:b/>
          <w:sz w:val="32"/>
          <w:szCs w:val="26"/>
        </w:rPr>
      </w:pPr>
      <w:r>
        <w:rPr>
          <w:rFonts w:eastAsiaTheme="minorHAnsi"/>
          <w:b/>
          <w:sz w:val="28"/>
          <w:szCs w:val="28"/>
        </w:rPr>
        <w:t xml:space="preserve">    </w:t>
      </w:r>
      <w:r w:rsidRPr="004F24F0">
        <w:rPr>
          <w:rFonts w:ascii="Times New Roman CYR" w:eastAsiaTheme="minorHAnsi" w:hAnsi="Times New Roman CYR"/>
          <w:b/>
          <w:sz w:val="26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17214249" r:id="rId5"/>
        </w:object>
      </w:r>
    </w:p>
    <w:p w:rsidR="004256CC" w:rsidRPr="001A620F" w:rsidRDefault="004256CC" w:rsidP="00760C5B">
      <w:pPr>
        <w:pStyle w:val="3"/>
        <w:jc w:val="center"/>
        <w:rPr>
          <w:b/>
          <w:sz w:val="28"/>
          <w:szCs w:val="28"/>
        </w:rPr>
      </w:pPr>
      <w:r w:rsidRPr="001A620F">
        <w:rPr>
          <w:b/>
          <w:sz w:val="28"/>
          <w:szCs w:val="28"/>
        </w:rPr>
        <w:t>АДМИНИСТРАЦИЯ</w:t>
      </w:r>
    </w:p>
    <w:p w:rsidR="004256CC" w:rsidRPr="001A620F" w:rsidRDefault="004256CC" w:rsidP="001A620F">
      <w:pPr>
        <w:pStyle w:val="3"/>
        <w:jc w:val="center"/>
        <w:rPr>
          <w:b/>
          <w:sz w:val="28"/>
          <w:szCs w:val="28"/>
        </w:rPr>
      </w:pPr>
      <w:r w:rsidRPr="001A620F">
        <w:rPr>
          <w:b/>
          <w:sz w:val="28"/>
          <w:szCs w:val="28"/>
        </w:rPr>
        <w:t>НОВОМИХАЙЛОВСКОГО СЕЛЬСКОГО ПОСЕЛЕНИЯ</w:t>
      </w:r>
    </w:p>
    <w:p w:rsidR="004256CC" w:rsidRDefault="004256CC" w:rsidP="001A620F">
      <w:pPr>
        <w:pStyle w:val="3"/>
        <w:jc w:val="center"/>
        <w:rPr>
          <w:b/>
          <w:sz w:val="28"/>
        </w:rPr>
      </w:pPr>
      <w:r w:rsidRPr="001A620F">
        <w:rPr>
          <w:b/>
          <w:sz w:val="28"/>
          <w:szCs w:val="28"/>
        </w:rPr>
        <w:t>МОНАСТЫРЩИНСКОГО РАЙОНА СМОЛЕНСКОЙ ОБЛАСТИ</w:t>
      </w:r>
    </w:p>
    <w:p w:rsidR="004256CC" w:rsidRDefault="004256CC" w:rsidP="001A620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b/>
          <w:sz w:val="28"/>
        </w:rPr>
        <w:t xml:space="preserve">                      </w:t>
      </w:r>
    </w:p>
    <w:p w:rsidR="004256CC" w:rsidRPr="001A620F" w:rsidRDefault="004256CC" w:rsidP="001A620F">
      <w:pPr>
        <w:jc w:val="center"/>
        <w:rPr>
          <w:b/>
          <w:sz w:val="40"/>
          <w:szCs w:val="32"/>
        </w:rPr>
      </w:pPr>
      <w:proofErr w:type="gramStart"/>
      <w:r w:rsidRPr="001A620F">
        <w:rPr>
          <w:b/>
          <w:sz w:val="40"/>
          <w:szCs w:val="32"/>
        </w:rPr>
        <w:t>П</w:t>
      </w:r>
      <w:proofErr w:type="gramEnd"/>
      <w:r w:rsidRPr="001A620F">
        <w:rPr>
          <w:b/>
          <w:sz w:val="40"/>
          <w:szCs w:val="32"/>
        </w:rPr>
        <w:t xml:space="preserve"> О С Т А Н О В Л Е Н И Е</w:t>
      </w:r>
    </w:p>
    <w:p w:rsidR="004256CC" w:rsidRDefault="004256CC" w:rsidP="001A620F">
      <w:pPr>
        <w:jc w:val="center"/>
        <w:rPr>
          <w:rFonts w:ascii="Times New Roman CYR" w:hAnsi="Times New Roman CYR"/>
        </w:rPr>
      </w:pPr>
    </w:p>
    <w:p w:rsidR="004256CC" w:rsidRDefault="004256CC" w:rsidP="001A620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>02.02.2016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A620F">
        <w:rPr>
          <w:sz w:val="28"/>
          <w:szCs w:val="28"/>
        </w:rPr>
        <w:t xml:space="preserve">. </w:t>
      </w:r>
      <w:r>
        <w:rPr>
          <w:sz w:val="28"/>
          <w:szCs w:val="28"/>
        </w:rPr>
        <w:t>№ 3</w:t>
      </w:r>
    </w:p>
    <w:p w:rsidR="004256CC" w:rsidRPr="001A620F" w:rsidRDefault="004256CC" w:rsidP="001A620F">
      <w:pPr>
        <w:rPr>
          <w:sz w:val="28"/>
        </w:rPr>
      </w:pPr>
      <w:r w:rsidRPr="001A620F">
        <w:rPr>
          <w:sz w:val="28"/>
        </w:rPr>
        <w:t>д.</w:t>
      </w:r>
      <w:r w:rsidR="001A620F">
        <w:rPr>
          <w:sz w:val="28"/>
        </w:rPr>
        <w:t xml:space="preserve"> </w:t>
      </w:r>
      <w:r w:rsidRPr="001A620F">
        <w:rPr>
          <w:sz w:val="28"/>
        </w:rPr>
        <w:t>Михайловка</w:t>
      </w:r>
    </w:p>
    <w:p w:rsidR="001A620F" w:rsidRDefault="001A620F" w:rsidP="001A620F">
      <w:pPr>
        <w:jc w:val="both"/>
        <w:rPr>
          <w:sz w:val="28"/>
          <w:szCs w:val="28"/>
        </w:rPr>
      </w:pPr>
    </w:p>
    <w:p w:rsidR="004256CC" w:rsidRDefault="001A620F" w:rsidP="001A620F">
      <w:pPr>
        <w:ind w:right="566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Об утверждения </w:t>
      </w:r>
      <w:proofErr w:type="gramStart"/>
      <w:r>
        <w:rPr>
          <w:sz w:val="28"/>
          <w:szCs w:val="28"/>
        </w:rPr>
        <w:t xml:space="preserve">порядка </w:t>
      </w:r>
      <w:r>
        <w:rPr>
          <w:bCs/>
          <w:sz w:val="28"/>
          <w:szCs w:val="28"/>
        </w:rPr>
        <w:t>взаимодействия  органов местного самоуправления Смоленской области</w:t>
      </w:r>
      <w:proofErr w:type="gramEnd"/>
      <w:r>
        <w:rPr>
          <w:bCs/>
          <w:sz w:val="28"/>
          <w:szCs w:val="28"/>
        </w:rPr>
        <w:t xml:space="preserve"> с субъектами инвестиционной деятельности по сопровождению инвестиционных проектов на территории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</w:p>
    <w:p w:rsidR="004256CC" w:rsidRDefault="004256CC" w:rsidP="001A620F">
      <w:pPr>
        <w:ind w:right="5760"/>
        <w:jc w:val="both"/>
        <w:rPr>
          <w:sz w:val="28"/>
          <w:szCs w:val="28"/>
        </w:rPr>
      </w:pPr>
    </w:p>
    <w:p w:rsidR="004256CC" w:rsidRDefault="004256CC" w:rsidP="001A620F">
      <w:pPr>
        <w:rPr>
          <w:sz w:val="28"/>
          <w:szCs w:val="28"/>
        </w:rPr>
      </w:pP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исполнение постановления Администрации Смоленской области от 15.12.2014 № 850 «Об утверждении Порядка предоставления инвесторам государственной поддержки инвестиционной деятельности в форме сопровождения инвестиционных проектов»</w:t>
      </w:r>
    </w:p>
    <w:p w:rsidR="004256CC" w:rsidRDefault="004256CC" w:rsidP="001A620F">
      <w:pPr>
        <w:ind w:firstLine="851"/>
        <w:jc w:val="both"/>
        <w:rPr>
          <w:sz w:val="28"/>
          <w:szCs w:val="28"/>
        </w:rPr>
      </w:pPr>
    </w:p>
    <w:p w:rsidR="001A620F" w:rsidRDefault="004256CC" w:rsidP="001A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A620F" w:rsidRDefault="001A620F" w:rsidP="001A620F">
      <w:pPr>
        <w:ind w:firstLine="851"/>
        <w:jc w:val="both"/>
        <w:rPr>
          <w:sz w:val="28"/>
          <w:szCs w:val="28"/>
        </w:rPr>
      </w:pPr>
    </w:p>
    <w:p w:rsidR="004256CC" w:rsidRPr="001A620F" w:rsidRDefault="004256CC" w:rsidP="001A62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Порядок </w:t>
      </w:r>
      <w:r>
        <w:rPr>
          <w:bCs/>
          <w:sz w:val="28"/>
          <w:szCs w:val="28"/>
        </w:rPr>
        <w:t xml:space="preserve">взаимодействия  органов местного самоуправления Смоленской области с субъектами инвестиционной деятельности по сопровождению  инвестиционных  проектов  на  территории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 xml:space="preserve">Смоленской области. </w:t>
      </w:r>
    </w:p>
    <w:p w:rsidR="004256CC" w:rsidRDefault="004256CC" w:rsidP="001A620F">
      <w:pPr>
        <w:jc w:val="both"/>
        <w:rPr>
          <w:sz w:val="28"/>
          <w:szCs w:val="28"/>
        </w:rPr>
      </w:pPr>
    </w:p>
    <w:p w:rsidR="004256CC" w:rsidRDefault="004256CC" w:rsidP="001A620F">
      <w:pPr>
        <w:ind w:right="6236"/>
        <w:rPr>
          <w:rFonts w:ascii="Calibri" w:eastAsia="Calibri" w:hAnsi="Calibri"/>
          <w:b/>
          <w:sz w:val="22"/>
          <w:szCs w:val="22"/>
          <w:lang w:eastAsia="en-US"/>
        </w:rPr>
      </w:pPr>
    </w:p>
    <w:p w:rsidR="004256CC" w:rsidRDefault="004256CC" w:rsidP="001A6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256CC" w:rsidRDefault="004256CC" w:rsidP="001A620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4256CC" w:rsidRDefault="004256CC" w:rsidP="001A620F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4256CC" w:rsidRDefault="004256CC" w:rsidP="001A620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r w:rsidR="001A620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С.В.</w:t>
      </w:r>
      <w:r w:rsidR="001A62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</w:t>
      </w:r>
    </w:p>
    <w:p w:rsidR="004112C7" w:rsidRDefault="004112C7" w:rsidP="001A620F">
      <w:pPr>
        <w:jc w:val="center"/>
        <w:rPr>
          <w:sz w:val="28"/>
          <w:szCs w:val="28"/>
        </w:rPr>
      </w:pPr>
    </w:p>
    <w:p w:rsidR="004256CC" w:rsidRDefault="001A620F" w:rsidP="00760C5B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0C5B">
        <w:rPr>
          <w:sz w:val="28"/>
          <w:szCs w:val="28"/>
        </w:rPr>
        <w:lastRenderedPageBreak/>
        <w:t xml:space="preserve">                                  </w:t>
      </w:r>
      <w:r w:rsidR="004256CC">
        <w:rPr>
          <w:sz w:val="28"/>
          <w:szCs w:val="28"/>
        </w:rPr>
        <w:t>Утвержден</w:t>
      </w:r>
      <w:r w:rsidR="00C96A47">
        <w:rPr>
          <w:sz w:val="28"/>
          <w:szCs w:val="28"/>
        </w:rPr>
        <w:t>:</w:t>
      </w:r>
    </w:p>
    <w:p w:rsidR="001A620F" w:rsidRDefault="004256CC" w:rsidP="001A620F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 сельского поселения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>Монастырщинского района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1A620F">
        <w:rPr>
          <w:sz w:val="28"/>
          <w:szCs w:val="28"/>
        </w:rPr>
        <w:t xml:space="preserve"> области</w:t>
      </w:r>
    </w:p>
    <w:p w:rsidR="004256CC" w:rsidRDefault="004256CC" w:rsidP="001A620F">
      <w:pPr>
        <w:ind w:left="5670"/>
        <w:rPr>
          <w:sz w:val="28"/>
          <w:szCs w:val="28"/>
        </w:rPr>
      </w:pPr>
      <w:r>
        <w:rPr>
          <w:sz w:val="28"/>
          <w:szCs w:val="28"/>
        </w:rPr>
        <w:t>от 02.02.2016г №3</w:t>
      </w:r>
    </w:p>
    <w:p w:rsidR="004256CC" w:rsidRDefault="004256CC" w:rsidP="001A620F">
      <w:pPr>
        <w:jc w:val="center"/>
        <w:rPr>
          <w:sz w:val="28"/>
          <w:szCs w:val="28"/>
        </w:rPr>
      </w:pPr>
    </w:p>
    <w:p w:rsidR="004256CC" w:rsidRDefault="004256CC" w:rsidP="001A620F">
      <w:pPr>
        <w:rPr>
          <w:sz w:val="28"/>
          <w:szCs w:val="28"/>
        </w:rPr>
      </w:pPr>
    </w:p>
    <w:p w:rsidR="004256CC" w:rsidRDefault="004256CC" w:rsidP="001A620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256CC" w:rsidRDefault="004256CC" w:rsidP="001A620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</w:t>
      </w:r>
      <w:r>
        <w:rPr>
          <w:b/>
          <w:sz w:val="28"/>
          <w:szCs w:val="28"/>
        </w:rPr>
        <w:t>Новомихайловского сельского поселения</w:t>
      </w:r>
    </w:p>
    <w:p w:rsidR="004256CC" w:rsidRDefault="004256CC" w:rsidP="001A6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4256CC" w:rsidRDefault="004256CC" w:rsidP="001A620F">
      <w:pPr>
        <w:jc w:val="center"/>
        <w:rPr>
          <w:iCs/>
          <w:sz w:val="28"/>
          <w:szCs w:val="28"/>
        </w:rPr>
      </w:pPr>
    </w:p>
    <w:p w:rsidR="004256CC" w:rsidRDefault="004256CC" w:rsidP="001A620F">
      <w:pPr>
        <w:suppressAutoHyphens/>
        <w:jc w:val="center"/>
        <w:rPr>
          <w:iCs/>
          <w:sz w:val="28"/>
          <w:szCs w:val="28"/>
        </w:rPr>
      </w:pPr>
      <w:r>
        <w:rPr>
          <w:sz w:val="28"/>
          <w:szCs w:val="28"/>
        </w:rPr>
        <w:t>1</w:t>
      </w:r>
      <w:r>
        <w:rPr>
          <w:iCs/>
          <w:sz w:val="28"/>
          <w:szCs w:val="28"/>
        </w:rPr>
        <w:t>. Общие положения</w:t>
      </w:r>
    </w:p>
    <w:p w:rsidR="004256CC" w:rsidRDefault="004256CC" w:rsidP="001A620F">
      <w:pPr>
        <w:ind w:firstLine="540"/>
        <w:jc w:val="both"/>
        <w:rPr>
          <w:sz w:val="28"/>
          <w:szCs w:val="28"/>
        </w:rPr>
      </w:pPr>
    </w:p>
    <w:p w:rsidR="004256CC" w:rsidRDefault="004256CC" w:rsidP="001A620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</w:t>
      </w:r>
      <w:r>
        <w:rPr>
          <w:rFonts w:eastAsia="Calibri"/>
          <w:sz w:val="28"/>
          <w:szCs w:val="28"/>
          <w:lang w:eastAsia="en-US"/>
        </w:rPr>
        <w:t xml:space="preserve">Порядок устанавливает сроки и последовательность действий органа местного самоуправления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 xml:space="preserve">Смоленской области. </w:t>
      </w:r>
    </w:p>
    <w:p w:rsidR="004256CC" w:rsidRDefault="004256CC" w:rsidP="001A62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4256CC" w:rsidRDefault="004256CC" w:rsidP="001A6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инвестор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>
        <w:rPr>
          <w:rFonts w:eastAsia="Calibri"/>
          <w:sz w:val="28"/>
          <w:szCs w:val="28"/>
          <w:lang w:eastAsia="en-US"/>
        </w:rPr>
        <w:t>дств в ф</w:t>
      </w:r>
      <w:proofErr w:type="gramEnd"/>
      <w:r>
        <w:rPr>
          <w:rFonts w:eastAsia="Calibri"/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4256CC" w:rsidRDefault="004256CC" w:rsidP="001A620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инициатор инвестиционного проекта </w:t>
      </w:r>
      <w:r>
        <w:rPr>
          <w:sz w:val="28"/>
          <w:szCs w:val="28"/>
        </w:rPr>
        <w:t xml:space="preserve">– </w:t>
      </w:r>
      <w:r>
        <w:rPr>
          <w:rFonts w:eastAsia="Calibri"/>
          <w:sz w:val="28"/>
          <w:szCs w:val="28"/>
          <w:lang w:eastAsia="en-US"/>
        </w:rPr>
        <w:t>физическое или юридическое лицо, планирующее к реализации инвестиционный проект на территории Смоленской области;</w:t>
      </w:r>
    </w:p>
    <w:p w:rsidR="004256CC" w:rsidRDefault="004256CC" w:rsidP="001A62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– отдел экономического развития, ЖКХ, градостроительной деятельности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области;</w:t>
      </w:r>
    </w:p>
    <w:p w:rsidR="004256CC" w:rsidRDefault="004256CC" w:rsidP="001A62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</w:t>
      </w:r>
      <w:r w:rsidR="001A620F">
        <w:rPr>
          <w:sz w:val="28"/>
          <w:szCs w:val="28"/>
        </w:rPr>
        <w:t>–</w:t>
      </w:r>
      <w:r>
        <w:rPr>
          <w:sz w:val="28"/>
          <w:szCs w:val="28"/>
        </w:rPr>
        <w:t xml:space="preserve"> проектная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команда – временная организационная структура, созданная уполномоченным органом в целях сопровождения реализации  инвестиционного проекта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4256CC" w:rsidRDefault="004256CC" w:rsidP="001A620F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куратор инвестиционного проекта –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</w:t>
      </w:r>
      <w:r>
        <w:rPr>
          <w:sz w:val="28"/>
          <w:szCs w:val="28"/>
        </w:rPr>
        <w:lastRenderedPageBreak/>
        <w:t xml:space="preserve">федеральных органов исполнительной власти, органами местного самоуправления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, институтами развития, ресурсоснабжающими и иными организациями для обеспечения эффективной реализации инвестиционного проекта.</w:t>
      </w:r>
      <w:proofErr w:type="gramEnd"/>
    </w:p>
    <w:p w:rsidR="004256CC" w:rsidRDefault="004256CC" w:rsidP="001A620F">
      <w:pPr>
        <w:pStyle w:val="a3"/>
        <w:ind w:left="0" w:firstLine="709"/>
        <w:jc w:val="center"/>
        <w:rPr>
          <w:sz w:val="28"/>
          <w:szCs w:val="28"/>
        </w:rPr>
      </w:pPr>
    </w:p>
    <w:p w:rsidR="004256CC" w:rsidRDefault="004256CC" w:rsidP="001A620F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Сопровождение инвестиционного проекта по принципу «одного окна»</w:t>
      </w:r>
    </w:p>
    <w:p w:rsidR="001A620F" w:rsidRDefault="001A620F" w:rsidP="001A620F">
      <w:pPr>
        <w:pStyle w:val="a3"/>
        <w:ind w:left="0"/>
        <w:jc w:val="center"/>
        <w:rPr>
          <w:sz w:val="28"/>
          <w:szCs w:val="28"/>
        </w:rPr>
      </w:pPr>
    </w:p>
    <w:p w:rsidR="004256CC" w:rsidRDefault="004256CC" w:rsidP="001A620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</w:t>
      </w:r>
      <w:proofErr w:type="spellStart"/>
      <w:r>
        <w:rPr>
          <w:sz w:val="28"/>
          <w:szCs w:val="28"/>
        </w:rPr>
        <w:t>бизнес-ангелов</w:t>
      </w:r>
      <w:proofErr w:type="spellEnd"/>
      <w:r>
        <w:rPr>
          <w:sz w:val="28"/>
          <w:szCs w:val="28"/>
        </w:rPr>
        <w:t>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</w:t>
      </w:r>
      <w:r w:rsidR="001A620F">
        <w:rPr>
          <w:sz w:val="28"/>
          <w:szCs w:val="28"/>
        </w:rPr>
        <w:t xml:space="preserve">ации об имеющихся на территории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инвестиционных площадках для реализации инвестиционного проекта;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информации о социально-экономическом положении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об инвестиционных возможностях и инвестиционном потенциале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также</w:t>
      </w:r>
      <w:r w:rsidR="001A620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заявка) по форме согласно приложению к настоящему Порядку. 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4256CC" w:rsidRDefault="004256CC" w:rsidP="001A620F">
      <w:pPr>
        <w:ind w:right="-198" w:firstLine="709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– по адресу: </w:t>
      </w:r>
      <w:proofErr w:type="spellStart"/>
      <w:r>
        <w:rPr>
          <w:sz w:val="28"/>
          <w:szCs w:val="28"/>
          <w:lang w:val="en-US"/>
        </w:rPr>
        <w:t>novadm</w:t>
      </w:r>
      <w:proofErr w:type="spellEnd"/>
      <w:r>
        <w:rPr>
          <w:sz w:val="28"/>
          <w:szCs w:val="28"/>
        </w:rPr>
        <w:t xml:space="preserve">2005@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ru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бумажном носителе – по адресу местонахождения уполномоченного органа: 216151 д.</w:t>
      </w:r>
      <w:r w:rsidR="001A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Михайловка Монастырщинского района Смоленской области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  <w:proofErr w:type="gramEnd"/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</w:t>
      </w:r>
      <w:proofErr w:type="gramEnd"/>
      <w:r>
        <w:rPr>
          <w:sz w:val="28"/>
          <w:szCs w:val="28"/>
        </w:rPr>
        <w:t xml:space="preserve"> области на предмет наличия социальных и экологических рисков.</w:t>
      </w:r>
    </w:p>
    <w:p w:rsidR="004256CC" w:rsidRDefault="004256CC" w:rsidP="001A620F">
      <w:pPr>
        <w:ind w:firstLine="709"/>
        <w:jc w:val="both"/>
        <w:rPr>
          <w:spacing w:val="-2"/>
          <w:sz w:val="28"/>
        </w:rPr>
      </w:pPr>
      <w:proofErr w:type="gramStart"/>
      <w:r>
        <w:rPr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>
        <w:rPr>
          <w:spacing w:val="-2"/>
          <w:sz w:val="28"/>
        </w:rPr>
        <w:t xml:space="preserve">территориальных органах федеральных органов исполнительной власти и в организациях. </w:t>
      </w:r>
      <w:proofErr w:type="gramEnd"/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 Главой муниципального образования Новомихайловского сельского поселения Монастырщинского района  Смоленской области, курирующим экономическую и инвестиционную деятельность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, в течение двух рабочих дней принимает решение о сопровождении инвестиционного проекта</w:t>
      </w:r>
      <w:proofErr w:type="gramEnd"/>
      <w:r>
        <w:rPr>
          <w:sz w:val="28"/>
          <w:szCs w:val="28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. 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Главой муниципального образования  Новомихайловского сельского поселения Монастырщинского района  Смоленской области, курирующим экономическую и инвестиционную деятельность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, в течение двух рабочих дней принимает решение об отказе в сопровождении</w:t>
      </w:r>
      <w:proofErr w:type="gramEnd"/>
      <w:r>
        <w:rPr>
          <w:sz w:val="28"/>
          <w:szCs w:val="28"/>
        </w:rPr>
        <w:t xml:space="preserve"> инвестиционного проекта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 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. Данное решение оформляется приказом начальника уполномоченного органа.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</w:t>
      </w:r>
      <w:proofErr w:type="gramEnd"/>
      <w:r>
        <w:rPr>
          <w:sz w:val="28"/>
          <w:szCs w:val="28"/>
        </w:rPr>
        <w:t xml:space="preserve"> органа о создании проектной команды, состав проектной команды по реализации инвестиционного проекта.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инвестора;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ликвидации инвестора;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1A620F" w:rsidRDefault="001A620F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1A620F" w:rsidRDefault="001A620F" w:rsidP="001A620F">
      <w:pPr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4256CC" w:rsidRDefault="001A620F" w:rsidP="001A620F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 Порядку </w:t>
      </w:r>
      <w:r>
        <w:rPr>
          <w:bCs/>
          <w:sz w:val="28"/>
          <w:szCs w:val="28"/>
        </w:rPr>
        <w:t xml:space="preserve">взаимодействия органов местного самоуправления Смоленской области с субъектами инвестиционной деятельности по сопровождению инвестиционных проектов на </w:t>
      </w:r>
      <w:r>
        <w:rPr>
          <w:rFonts w:eastAsia="Calibri"/>
          <w:sz w:val="28"/>
          <w:szCs w:val="28"/>
          <w:lang w:eastAsia="en-US"/>
        </w:rPr>
        <w:t xml:space="preserve">территории </w:t>
      </w:r>
      <w:r>
        <w:rPr>
          <w:bCs/>
          <w:sz w:val="28"/>
          <w:szCs w:val="28"/>
        </w:rPr>
        <w:t xml:space="preserve">Новомихайловского сельского поселения </w:t>
      </w:r>
      <w:r>
        <w:rPr>
          <w:sz w:val="28"/>
          <w:szCs w:val="28"/>
        </w:rPr>
        <w:t xml:space="preserve">Монастырщинского района </w:t>
      </w:r>
      <w:r>
        <w:rPr>
          <w:bCs/>
          <w:sz w:val="28"/>
          <w:szCs w:val="28"/>
        </w:rPr>
        <w:t>Смоленской области</w:t>
      </w:r>
    </w:p>
    <w:p w:rsidR="004256CC" w:rsidRDefault="004256CC" w:rsidP="001A620F">
      <w:pPr>
        <w:ind w:firstLine="709"/>
        <w:jc w:val="both"/>
        <w:rPr>
          <w:sz w:val="28"/>
          <w:szCs w:val="28"/>
        </w:rPr>
      </w:pPr>
    </w:p>
    <w:p w:rsidR="001A620F" w:rsidRDefault="001A620F" w:rsidP="001A620F">
      <w:pPr>
        <w:jc w:val="right"/>
        <w:rPr>
          <w:sz w:val="28"/>
          <w:szCs w:val="28"/>
        </w:rPr>
      </w:pPr>
      <w:r w:rsidRPr="00B02F95">
        <w:rPr>
          <w:sz w:val="28"/>
          <w:szCs w:val="28"/>
        </w:rPr>
        <w:t>Форма</w:t>
      </w:r>
    </w:p>
    <w:p w:rsidR="001A620F" w:rsidRDefault="001A620F" w:rsidP="001A620F">
      <w:pPr>
        <w:jc w:val="right"/>
        <w:rPr>
          <w:sz w:val="28"/>
          <w:szCs w:val="28"/>
        </w:rPr>
      </w:pPr>
    </w:p>
    <w:p w:rsidR="001A620F" w:rsidRPr="00B02F95" w:rsidRDefault="001A620F" w:rsidP="001A620F">
      <w:pPr>
        <w:jc w:val="center"/>
        <w:rPr>
          <w:sz w:val="28"/>
          <w:szCs w:val="28"/>
        </w:rPr>
      </w:pPr>
      <w:r w:rsidRPr="00B02F95">
        <w:rPr>
          <w:b/>
          <w:sz w:val="28"/>
          <w:szCs w:val="28"/>
        </w:rPr>
        <w:t>ЗАЯВКА</w:t>
      </w:r>
    </w:p>
    <w:p w:rsidR="001A620F" w:rsidRPr="00B02F95" w:rsidRDefault="001A620F" w:rsidP="001A620F">
      <w:pPr>
        <w:jc w:val="center"/>
        <w:rPr>
          <w:b/>
          <w:sz w:val="28"/>
          <w:szCs w:val="28"/>
        </w:rPr>
      </w:pPr>
      <w:r w:rsidRPr="00B02F95">
        <w:rPr>
          <w:b/>
          <w:sz w:val="28"/>
          <w:szCs w:val="28"/>
        </w:rPr>
        <w:t>на реализацию инвестиционного проекта</w:t>
      </w:r>
    </w:p>
    <w:p w:rsidR="001A620F" w:rsidRPr="00B02F95" w:rsidRDefault="001A620F" w:rsidP="001A620F">
      <w:pPr>
        <w:jc w:val="center"/>
        <w:rPr>
          <w:sz w:val="28"/>
          <w:szCs w:val="28"/>
        </w:rPr>
      </w:pPr>
      <w:r w:rsidRPr="00B02F95">
        <w:rPr>
          <w:b/>
          <w:sz w:val="28"/>
          <w:szCs w:val="28"/>
        </w:rPr>
        <w:t>на территории муниципального обра</w:t>
      </w:r>
      <w:r>
        <w:rPr>
          <w:b/>
          <w:sz w:val="28"/>
          <w:szCs w:val="28"/>
        </w:rPr>
        <w:t xml:space="preserve">зования «Монастырщинский район» </w:t>
      </w:r>
      <w:r w:rsidRPr="00B02F95">
        <w:rPr>
          <w:b/>
          <w:sz w:val="28"/>
          <w:szCs w:val="28"/>
        </w:rPr>
        <w:t>Смоленской области</w:t>
      </w:r>
    </w:p>
    <w:tbl>
      <w:tblPr>
        <w:tblW w:w="10309" w:type="dxa"/>
        <w:tblInd w:w="5" w:type="dxa"/>
        <w:tblLook w:val="00A0"/>
      </w:tblPr>
      <w:tblGrid>
        <w:gridCol w:w="6340"/>
        <w:gridCol w:w="3969"/>
      </w:tblGrid>
      <w:tr w:rsidR="001A620F" w:rsidRPr="00B02F95" w:rsidTr="00213533">
        <w:trPr>
          <w:trHeight w:val="255"/>
        </w:trPr>
        <w:tc>
          <w:tcPr>
            <w:tcW w:w="10309" w:type="dxa"/>
            <w:gridSpan w:val="2"/>
            <w:shd w:val="clear" w:color="auto" w:fill="auto"/>
            <w:vAlign w:val="bottom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1A620F" w:rsidRPr="00B02F95" w:rsidTr="00213533">
        <w:trPr>
          <w:trHeight w:val="358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Default="001A620F" w:rsidP="00213533">
            <w:pPr>
              <w:ind w:firstLine="34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Название инвестиционного проекта</w:t>
            </w:r>
          </w:p>
          <w:p w:rsidR="001A620F" w:rsidRPr="00B02F95" w:rsidRDefault="001A620F" w:rsidP="00213533">
            <w:pPr>
              <w:ind w:firstLine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620F" w:rsidRPr="00B02F95" w:rsidRDefault="001A620F" w:rsidP="00213533">
            <w:pPr>
              <w:ind w:firstLine="34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05"/>
        </w:trPr>
        <w:tc>
          <w:tcPr>
            <w:tcW w:w="10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center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Краткое описание инвестиционного проекта</w:t>
            </w: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399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Отрасль экономики, вид деятельности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Партнеры</w:t>
            </w:r>
            <w:r w:rsidRPr="00B02F95">
              <w:rPr>
                <w:sz w:val="28"/>
                <w:szCs w:val="28"/>
              </w:rPr>
              <w:t xml:space="preserve"> (</w:t>
            </w:r>
            <w:proofErr w:type="spellStart"/>
            <w:r w:rsidRPr="00B02F95">
              <w:rPr>
                <w:sz w:val="28"/>
                <w:szCs w:val="28"/>
              </w:rPr>
              <w:t>соинвесторы</w:t>
            </w:r>
            <w:proofErr w:type="spellEnd"/>
            <w:r w:rsidRPr="00B02F95">
              <w:rPr>
                <w:sz w:val="28"/>
                <w:szCs w:val="28"/>
              </w:rPr>
              <w:t>, заказчики и т.д.)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Планируемое количество рабочих мест (человек)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sz w:val="28"/>
                <w:szCs w:val="28"/>
              </w:rPr>
            </w:pPr>
            <w:proofErr w:type="gramStart"/>
            <w:r w:rsidRPr="00B02F95">
              <w:rPr>
                <w:bCs/>
                <w:sz w:val="28"/>
                <w:szCs w:val="28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Общий бюджет инвестиционного проекта (тыс. руб.)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Наличие собственных сре</w:t>
            </w:r>
            <w:proofErr w:type="gramStart"/>
            <w:r w:rsidRPr="00B02F95">
              <w:rPr>
                <w:bCs/>
                <w:sz w:val="28"/>
                <w:szCs w:val="28"/>
              </w:rPr>
              <w:t>дств дл</w:t>
            </w:r>
            <w:proofErr w:type="gramEnd"/>
            <w:r w:rsidRPr="00B02F95">
              <w:rPr>
                <w:bCs/>
                <w:sz w:val="28"/>
                <w:szCs w:val="28"/>
              </w:rPr>
              <w:t>я реализации инвестиционного проекта (тыс. руб.)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Объем кредитных средств (тыс. руб.)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Другие источники финансирования (тыс. руб.)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10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center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Финансово-экономические показатели</w:t>
            </w: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Срок реализации инвестиционного проекта (указать годы)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lastRenderedPageBreak/>
              <w:t xml:space="preserve">Срок окупаемости инвестиционного проекта (указать годы) 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Плановая мощность производства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10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center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Технические данные</w:t>
            </w: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Место реализации инвестиционного проекта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Площадь необходимой производственной площадки (тыс. кв. м)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Потребность в энергоресурсах (тыс. кВт):</w:t>
            </w:r>
          </w:p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- на период строительства объекта</w:t>
            </w:r>
          </w:p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- при выходе на проектную мощность объекта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Потребность в ресурсах газа (тыс. куб. м):</w:t>
            </w:r>
          </w:p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- на период строительства объекта</w:t>
            </w:r>
          </w:p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- при выходе на проектную мощность объекта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Потребность в ресурсах воды (тыс. куб. м):</w:t>
            </w:r>
          </w:p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- на период строительства объекта</w:t>
            </w:r>
          </w:p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- при выходе на проектную мощность объекта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10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center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Дополнительные условия</w:t>
            </w: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Наличие рынка сбыта товаров и услуг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10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center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Информация об инициаторе инвестиционного проекта</w:t>
            </w: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Должность и Ф.И.О. руководителя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  <w:lang w:val="en-US"/>
              </w:rPr>
              <w:t>T</w:t>
            </w:r>
            <w:proofErr w:type="spellStart"/>
            <w:r w:rsidRPr="00B02F95">
              <w:rPr>
                <w:bCs/>
                <w:sz w:val="28"/>
                <w:szCs w:val="28"/>
              </w:rPr>
              <w:t>елефон</w:t>
            </w:r>
            <w:proofErr w:type="spellEnd"/>
            <w:r w:rsidRPr="00B02F95">
              <w:rPr>
                <w:bCs/>
                <w:sz w:val="28"/>
                <w:szCs w:val="28"/>
              </w:rPr>
              <w:t>, факс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B02F95">
              <w:rPr>
                <w:bCs/>
                <w:sz w:val="28"/>
                <w:szCs w:val="28"/>
              </w:rPr>
              <w:t>E-mail</w:t>
            </w:r>
            <w:proofErr w:type="spellEnd"/>
            <w:r w:rsidRPr="00B02F95">
              <w:rPr>
                <w:bCs/>
                <w:sz w:val="28"/>
                <w:szCs w:val="28"/>
              </w:rPr>
              <w:t xml:space="preserve">, сайт 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Менеджер проекта (Ф.И.О., телефон)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A620F" w:rsidRPr="00B02F95" w:rsidTr="00213533">
        <w:trPr>
          <w:trHeight w:val="460"/>
        </w:trPr>
        <w:tc>
          <w:tcPr>
            <w:tcW w:w="6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A620F" w:rsidRPr="00B02F95" w:rsidRDefault="001A620F" w:rsidP="00213533">
            <w:pPr>
              <w:jc w:val="both"/>
              <w:rPr>
                <w:bCs/>
                <w:sz w:val="28"/>
                <w:szCs w:val="28"/>
              </w:rPr>
            </w:pPr>
            <w:r w:rsidRPr="00B02F95">
              <w:rPr>
                <w:bCs/>
                <w:sz w:val="28"/>
                <w:szCs w:val="28"/>
              </w:rPr>
              <w:t>Описание управленческой команды</w:t>
            </w:r>
          </w:p>
        </w:tc>
        <w:tc>
          <w:tcPr>
            <w:tcW w:w="39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A620F" w:rsidRPr="00B02F95" w:rsidRDefault="001A620F" w:rsidP="00213533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A620F" w:rsidRPr="00B02F95" w:rsidRDefault="001A620F" w:rsidP="001A620F">
      <w:pPr>
        <w:ind w:firstLine="709"/>
        <w:jc w:val="both"/>
        <w:rPr>
          <w:bCs/>
          <w:sz w:val="28"/>
          <w:szCs w:val="28"/>
        </w:rPr>
      </w:pPr>
    </w:p>
    <w:p w:rsidR="001A620F" w:rsidRPr="00B02F95" w:rsidRDefault="001A620F" w:rsidP="001A620F">
      <w:pPr>
        <w:ind w:firstLine="709"/>
        <w:jc w:val="both"/>
        <w:rPr>
          <w:bCs/>
          <w:sz w:val="28"/>
          <w:szCs w:val="28"/>
        </w:rPr>
      </w:pPr>
      <w:r w:rsidRPr="00B02F95">
        <w:rPr>
          <w:bCs/>
          <w:sz w:val="28"/>
          <w:szCs w:val="28"/>
        </w:rPr>
        <w:t>Вся информация, содержащаяся в документах, прилагаемых к заявке, является подлинной, и ___________________________________________________</w:t>
      </w:r>
      <w:r>
        <w:rPr>
          <w:bCs/>
          <w:sz w:val="28"/>
          <w:szCs w:val="28"/>
        </w:rPr>
        <w:t>_________</w:t>
      </w:r>
    </w:p>
    <w:p w:rsidR="001A620F" w:rsidRPr="00B02F95" w:rsidRDefault="001A620F" w:rsidP="001A620F">
      <w:pPr>
        <w:jc w:val="center"/>
        <w:rPr>
          <w:bCs/>
          <w:sz w:val="18"/>
          <w:szCs w:val="18"/>
        </w:rPr>
      </w:pPr>
      <w:r w:rsidRPr="00B02F95">
        <w:rPr>
          <w:bCs/>
          <w:sz w:val="18"/>
          <w:szCs w:val="18"/>
        </w:rPr>
        <w:t>(полное наименование инвестора, инициатора инвестиционного проекта)</w:t>
      </w:r>
    </w:p>
    <w:p w:rsidR="001A620F" w:rsidRPr="00E2440C" w:rsidRDefault="001A620F" w:rsidP="001A620F">
      <w:pPr>
        <w:jc w:val="both"/>
        <w:rPr>
          <w:bCs/>
          <w:sz w:val="28"/>
          <w:szCs w:val="28"/>
        </w:rPr>
      </w:pPr>
      <w:r w:rsidRPr="00E2440C">
        <w:rPr>
          <w:bCs/>
          <w:sz w:val="28"/>
          <w:szCs w:val="28"/>
        </w:rPr>
        <w:lastRenderedPageBreak/>
        <w:t>не возражает против доступа к ней всех заинтер</w:t>
      </w:r>
      <w:r>
        <w:rPr>
          <w:bCs/>
          <w:sz w:val="28"/>
          <w:szCs w:val="28"/>
        </w:rPr>
        <w:t>есованных лиц, а также согласе</w:t>
      </w:r>
      <w:proofErr w:type="gramStart"/>
      <w:r>
        <w:rPr>
          <w:bCs/>
          <w:sz w:val="28"/>
          <w:szCs w:val="28"/>
        </w:rPr>
        <w:t>н(</w:t>
      </w:r>
      <w:proofErr w:type="gramEnd"/>
      <w:r w:rsidRPr="00E2440C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>)</w:t>
      </w:r>
      <w:r w:rsidRPr="00E2440C">
        <w:rPr>
          <w:bCs/>
          <w:sz w:val="28"/>
          <w:szCs w:val="28"/>
        </w:rPr>
        <w:t xml:space="preserve"> передачу и обработку персональных данных в соответствии с законодательством Российской Федерации.</w:t>
      </w:r>
    </w:p>
    <w:p w:rsidR="001A620F" w:rsidRPr="00B02F95" w:rsidRDefault="001A620F" w:rsidP="001A620F">
      <w:pPr>
        <w:jc w:val="both"/>
        <w:rPr>
          <w:bCs/>
        </w:rPr>
      </w:pPr>
    </w:p>
    <w:p w:rsidR="001A620F" w:rsidRPr="00B02F95" w:rsidRDefault="001A620F" w:rsidP="001A620F">
      <w:pPr>
        <w:jc w:val="both"/>
        <w:rPr>
          <w:bCs/>
        </w:rPr>
      </w:pPr>
    </w:p>
    <w:p w:rsidR="001A620F" w:rsidRPr="00E2440C" w:rsidRDefault="001A620F" w:rsidP="001A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40C">
        <w:rPr>
          <w:rFonts w:ascii="Times New Roman" w:hAnsi="Times New Roman" w:cs="Times New Roman"/>
          <w:sz w:val="28"/>
          <w:szCs w:val="28"/>
        </w:rPr>
        <w:t>Инвестор (инициатор инвестиционного проекта)</w:t>
      </w:r>
    </w:p>
    <w:p w:rsidR="001A620F" w:rsidRPr="00E2440C" w:rsidRDefault="001A620F" w:rsidP="001A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40C">
        <w:rPr>
          <w:rFonts w:ascii="Times New Roman" w:hAnsi="Times New Roman" w:cs="Times New Roman"/>
          <w:sz w:val="28"/>
          <w:szCs w:val="28"/>
        </w:rPr>
        <w:t>____________/_____________________/</w:t>
      </w:r>
    </w:p>
    <w:p w:rsidR="001A620F" w:rsidRPr="00B02F95" w:rsidRDefault="001A620F" w:rsidP="001A620F">
      <w:pPr>
        <w:pStyle w:val="ConsPlusNonforma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</w:t>
      </w:r>
      <w:r w:rsidRPr="00B02F95">
        <w:rPr>
          <w:rFonts w:ascii="Times New Roman" w:hAnsi="Times New Roman" w:cs="Times New Roman"/>
          <w:bCs/>
          <w:sz w:val="18"/>
          <w:szCs w:val="18"/>
        </w:rPr>
        <w:t>(подпись)                (расшифровка подписи)</w:t>
      </w:r>
    </w:p>
    <w:p w:rsidR="001A620F" w:rsidRDefault="001A620F" w:rsidP="001A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20F" w:rsidRPr="00E2440C" w:rsidRDefault="001A620F" w:rsidP="001A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2440C">
        <w:rPr>
          <w:rFonts w:ascii="Times New Roman" w:hAnsi="Times New Roman" w:cs="Times New Roman"/>
          <w:sz w:val="28"/>
          <w:szCs w:val="28"/>
        </w:rPr>
        <w:t>М.П.</w:t>
      </w:r>
    </w:p>
    <w:p w:rsidR="001A620F" w:rsidRPr="00E2440C" w:rsidRDefault="001A620F" w:rsidP="001A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620F" w:rsidRPr="00E2440C" w:rsidRDefault="001A620F" w:rsidP="001A62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6CC" w:rsidRDefault="001A620F" w:rsidP="001A620F">
      <w:pPr>
        <w:pStyle w:val="ConsPlusNonformat"/>
        <w:rPr>
          <w:sz w:val="28"/>
          <w:szCs w:val="28"/>
        </w:rPr>
      </w:pPr>
      <w:r w:rsidRPr="00E2440C">
        <w:rPr>
          <w:rFonts w:ascii="Times New Roman" w:hAnsi="Times New Roman" w:cs="Times New Roman"/>
          <w:sz w:val="28"/>
          <w:szCs w:val="28"/>
        </w:rPr>
        <w:t>«_____» ________________ 20_____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256CC" w:rsidSect="004256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6CC"/>
    <w:rsid w:val="001A620F"/>
    <w:rsid w:val="004112C7"/>
    <w:rsid w:val="004256CC"/>
    <w:rsid w:val="004B71B0"/>
    <w:rsid w:val="006002D0"/>
    <w:rsid w:val="00760C5B"/>
    <w:rsid w:val="00846C64"/>
    <w:rsid w:val="008B65BB"/>
    <w:rsid w:val="00B83CB3"/>
    <w:rsid w:val="00C9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256CC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56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56CC"/>
    <w:pPr>
      <w:ind w:left="708"/>
    </w:pPr>
  </w:style>
  <w:style w:type="paragraph" w:customStyle="1" w:styleId="ConsPlusNonformat">
    <w:name w:val="ConsPlusNonformat"/>
    <w:qFormat/>
    <w:rsid w:val="004256C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2016-02-11T12:46:00Z</dcterms:created>
  <dcterms:modified xsi:type="dcterms:W3CDTF">2016-02-17T07:38:00Z</dcterms:modified>
</cp:coreProperties>
</file>