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1F" w:rsidRPr="000B3EB7" w:rsidRDefault="00FE041F" w:rsidP="00FE041F">
      <w:pPr>
        <w:tabs>
          <w:tab w:val="left" w:pos="7468"/>
        </w:tabs>
        <w:rPr>
          <w:rFonts w:ascii="Calibri" w:eastAsia="Calibri" w:hAnsi="Calibri" w:cs="Times New Roman"/>
          <w:b/>
          <w:bCs/>
        </w:rPr>
      </w:pPr>
      <w:r w:rsidRPr="000B3EB7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</w:t>
      </w:r>
      <w:r w:rsidRPr="000B3EB7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 w:rsidRPr="000B3EB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0633B78" wp14:editId="49ED311A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C6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Pr="006D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</w:t>
      </w:r>
      <w:r w:rsidRPr="000B3EB7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ab/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   </w:t>
      </w:r>
    </w:p>
    <w:p w:rsidR="00FE041F" w:rsidRPr="000B3EB7" w:rsidRDefault="00FE041F" w:rsidP="00FE041F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B3EB7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FE041F" w:rsidRPr="000B3EB7" w:rsidRDefault="00FE041F" w:rsidP="00FE041F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НОВОМИХАЙЛОВСКОГО СЕЛЬСКОГО ПОСЕЛЕНИЯ</w:t>
      </w:r>
    </w:p>
    <w:p w:rsidR="00FE041F" w:rsidRPr="000B3EB7" w:rsidRDefault="00FE041F" w:rsidP="00FE04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sz w:val="28"/>
          <w:szCs w:val="28"/>
        </w:rPr>
        <w:t>МОНАСТЫРЩИНСКОГО РАЙОНА</w:t>
      </w:r>
    </w:p>
    <w:p w:rsidR="00FE041F" w:rsidRPr="000B3EB7" w:rsidRDefault="00FE041F" w:rsidP="00FE04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sz w:val="28"/>
          <w:szCs w:val="28"/>
        </w:rPr>
        <w:t>СМОЛЕНСКОЙ ОБЛАСТИ</w:t>
      </w:r>
    </w:p>
    <w:p w:rsidR="00FE041F" w:rsidRPr="000B3EB7" w:rsidRDefault="00FE041F" w:rsidP="00FE041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E041F" w:rsidRPr="000B3EB7" w:rsidRDefault="00FE041F" w:rsidP="00FE041F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0B3EB7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</w:t>
      </w:r>
      <w:r w:rsidRPr="000B3EB7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FE041F" w:rsidRPr="000B3EB7" w:rsidRDefault="00FE041F" w:rsidP="00FE04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E041F" w:rsidRPr="000B3EB7" w:rsidRDefault="00FE041F" w:rsidP="00FE04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428F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60B23">
        <w:rPr>
          <w:rFonts w:ascii="Times New Roman" w:eastAsia="Calibri" w:hAnsi="Times New Roman" w:cs="Times New Roman"/>
          <w:sz w:val="28"/>
          <w:szCs w:val="28"/>
        </w:rPr>
        <w:t>15</w:t>
      </w:r>
      <w:bookmarkStart w:id="0" w:name="_GoBack"/>
      <w:bookmarkEnd w:id="0"/>
      <w:r w:rsidR="00C60B23">
        <w:rPr>
          <w:rFonts w:ascii="Times New Roman" w:eastAsia="Calibri" w:hAnsi="Times New Roman" w:cs="Times New Roman"/>
          <w:sz w:val="28"/>
          <w:szCs w:val="28"/>
        </w:rPr>
        <w:t>.11.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2023 </w:t>
      </w:r>
      <w:r w:rsidRPr="006428F9">
        <w:rPr>
          <w:rFonts w:ascii="Times New Roman" w:eastAsia="Calibri" w:hAnsi="Times New Roman" w:cs="Times New Roman"/>
          <w:sz w:val="28"/>
          <w:szCs w:val="28"/>
        </w:rPr>
        <w:t xml:space="preserve">     № </w:t>
      </w:r>
      <w:r w:rsidRPr="000B3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B23">
        <w:rPr>
          <w:rFonts w:ascii="Times New Roman" w:eastAsia="Calibri" w:hAnsi="Times New Roman" w:cs="Times New Roman"/>
          <w:sz w:val="28"/>
          <w:szCs w:val="28"/>
        </w:rPr>
        <w:t>21</w:t>
      </w:r>
      <w:r w:rsidRPr="000B3E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041F" w:rsidRDefault="00FE041F" w:rsidP="00FE041F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E041F" w:rsidRPr="000B3EB7" w:rsidRDefault="00FE041F" w:rsidP="00FE041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Об  </w:t>
      </w:r>
      <w:proofErr w:type="gramStart"/>
      <w:r w:rsidRPr="000B3EB7">
        <w:rPr>
          <w:rFonts w:ascii="Times New Roman" w:eastAsia="Calibri" w:hAnsi="Times New Roman" w:cs="Times New Roman"/>
          <w:bCs/>
          <w:sz w:val="28"/>
          <w:szCs w:val="28"/>
        </w:rPr>
        <w:t>отчете</w:t>
      </w:r>
      <w:proofErr w:type="gramEnd"/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об  исполнении бюджета</w:t>
      </w:r>
    </w:p>
    <w:p w:rsidR="00FE041F" w:rsidRPr="000B3EB7" w:rsidRDefault="00FE041F" w:rsidP="00FE04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Новомихайловского    сельского </w:t>
      </w:r>
    </w:p>
    <w:p w:rsidR="00FE041F" w:rsidRPr="000B3EB7" w:rsidRDefault="00FE041F" w:rsidP="00FE04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поселения   Монастырщинского</w:t>
      </w:r>
    </w:p>
    <w:p w:rsidR="00FE041F" w:rsidRPr="000B3EB7" w:rsidRDefault="00FE041F" w:rsidP="00FE04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района Смоленской области </w:t>
      </w:r>
    </w:p>
    <w:p w:rsidR="00FE041F" w:rsidRPr="000B3EB7" w:rsidRDefault="00FE041F" w:rsidP="00FE04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 9 месяцев 2023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FE041F" w:rsidRPr="000B3EB7" w:rsidRDefault="00FE041F" w:rsidP="00FE04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E041F" w:rsidRPr="000B3EB7" w:rsidRDefault="00FE041F" w:rsidP="00FE04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Заслушав ин</w:t>
      </w:r>
      <w:r>
        <w:rPr>
          <w:rFonts w:ascii="Times New Roman" w:eastAsia="Calibri" w:hAnsi="Times New Roman" w:cs="Times New Roman"/>
          <w:bCs/>
          <w:sz w:val="28"/>
          <w:szCs w:val="28"/>
        </w:rPr>
        <w:t>формацию старшего менеджера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Новомихайловского сельского поселения Монастырщинского района Смоленской обла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сти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Цикуновой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Натальи Владимировны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об  исполнения бюджета Новомихайловского сельского поселения Монастырщинского района Смол</w:t>
      </w:r>
      <w:r>
        <w:rPr>
          <w:rFonts w:ascii="Times New Roman" w:eastAsia="Calibri" w:hAnsi="Times New Roman" w:cs="Times New Roman"/>
          <w:bCs/>
          <w:sz w:val="28"/>
          <w:szCs w:val="28"/>
        </w:rPr>
        <w:t>енской области за 9 месяцев 2023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года</w:t>
      </w:r>
    </w:p>
    <w:p w:rsidR="00FE041F" w:rsidRPr="000B3EB7" w:rsidRDefault="00FE041F" w:rsidP="00FE04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Совет депутатов Новомихайловского сельского поселения Монастырщинского района Смоленской области</w:t>
      </w:r>
    </w:p>
    <w:p w:rsidR="00FE041F" w:rsidRPr="000B3EB7" w:rsidRDefault="00FE041F" w:rsidP="00FE04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</w:p>
    <w:p w:rsidR="00FE041F" w:rsidRPr="000B3EB7" w:rsidRDefault="00FE041F" w:rsidP="00FE04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И Л:</w:t>
      </w:r>
    </w:p>
    <w:p w:rsidR="00FE041F" w:rsidRPr="000B3EB7" w:rsidRDefault="00FE041F" w:rsidP="00FE04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1.  Отчет об испо</w:t>
      </w:r>
      <w:r>
        <w:rPr>
          <w:rFonts w:ascii="Times New Roman" w:eastAsia="Calibri" w:hAnsi="Times New Roman" w:cs="Times New Roman"/>
          <w:bCs/>
          <w:sz w:val="28"/>
          <w:szCs w:val="28"/>
        </w:rPr>
        <w:t>лнении бюджета за 9 месяцев 2023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года Новомихайловского сельского поселения Монастырщинского района Смоленской области  принять к сведению.</w:t>
      </w:r>
    </w:p>
    <w:p w:rsidR="00FE041F" w:rsidRPr="000B3EB7" w:rsidRDefault="00FE041F" w:rsidP="00FE04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2.Настоящее решение вступает в силу с момента его подписания.</w:t>
      </w:r>
    </w:p>
    <w:p w:rsidR="00FE041F" w:rsidRPr="000B3EB7" w:rsidRDefault="00FE041F" w:rsidP="00FE04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E041F" w:rsidRPr="000B3EB7" w:rsidRDefault="00FE041F" w:rsidP="00FE04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Глава муниципального образования</w:t>
      </w:r>
    </w:p>
    <w:p w:rsidR="00FE041F" w:rsidRPr="000B3EB7" w:rsidRDefault="00FE041F" w:rsidP="00FE04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Новомихайловского сельского поселения                              </w:t>
      </w:r>
    </w:p>
    <w:p w:rsidR="00FE041F" w:rsidRPr="000B3EB7" w:rsidRDefault="00FE041F" w:rsidP="00FE04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Монастырщинского района</w:t>
      </w:r>
    </w:p>
    <w:p w:rsidR="00FE041F" w:rsidRDefault="00FE041F" w:rsidP="00FE041F">
      <w:pPr>
        <w:autoSpaceDE w:val="0"/>
        <w:autoSpaceDN w:val="0"/>
        <w:adjustRightInd w:val="0"/>
        <w:spacing w:after="0"/>
        <w:jc w:val="both"/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Смоленской области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С.В.Иванов</w:t>
      </w:r>
      <w:proofErr w:type="spellEnd"/>
    </w:p>
    <w:p w:rsidR="00FE041F" w:rsidRDefault="00FE041F" w:rsidP="00FE041F"/>
    <w:p w:rsidR="00B3214C" w:rsidRDefault="00B3214C"/>
    <w:sectPr w:rsidR="00B3214C" w:rsidSect="005C6D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1F"/>
    <w:rsid w:val="00B3214C"/>
    <w:rsid w:val="00B819AF"/>
    <w:rsid w:val="00C60B23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2023-11-21T12:06:00Z</cp:lastPrinted>
  <dcterms:created xsi:type="dcterms:W3CDTF">2023-10-25T09:32:00Z</dcterms:created>
  <dcterms:modified xsi:type="dcterms:W3CDTF">2023-11-21T12:07:00Z</dcterms:modified>
</cp:coreProperties>
</file>