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60" w:rsidRPr="000B3EB7" w:rsidRDefault="00403460" w:rsidP="00403460">
      <w:pPr>
        <w:tabs>
          <w:tab w:val="left" w:pos="7468"/>
        </w:tabs>
        <w:rPr>
          <w:rFonts w:ascii="Calibri" w:eastAsia="Calibri" w:hAnsi="Calibri" w:cs="Times New Roman"/>
          <w:b/>
          <w:bCs/>
        </w:rPr>
      </w:pPr>
      <w:r w:rsidRPr="000B3EB7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                                                             </w:t>
      </w:r>
      <w:r w:rsidRPr="000B3EB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EB7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ab/>
      </w:r>
    </w:p>
    <w:p w:rsidR="00403460" w:rsidRPr="000B3EB7" w:rsidRDefault="00403460" w:rsidP="00403460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B3EB7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</w:t>
      </w:r>
    </w:p>
    <w:p w:rsidR="00403460" w:rsidRPr="000B3EB7" w:rsidRDefault="00403460" w:rsidP="00403460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НОВОМИХАЙЛОВСКОГО СЕЛЬСКОГО ПОСЕЛЕНИЯ</w:t>
      </w:r>
    </w:p>
    <w:p w:rsidR="00403460" w:rsidRPr="000B3EB7" w:rsidRDefault="00403460" w:rsidP="0040346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sz w:val="28"/>
          <w:szCs w:val="28"/>
        </w:rPr>
        <w:t>МОНАСТЫРЩИНСКОГО РАЙОНА</w:t>
      </w:r>
    </w:p>
    <w:p w:rsidR="00403460" w:rsidRPr="000B3EB7" w:rsidRDefault="00403460" w:rsidP="0040346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sz w:val="28"/>
          <w:szCs w:val="28"/>
        </w:rPr>
        <w:t>СМОЛЕНСКОЙ ОБЛАСТИ</w:t>
      </w:r>
    </w:p>
    <w:p w:rsidR="00403460" w:rsidRPr="000B3EB7" w:rsidRDefault="00403460" w:rsidP="0040346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03460" w:rsidRPr="000B3EB7" w:rsidRDefault="00403460" w:rsidP="00403460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0B3EB7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</w:t>
      </w:r>
      <w:r w:rsidRPr="000B3EB7">
        <w:rPr>
          <w:rFonts w:ascii="Times New Roman" w:eastAsia="Calibri" w:hAnsi="Times New Roman" w:cs="Times New Roman"/>
          <w:b/>
          <w:bCs/>
          <w:sz w:val="32"/>
          <w:szCs w:val="32"/>
        </w:rPr>
        <w:t>РЕШЕНИЕ</w:t>
      </w:r>
    </w:p>
    <w:p w:rsidR="00403460" w:rsidRPr="000B3EB7" w:rsidRDefault="00403460" w:rsidP="004034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03460" w:rsidRPr="006428F9" w:rsidRDefault="00403460" w:rsidP="004034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428F9">
        <w:rPr>
          <w:rFonts w:ascii="Times New Roman" w:eastAsia="Calibri" w:hAnsi="Times New Roman" w:cs="Times New Roman"/>
          <w:sz w:val="28"/>
          <w:szCs w:val="28"/>
        </w:rPr>
        <w:t xml:space="preserve">от       </w:t>
      </w:r>
      <w:r w:rsidR="00F05C65">
        <w:rPr>
          <w:rFonts w:ascii="Times New Roman" w:eastAsia="Calibri" w:hAnsi="Times New Roman" w:cs="Times New Roman"/>
          <w:sz w:val="28"/>
          <w:szCs w:val="28"/>
        </w:rPr>
        <w:t>18</w:t>
      </w:r>
      <w:bookmarkStart w:id="0" w:name="_GoBack"/>
      <w:bookmarkEnd w:id="0"/>
      <w:r w:rsidR="006428F9" w:rsidRPr="006428F9">
        <w:rPr>
          <w:rFonts w:ascii="Times New Roman" w:eastAsia="Calibri" w:hAnsi="Times New Roman" w:cs="Times New Roman"/>
          <w:sz w:val="28"/>
          <w:szCs w:val="28"/>
        </w:rPr>
        <w:t>.05</w:t>
      </w:r>
      <w:r w:rsidRPr="006428F9">
        <w:rPr>
          <w:rFonts w:ascii="Times New Roman" w:eastAsia="Calibri" w:hAnsi="Times New Roman" w:cs="Times New Roman"/>
          <w:sz w:val="28"/>
          <w:szCs w:val="28"/>
        </w:rPr>
        <w:t xml:space="preserve">.2021 г                         № </w:t>
      </w:r>
      <w:r w:rsidR="006428F9" w:rsidRPr="006428F9">
        <w:rPr>
          <w:rFonts w:ascii="Times New Roman" w:eastAsia="Calibri" w:hAnsi="Times New Roman" w:cs="Times New Roman"/>
          <w:sz w:val="28"/>
          <w:szCs w:val="28"/>
        </w:rPr>
        <w:t>10</w:t>
      </w:r>
    </w:p>
    <w:p w:rsidR="00403460" w:rsidRPr="000B3EB7" w:rsidRDefault="00403460" w:rsidP="004034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B3EB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03460" w:rsidRPr="000B3EB7" w:rsidRDefault="00403460" w:rsidP="004034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Об  </w:t>
      </w:r>
      <w:proofErr w:type="gramStart"/>
      <w:r w:rsidRPr="000B3EB7">
        <w:rPr>
          <w:rFonts w:ascii="Times New Roman" w:eastAsia="Calibri" w:hAnsi="Times New Roman" w:cs="Times New Roman"/>
          <w:bCs/>
          <w:sz w:val="28"/>
          <w:szCs w:val="28"/>
        </w:rPr>
        <w:t>отчете</w:t>
      </w:r>
      <w:proofErr w:type="gramEnd"/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об  исполнении бюджета</w:t>
      </w:r>
    </w:p>
    <w:p w:rsidR="00403460" w:rsidRPr="000B3EB7" w:rsidRDefault="00403460" w:rsidP="004034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Новомихайловского    сельского </w:t>
      </w:r>
    </w:p>
    <w:p w:rsidR="00403460" w:rsidRPr="000B3EB7" w:rsidRDefault="00403460" w:rsidP="004034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поселения   Монастырщинского</w:t>
      </w:r>
    </w:p>
    <w:p w:rsidR="00403460" w:rsidRPr="000B3EB7" w:rsidRDefault="00403460" w:rsidP="004034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района Смоленской области </w:t>
      </w:r>
    </w:p>
    <w:p w:rsidR="00403460" w:rsidRPr="000B3EB7" w:rsidRDefault="00403460" w:rsidP="004034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 1 квартал 2021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:rsidR="00403460" w:rsidRPr="000B3EB7" w:rsidRDefault="00403460" w:rsidP="004034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3460" w:rsidRPr="000B3EB7" w:rsidRDefault="00403460" w:rsidP="004034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Заслушав ин</w:t>
      </w:r>
      <w:r>
        <w:rPr>
          <w:rFonts w:ascii="Times New Roman" w:eastAsia="Calibri" w:hAnsi="Times New Roman" w:cs="Times New Roman"/>
          <w:bCs/>
          <w:sz w:val="28"/>
          <w:szCs w:val="28"/>
        </w:rPr>
        <w:t>формацию старшего менеджера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Новомихайловского сельского поселения Монастырщинского района Смоленской обла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сти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Цикуновой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Натальи Владимировны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об  исполнения бюджета Новомихайловского сельского поселения Монастырщинского района Смол</w:t>
      </w:r>
      <w:r>
        <w:rPr>
          <w:rFonts w:ascii="Times New Roman" w:eastAsia="Calibri" w:hAnsi="Times New Roman" w:cs="Times New Roman"/>
          <w:bCs/>
          <w:sz w:val="28"/>
          <w:szCs w:val="28"/>
        </w:rPr>
        <w:t>енской области за 1 квартал 2021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года</w:t>
      </w:r>
    </w:p>
    <w:p w:rsidR="00403460" w:rsidRPr="000B3EB7" w:rsidRDefault="00403460" w:rsidP="004034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Совет депутатов Новомихайловского сельского поселения Монастырщинского района Смоленской области</w:t>
      </w:r>
    </w:p>
    <w:p w:rsidR="00403460" w:rsidRPr="000B3EB7" w:rsidRDefault="00403460" w:rsidP="004034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</w:p>
    <w:p w:rsidR="00403460" w:rsidRPr="000B3EB7" w:rsidRDefault="00403460" w:rsidP="004034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И Л:</w:t>
      </w:r>
    </w:p>
    <w:p w:rsidR="00403460" w:rsidRPr="000B3EB7" w:rsidRDefault="00403460" w:rsidP="004034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3460" w:rsidRPr="000B3EB7" w:rsidRDefault="00403460" w:rsidP="004034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1.  Отчет об испо</w:t>
      </w:r>
      <w:r>
        <w:rPr>
          <w:rFonts w:ascii="Times New Roman" w:eastAsia="Calibri" w:hAnsi="Times New Roman" w:cs="Times New Roman"/>
          <w:bCs/>
          <w:sz w:val="28"/>
          <w:szCs w:val="28"/>
        </w:rPr>
        <w:t>лнении бюджета за 1 квартал 2021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года Новомихайловского сельского поселения Монастырщинского района Смоленской области  принять к сведению.</w:t>
      </w:r>
    </w:p>
    <w:p w:rsidR="00403460" w:rsidRPr="000B3EB7" w:rsidRDefault="00403460" w:rsidP="004034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2.Настоящее решение вступает в силу с момента его подписания.</w:t>
      </w:r>
    </w:p>
    <w:p w:rsidR="00403460" w:rsidRPr="000B3EB7" w:rsidRDefault="00403460" w:rsidP="004034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3460" w:rsidRPr="000B3EB7" w:rsidRDefault="00403460" w:rsidP="004034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Глава муниципального образования</w:t>
      </w:r>
    </w:p>
    <w:p w:rsidR="00403460" w:rsidRPr="000B3EB7" w:rsidRDefault="00403460" w:rsidP="004034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Новомихайловского сельского поселения                              </w:t>
      </w:r>
    </w:p>
    <w:p w:rsidR="00403460" w:rsidRPr="000B3EB7" w:rsidRDefault="00403460" w:rsidP="004034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Монастырщинского района</w:t>
      </w:r>
    </w:p>
    <w:p w:rsidR="00122257" w:rsidRDefault="00403460" w:rsidP="00960FFC">
      <w:pPr>
        <w:autoSpaceDE w:val="0"/>
        <w:autoSpaceDN w:val="0"/>
        <w:adjustRightInd w:val="0"/>
        <w:spacing w:after="0"/>
        <w:jc w:val="both"/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Смоленской области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С.В.Иванов</w:t>
      </w:r>
    </w:p>
    <w:sectPr w:rsidR="00122257" w:rsidSect="004034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3460"/>
    <w:rsid w:val="00122257"/>
    <w:rsid w:val="00326E7D"/>
    <w:rsid w:val="00403460"/>
    <w:rsid w:val="006428F9"/>
    <w:rsid w:val="00835256"/>
    <w:rsid w:val="00942E8D"/>
    <w:rsid w:val="00960FFC"/>
    <w:rsid w:val="00F0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2021-05-24T10:26:00Z</cp:lastPrinted>
  <dcterms:created xsi:type="dcterms:W3CDTF">2021-05-24T07:51:00Z</dcterms:created>
  <dcterms:modified xsi:type="dcterms:W3CDTF">2021-06-02T05:21:00Z</dcterms:modified>
</cp:coreProperties>
</file>