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7" w:rsidRDefault="00E11907" w:rsidP="00E11907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 w:rsidRPr="0085680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58pt" o:ole="" fillcolor="window">
            <v:imagedata r:id="rId4" o:title="" grayscale="t"/>
          </v:shape>
          <o:OLEObject Type="Embed" ProgID="Word.Picture.8" ShapeID="_x0000_i1025" DrawAspect="Content" ObjectID="_1459167451" r:id="rId5"/>
        </w:object>
      </w:r>
    </w:p>
    <w:p w:rsidR="00E11907" w:rsidRDefault="00E11907" w:rsidP="00E11907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E11907" w:rsidRDefault="00E11907" w:rsidP="00E1190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Новомихайловского сельского поселения</w:t>
      </w:r>
    </w:p>
    <w:p w:rsidR="00E11907" w:rsidRDefault="00E11907" w:rsidP="00E1190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 Смоленской области</w:t>
      </w:r>
    </w:p>
    <w:p w:rsidR="00E11907" w:rsidRDefault="00E11907" w:rsidP="00E11907">
      <w:pPr>
        <w:jc w:val="center"/>
        <w:rPr>
          <w:b/>
          <w:sz w:val="32"/>
          <w:szCs w:val="32"/>
        </w:rPr>
      </w:pPr>
    </w:p>
    <w:p w:rsidR="00E11907" w:rsidRDefault="00E11907" w:rsidP="00E119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E11907" w:rsidRDefault="00E11907" w:rsidP="00E11907">
      <w:pPr>
        <w:ind w:firstLine="720"/>
        <w:jc w:val="both"/>
      </w:pPr>
    </w:p>
    <w:p w:rsidR="00E11907" w:rsidRPr="007C591E" w:rsidRDefault="00E11907" w:rsidP="00E11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12.07.2013г                    № 36</w:t>
      </w:r>
    </w:p>
    <w:p w:rsidR="00E11907" w:rsidRDefault="00E11907" w:rsidP="00E119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перечня услуг</w:t>
      </w:r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элементами </w:t>
      </w:r>
      <w:proofErr w:type="gramStart"/>
      <w:r>
        <w:rPr>
          <w:sz w:val="28"/>
          <w:szCs w:val="28"/>
        </w:rPr>
        <w:t>межведомственного</w:t>
      </w:r>
      <w:proofErr w:type="gramEnd"/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при предоставлении</w:t>
      </w:r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муниципальных) услуг</w:t>
      </w:r>
    </w:p>
    <w:p w:rsidR="00E11907" w:rsidRDefault="00E11907" w:rsidP="00E11907">
      <w:pPr>
        <w:jc w:val="both"/>
        <w:rPr>
          <w:sz w:val="28"/>
          <w:szCs w:val="28"/>
        </w:rPr>
      </w:pPr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прилагаемый перечень  муниципальных услуг с элементами межведомственного взаимодействия при предоставлении государственных (муниципальных) услуг оказываемых Администрацией Новомихайловского сельского поселения Монастырщинского района Смоленской области. </w:t>
      </w:r>
    </w:p>
    <w:p w:rsidR="00E11907" w:rsidRDefault="00E11907" w:rsidP="00E11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Считать  утратившим силу распоряжение Администрации Новомихайловского сельского поселения Монастырщинского района Смоленской области от 02.02.2012г. №4 «Об утверждении перечня муниципальных  услуг с элементами межведомственного взаимодействия при предоставлении государственных (муниципальных) услуг».</w:t>
      </w:r>
    </w:p>
    <w:p w:rsidR="00E11907" w:rsidRDefault="00E11907" w:rsidP="00E11907">
      <w:pPr>
        <w:jc w:val="both"/>
        <w:rPr>
          <w:sz w:val="28"/>
          <w:szCs w:val="28"/>
        </w:rPr>
      </w:pPr>
    </w:p>
    <w:p w:rsidR="00E11907" w:rsidRDefault="00E11907" w:rsidP="00E11907">
      <w:pPr>
        <w:jc w:val="both"/>
        <w:rPr>
          <w:sz w:val="28"/>
          <w:szCs w:val="28"/>
        </w:rPr>
      </w:pPr>
    </w:p>
    <w:p w:rsidR="00E11907" w:rsidRDefault="00E11907" w:rsidP="00E11907">
      <w:pPr>
        <w:jc w:val="both"/>
      </w:pPr>
    </w:p>
    <w:p w:rsidR="00E11907" w:rsidRDefault="00E11907" w:rsidP="00E11907">
      <w:pPr>
        <w:jc w:val="both"/>
      </w:pPr>
    </w:p>
    <w:p w:rsidR="00E11907" w:rsidRDefault="00E11907" w:rsidP="00E11907"/>
    <w:p w:rsidR="00E11907" w:rsidRDefault="00E11907" w:rsidP="00E11907"/>
    <w:p w:rsidR="00E11907" w:rsidRDefault="00E11907" w:rsidP="00E11907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E11907" w:rsidRDefault="00E11907" w:rsidP="00E11907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Новомихайловского сельского поселения</w:t>
      </w:r>
    </w:p>
    <w:p w:rsidR="00E11907" w:rsidRDefault="00E11907" w:rsidP="00E11907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Монастырщинского района</w:t>
      </w:r>
    </w:p>
    <w:p w:rsidR="00E11907" w:rsidRDefault="00E11907" w:rsidP="00E11907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Смоленской области                                                         </w:t>
      </w:r>
      <w:r w:rsidRPr="0010745B">
        <w:rPr>
          <w:b/>
          <w:noProof/>
          <w:sz w:val="28"/>
          <w:szCs w:val="28"/>
        </w:rPr>
        <w:t xml:space="preserve">  С.В.Иванов</w:t>
      </w:r>
    </w:p>
    <w:p w:rsidR="00E11907" w:rsidRDefault="00E11907" w:rsidP="00E11907">
      <w:pPr>
        <w:rPr>
          <w:sz w:val="28"/>
          <w:szCs w:val="28"/>
        </w:rPr>
      </w:pPr>
    </w:p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/>
    <w:p w:rsidR="00E11907" w:rsidRDefault="00E11907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E11907" w:rsidRDefault="0010745B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lastRenderedPageBreak/>
        <w:t xml:space="preserve">           </w:t>
      </w: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11907" w:rsidRPr="00E14334" w:rsidRDefault="00E11907" w:rsidP="00E1190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:rsidR="00E11907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к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 xml:space="preserve"> распоряжению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Администрации</w:t>
      </w:r>
    </w:p>
    <w:p w:rsidR="00E11907" w:rsidRDefault="00E11907" w:rsidP="00E11907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Новомихайловского сельского поселения</w:t>
      </w:r>
    </w:p>
    <w:p w:rsidR="00E11907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Монастырщинского района</w:t>
      </w: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Смоленской области</w:t>
      </w:r>
    </w:p>
    <w:p w:rsidR="00E11907" w:rsidRPr="00E14334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от    12.07.2013г</w:t>
      </w:r>
      <w:r w:rsidRPr="00E14334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</w:p>
    <w:p w:rsidR="00E11907" w:rsidRPr="00E14334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E11907" w:rsidRPr="00E14334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E11907" w:rsidRDefault="00E11907" w:rsidP="00E1190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E11907" w:rsidRDefault="00E11907" w:rsidP="00E119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с элементами межведомственного взаимодействия при предоставлении государственных (муниципальных) услуг оказываемых Администрацией Новомихайловского сельского поселения Монастырщинского района Смоленской области</w:t>
      </w:r>
      <w:r>
        <w:rPr>
          <w:b/>
          <w:sz w:val="28"/>
          <w:szCs w:val="28"/>
        </w:rPr>
        <w:tab/>
      </w:r>
    </w:p>
    <w:p w:rsidR="00E11907" w:rsidRDefault="00E11907" w:rsidP="00E1190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1.Прие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передача) изъятия имущества.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2.Выдача разрешений на право организации розничного рынка, в том числе ярмарок.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3.Организация по требованию населения общественных и экологических экспертиз.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4.Предоставление информации об объектах недвижимого имущества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5. Присвоение адреса объекту недвижимости.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6.Прием заявлений и заключения договоров на передачу гражданам в собственность  жилых помещений муниципального фонда.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7.Выдача документо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8. Прием заявлений, документов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 также постановка на учет в качестве нуждающихся в улучшении жилищных условий.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 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1907" w:rsidRDefault="00E11907" w:rsidP="00E11907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10. 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E11907" w:rsidRPr="000105B0" w:rsidRDefault="00E11907" w:rsidP="00E119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</w:t>
      </w:r>
      <w:r w:rsidRPr="00010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105B0">
        <w:rPr>
          <w:rFonts w:ascii="Times New Roman" w:hAnsi="Times New Roman" w:cs="Times New Roman"/>
          <w:b w:val="0"/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</w:t>
      </w:r>
      <w:r>
        <w:rPr>
          <w:rFonts w:ascii="Times New Roman" w:hAnsi="Times New Roman" w:cs="Times New Roman"/>
          <w:b w:val="0"/>
          <w:sz w:val="28"/>
          <w:szCs w:val="28"/>
        </w:rPr>
        <w:t>о самоуправления муниципального образования.</w:t>
      </w:r>
    </w:p>
    <w:p w:rsidR="00E11907" w:rsidRPr="000105B0" w:rsidRDefault="00E11907" w:rsidP="00E119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6638" w:rsidRDefault="00116638"/>
    <w:sectPr w:rsidR="00116638" w:rsidSect="0011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11907"/>
    <w:rsid w:val="0010745B"/>
    <w:rsid w:val="00116638"/>
    <w:rsid w:val="00A06365"/>
    <w:rsid w:val="00E1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11907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190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E11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2014-04-16T11:20:00Z</dcterms:created>
  <dcterms:modified xsi:type="dcterms:W3CDTF">2014-04-16T11:31:00Z</dcterms:modified>
</cp:coreProperties>
</file>