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EE" w:rsidRPr="002F5407" w:rsidRDefault="007253EE" w:rsidP="0072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B1B3D2E" wp14:editId="5F06F868">
            <wp:extent cx="752475" cy="80962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EE" w:rsidRPr="002F5407" w:rsidRDefault="007253EE" w:rsidP="0072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EE" w:rsidRPr="002F5407" w:rsidRDefault="007253EE" w:rsidP="0072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7253EE" w:rsidRPr="002F5407" w:rsidRDefault="007253EE" w:rsidP="0072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НОВОМИХАЙЛОВСКОГО</w:t>
      </w:r>
      <w:r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7253EE" w:rsidRPr="002F5407" w:rsidRDefault="007253EE" w:rsidP="0072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 РАЙОНА</w:t>
      </w:r>
    </w:p>
    <w:p w:rsidR="007253EE" w:rsidRPr="002F5407" w:rsidRDefault="007253EE" w:rsidP="0072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СМОЛЕНСКОЙ ОБЛАСТИ</w:t>
      </w:r>
    </w:p>
    <w:p w:rsidR="007253EE" w:rsidRPr="002F5407" w:rsidRDefault="007253EE" w:rsidP="0072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53EE" w:rsidRPr="002F5407" w:rsidRDefault="007253EE" w:rsidP="007253E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F54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F54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7253EE" w:rsidRPr="002F5407" w:rsidRDefault="007253EE" w:rsidP="007253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3EE" w:rsidRPr="002F5407" w:rsidRDefault="007253EE" w:rsidP="0072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EE" w:rsidRPr="006E61E4" w:rsidRDefault="007253EE" w:rsidP="0072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ию</w:t>
      </w:r>
      <w:r w:rsidR="004E705D">
        <w:rPr>
          <w:rFonts w:ascii="Times New Roman" w:eastAsia="Times New Roman" w:hAnsi="Times New Roman" w:cs="Times New Roman"/>
          <w:sz w:val="24"/>
          <w:szCs w:val="24"/>
          <w:lang w:eastAsia="ru-RU"/>
        </w:rPr>
        <w:t>ня 2023 года                № 12</w:t>
      </w:r>
    </w:p>
    <w:p w:rsidR="007253EE" w:rsidRPr="002F5407" w:rsidRDefault="007253EE" w:rsidP="00725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53EE" w:rsidRPr="007253EE" w:rsidRDefault="007253EE" w:rsidP="007253EE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53EE">
        <w:rPr>
          <w:rFonts w:ascii="Times New Roman" w:eastAsiaTheme="minorEastAsia" w:hAnsi="Times New Roman" w:cs="Times New Roman"/>
          <w:sz w:val="24"/>
          <w:szCs w:val="24"/>
        </w:rPr>
        <w:t>Об установлении порядка учёта предложений</w:t>
      </w:r>
    </w:p>
    <w:p w:rsidR="007253EE" w:rsidRPr="007253EE" w:rsidRDefault="007253EE" w:rsidP="007253EE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53EE">
        <w:rPr>
          <w:rFonts w:ascii="Times New Roman" w:eastAsiaTheme="minorEastAsia" w:hAnsi="Times New Roman" w:cs="Times New Roman"/>
          <w:sz w:val="24"/>
          <w:szCs w:val="24"/>
        </w:rPr>
        <w:t xml:space="preserve">по проекту  решения      </w:t>
      </w:r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Совета  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депутатов</w:t>
      </w:r>
    </w:p>
    <w:p w:rsidR="007253EE" w:rsidRPr="007253EE" w:rsidRDefault="007253EE" w:rsidP="007253EE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Новомихайловского</w:t>
      </w:r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сельского   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поселения</w:t>
      </w:r>
    </w:p>
    <w:p w:rsidR="007253EE" w:rsidRPr="007253EE" w:rsidRDefault="007253EE" w:rsidP="007253EE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Монастырщинского   района    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>Смоленской</w:t>
      </w:r>
      <w:proofErr w:type="gramEnd"/>
    </w:p>
    <w:p w:rsidR="009A2821" w:rsidRDefault="007253EE" w:rsidP="007253EE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области    </w:t>
      </w:r>
      <w:r w:rsidR="009A2821">
        <w:rPr>
          <w:rFonts w:ascii="Times New Roman" w:eastAsiaTheme="minorEastAsia" w:hAnsi="Times New Roman" w:cs="Times New Roman"/>
          <w:sz w:val="24"/>
          <w:szCs w:val="24"/>
        </w:rPr>
        <w:t xml:space="preserve">«О   внесении  изменений    </w:t>
      </w:r>
      <w:r w:rsidRPr="007253EE">
        <w:rPr>
          <w:rFonts w:ascii="Times New Roman" w:eastAsiaTheme="minorEastAsia" w:hAnsi="Times New Roman" w:cs="Times New Roman"/>
          <w:sz w:val="24"/>
          <w:szCs w:val="24"/>
        </w:rPr>
        <w:t xml:space="preserve">в Устав </w:t>
      </w:r>
    </w:p>
    <w:p w:rsidR="009A2821" w:rsidRDefault="007253EE" w:rsidP="007253EE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Новомихайловского</w:t>
      </w:r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>сельского</w:t>
      </w:r>
      <w:r w:rsidR="009A28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</w:t>
      </w:r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>поселения</w:t>
      </w:r>
      <w:r w:rsidRPr="007253E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9A2821" w:rsidRDefault="007253EE" w:rsidP="007253EE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Монастырщинского </w:t>
      </w:r>
      <w:r w:rsidR="009A28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</w:t>
      </w:r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района </w:t>
      </w:r>
      <w:r w:rsidR="009A28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</w:t>
      </w:r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>Смоленской</w:t>
      </w:r>
      <w:proofErr w:type="gramEnd"/>
      <w:r w:rsidRPr="007253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778C2" w:rsidRDefault="007253EE" w:rsidP="007253EE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53EE">
        <w:rPr>
          <w:rFonts w:ascii="Times New Roman" w:eastAsiaTheme="minorEastAsia" w:hAnsi="Times New Roman" w:cs="Times New Roman"/>
          <w:bCs/>
          <w:sz w:val="24"/>
          <w:szCs w:val="24"/>
        </w:rPr>
        <w:t>области</w:t>
      </w:r>
      <w:r w:rsidRPr="007253EE">
        <w:rPr>
          <w:rFonts w:ascii="Times New Roman" w:eastAsiaTheme="minorEastAsia" w:hAnsi="Times New Roman" w:cs="Times New Roman"/>
          <w:sz w:val="24"/>
          <w:szCs w:val="24"/>
        </w:rPr>
        <w:t xml:space="preserve">»   и    порядка  </w:t>
      </w:r>
      <w:r w:rsidR="001778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253EE">
        <w:rPr>
          <w:rFonts w:ascii="Times New Roman" w:eastAsiaTheme="minorEastAsia" w:hAnsi="Times New Roman" w:cs="Times New Roman"/>
          <w:sz w:val="24"/>
          <w:szCs w:val="24"/>
        </w:rPr>
        <w:t xml:space="preserve">участия </w:t>
      </w:r>
      <w:r w:rsidR="001778C2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7253EE">
        <w:rPr>
          <w:rFonts w:ascii="Times New Roman" w:eastAsiaTheme="minorEastAsia" w:hAnsi="Times New Roman" w:cs="Times New Roman"/>
          <w:sz w:val="24"/>
          <w:szCs w:val="24"/>
        </w:rPr>
        <w:t xml:space="preserve">граждан </w:t>
      </w:r>
    </w:p>
    <w:p w:rsidR="007253EE" w:rsidRPr="007253EE" w:rsidRDefault="007253EE" w:rsidP="007253EE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53EE">
        <w:rPr>
          <w:rFonts w:ascii="Times New Roman" w:eastAsiaTheme="minorEastAsia" w:hAnsi="Times New Roman" w:cs="Times New Roman"/>
          <w:sz w:val="24"/>
          <w:szCs w:val="24"/>
        </w:rPr>
        <w:t>в  его обсуждении</w:t>
      </w:r>
    </w:p>
    <w:p w:rsidR="007253EE" w:rsidRPr="002F5407" w:rsidRDefault="007253EE" w:rsidP="0072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EE" w:rsidRPr="002F5407" w:rsidRDefault="007253EE" w:rsidP="0072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EE" w:rsidRPr="007253EE" w:rsidRDefault="007253EE" w:rsidP="00725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Новомихайловского  сельского поселения Монастырщинского района Смоленской о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</w:t>
      </w:r>
    </w:p>
    <w:p w:rsidR="007253EE" w:rsidRPr="007253EE" w:rsidRDefault="007253EE" w:rsidP="00725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EE" w:rsidRPr="007253EE" w:rsidRDefault="007253EE" w:rsidP="0072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253EE" w:rsidRPr="007253EE" w:rsidRDefault="007253EE" w:rsidP="0072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EE" w:rsidRPr="007253EE" w:rsidRDefault="007253EE" w:rsidP="00725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следующий порядок учёта предложений граждан по проекту решения  Совета депутатов 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Новомихайловского  сельского поселения Монастырщинского района Смоленской о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</w:t>
      </w:r>
      <w:r w:rsidRPr="00725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«О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</w:t>
      </w:r>
      <w:r w:rsidR="009A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Новомихайловского  сельского поселения Монасты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щинского района Смоленской области</w:t>
      </w:r>
      <w:r w:rsidRPr="00725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участия граждан в его обсуждении:</w:t>
      </w:r>
    </w:p>
    <w:p w:rsidR="007253EE" w:rsidRPr="007253EE" w:rsidRDefault="007253EE" w:rsidP="00725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Ознакомление с проектом решения через печатное средство массовой информации </w:t>
      </w:r>
      <w:r w:rsidR="001778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1778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местного самоуправления в 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1778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формационной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</w:t>
      </w:r>
      <w:r w:rsidR="001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Новомихайловского сельского поселения Монастырщинского района Смоленской области 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«Новомихайловский вестник»   и </w:t>
      </w:r>
      <w:r w:rsidR="001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Новомихайловского сельского поселения Монастырщи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Смоленской области в информационной-телекоммуникационной сети «Интернет»</w:t>
      </w:r>
      <w:proofErr w:type="gramStart"/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253EE" w:rsidRPr="007253EE" w:rsidRDefault="007253EE" w:rsidP="00725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Приём предложений граждан в письменной форме 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7253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 2023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Михайловка д.3 Монастырщинского района Смоленской области</w:t>
      </w:r>
      <w:r w:rsidRPr="00725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253EE" w:rsidRPr="007253EE" w:rsidRDefault="007253EE" w:rsidP="0072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Анализ поступивших предложений граждан по проекту решения. </w:t>
      </w:r>
    </w:p>
    <w:p w:rsidR="007253EE" w:rsidRPr="007253EE" w:rsidRDefault="007253EE" w:rsidP="00725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Публичные слушания по проекту решения Совета депутатов 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Новомихайловского  сел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поселения Монастырщинского района Смоленской области</w:t>
      </w:r>
      <w:r w:rsidRPr="00725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«О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</w:t>
      </w:r>
      <w:r w:rsidR="009A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Новомихайловского  сельского поселения Монастырщинского района Смоленской обл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r w:rsidRPr="00725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6E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состоятся 28 июня 2023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14-00 по адресу: 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Михайловка д.3 Монастырщинского рай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Смоленской области</w:t>
      </w:r>
      <w:r w:rsidRPr="00725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253EE" w:rsidRPr="007253EE" w:rsidRDefault="007253EE" w:rsidP="0072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5. Утверждение </w:t>
      </w:r>
      <w:proofErr w:type="gramStart"/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Совета депутатов 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Новомихайловского  сельского посел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proofErr w:type="gramEnd"/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Монастырщинского района Смоленской области</w:t>
      </w:r>
      <w:r w:rsidRPr="00725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«О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</w:t>
      </w:r>
      <w:r w:rsidR="009A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Новом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хайловского  сельского поселения Монастырщинского района Смоленской области</w:t>
      </w:r>
      <w:r w:rsidRPr="00725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Совета депутатов 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Новомихайловского  сельского поселения Монастырщинского района Смоле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области.</w:t>
      </w:r>
    </w:p>
    <w:p w:rsidR="007253EE" w:rsidRPr="007253EE" w:rsidRDefault="007253EE" w:rsidP="00736344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6. </w:t>
      </w:r>
      <w:proofErr w:type="gramStart"/>
      <w:r w:rsidRPr="00725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Опубликование проекта решения Совета депутатов 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Новомихайловского сельского  посел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ния Монастырщинского района Смоленской области </w:t>
      </w:r>
      <w:r w:rsidRPr="00725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«О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изменений</w:t>
      </w:r>
      <w:r w:rsidR="009A2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Устав 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Новом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хайловского  сельского поселения Монастырщинского района Смоленской области</w:t>
      </w:r>
      <w:r w:rsidRPr="00725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1778C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печатном средстве массовой информации</w:t>
      </w:r>
      <w:r w:rsidR="00AF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58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органов местного самоуправления в </w:t>
      </w:r>
      <w:r w:rsidR="001778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информационной газете</w:t>
      </w:r>
      <w:r w:rsidR="00D558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Новомихайловского сельского поселения Монастырщинского района Смоленской области </w:t>
      </w:r>
      <w:bookmarkStart w:id="0" w:name="_GoBack"/>
      <w:bookmarkEnd w:id="0"/>
      <w:r w:rsidRPr="00725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«Нов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михайловский вест</w:t>
      </w:r>
      <w:r w:rsidR="00AF65D3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ник» и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34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F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азмещению 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 официальном сайте Администрации  Новомихайло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сельского поселения М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настырщинского района  Смоленской области</w:t>
      </w:r>
      <w:r w:rsidR="007363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информационно-телекоммуникационной сети</w:t>
      </w:r>
      <w:proofErr w:type="gramEnd"/>
      <w:r w:rsidR="007363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«Интернет»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253EE" w:rsidRPr="007253EE" w:rsidRDefault="007253EE" w:rsidP="00736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Настоящее решение </w:t>
      </w:r>
      <w:r w:rsidR="0073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официальному опубликованию после его подписания.</w:t>
      </w:r>
    </w:p>
    <w:p w:rsidR="007253EE" w:rsidRPr="007253EE" w:rsidRDefault="007253EE" w:rsidP="0073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EE" w:rsidRPr="007253EE" w:rsidRDefault="007253EE" w:rsidP="0072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253EE" w:rsidRPr="007253EE" w:rsidRDefault="007253EE" w:rsidP="0072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Новомихайловского 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253EE" w:rsidRPr="007253EE" w:rsidRDefault="007253EE" w:rsidP="0072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Монастырщинского района </w:t>
      </w:r>
    </w:p>
    <w:p w:rsidR="007253EE" w:rsidRPr="007253EE" w:rsidRDefault="007253EE" w:rsidP="0072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                                                                               </w:t>
      </w:r>
      <w:r w:rsidR="006E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С.В.Иванов</w:t>
      </w:r>
      <w:proofErr w:type="spellEnd"/>
    </w:p>
    <w:p w:rsidR="007253EE" w:rsidRPr="007253EE" w:rsidRDefault="007253EE" w:rsidP="0072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EE" w:rsidRPr="007253EE" w:rsidRDefault="007253EE" w:rsidP="007253EE">
      <w:pPr>
        <w:rPr>
          <w:sz w:val="24"/>
          <w:szCs w:val="24"/>
        </w:rPr>
      </w:pPr>
    </w:p>
    <w:p w:rsidR="00B3214C" w:rsidRPr="007253EE" w:rsidRDefault="00B3214C">
      <w:pPr>
        <w:rPr>
          <w:sz w:val="24"/>
          <w:szCs w:val="24"/>
        </w:rPr>
      </w:pPr>
    </w:p>
    <w:sectPr w:rsidR="00B3214C" w:rsidRPr="007253EE" w:rsidSect="009F26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EE"/>
    <w:rsid w:val="00022CB9"/>
    <w:rsid w:val="001778C2"/>
    <w:rsid w:val="004E705D"/>
    <w:rsid w:val="006E61E4"/>
    <w:rsid w:val="007253EE"/>
    <w:rsid w:val="00736344"/>
    <w:rsid w:val="009A2821"/>
    <w:rsid w:val="00AF65D3"/>
    <w:rsid w:val="00B3214C"/>
    <w:rsid w:val="00B819AF"/>
    <w:rsid w:val="00D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2023-07-25T13:22:00Z</cp:lastPrinted>
  <dcterms:created xsi:type="dcterms:W3CDTF">2023-06-15T11:47:00Z</dcterms:created>
  <dcterms:modified xsi:type="dcterms:W3CDTF">2023-07-26T06:19:00Z</dcterms:modified>
</cp:coreProperties>
</file>