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56" w:rsidRPr="00440B16" w:rsidRDefault="00FD5956" w:rsidP="00FD5956">
      <w:pPr>
        <w:spacing w:after="0"/>
        <w:jc w:val="center"/>
        <w:rPr>
          <w:rFonts w:ascii="Times New Roman" w:eastAsia="Calibri" w:hAnsi="Times New Roman" w:cs="Times New Roman"/>
        </w:rPr>
      </w:pPr>
      <w:r w:rsidRPr="00440B16">
        <w:rPr>
          <w:rFonts w:ascii="Times New Roman" w:eastAsia="Times New Roman" w:hAnsi="Times New Roman" w:cs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720351114" r:id="rId6"/>
        </w:object>
      </w:r>
    </w:p>
    <w:p w:rsidR="00FD5956" w:rsidRPr="00440B16" w:rsidRDefault="00FD5956" w:rsidP="00FD59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20"/>
        </w:rPr>
      </w:pPr>
    </w:p>
    <w:p w:rsidR="00FD5956" w:rsidRPr="00440B16" w:rsidRDefault="00FD5956" w:rsidP="00FD59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6"/>
        </w:rPr>
      </w:pPr>
      <w:r w:rsidRPr="00440B16">
        <w:rPr>
          <w:rFonts w:ascii="Times New Roman" w:hAnsi="Times New Roman" w:cs="Times New Roman"/>
          <w:b/>
          <w:sz w:val="32"/>
          <w:szCs w:val="24"/>
        </w:rPr>
        <w:t>АДМИНИСТРАЦИЯ</w:t>
      </w:r>
    </w:p>
    <w:p w:rsidR="00FD5956" w:rsidRPr="00440B16" w:rsidRDefault="00FD5956" w:rsidP="00FD59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Новомихайловского сельского поселения</w:t>
      </w:r>
    </w:p>
    <w:p w:rsidR="00FD5956" w:rsidRPr="00440B16" w:rsidRDefault="00FD5956" w:rsidP="00FD59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Монастырщинского района Смоленской области</w:t>
      </w:r>
    </w:p>
    <w:p w:rsidR="00FD5956" w:rsidRPr="00440B16" w:rsidRDefault="00FD5956" w:rsidP="00FD5956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D5956" w:rsidRDefault="00FD5956" w:rsidP="00FD595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D5956" w:rsidRPr="00440B16" w:rsidRDefault="00FD5956" w:rsidP="00FD5956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440B16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440B16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FD5956" w:rsidRPr="00440B16" w:rsidRDefault="00FD5956" w:rsidP="00FD5956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956" w:rsidRPr="00440B16" w:rsidRDefault="00FD5956" w:rsidP="00FD59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0B1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 26 .07. 2022г                          № 26</w:t>
      </w:r>
    </w:p>
    <w:p w:rsidR="00FD5956" w:rsidRPr="00440B16" w:rsidRDefault="00FD5956" w:rsidP="00FD59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D5956" w:rsidRPr="00440B16" w:rsidRDefault="00FD5956" w:rsidP="00FD5956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956" w:rsidRPr="00440B16" w:rsidRDefault="00FD5956" w:rsidP="00FD59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Об утверждении отчета об  исполнении</w:t>
      </w:r>
    </w:p>
    <w:p w:rsidR="00FD5956" w:rsidRPr="00440B16" w:rsidRDefault="00FD5956" w:rsidP="00FD59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бюджета Новомихайловского   сельского</w:t>
      </w:r>
    </w:p>
    <w:p w:rsidR="00FD5956" w:rsidRPr="00440B16" w:rsidRDefault="00FD5956" w:rsidP="00FD59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поселения    Монастырщинского  района</w:t>
      </w:r>
    </w:p>
    <w:p w:rsidR="00FD5956" w:rsidRPr="00440B16" w:rsidRDefault="00FD5956" w:rsidP="00FD59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Смоленс</w:t>
      </w:r>
      <w:r>
        <w:rPr>
          <w:rFonts w:ascii="Times New Roman" w:eastAsia="Calibri" w:hAnsi="Times New Roman" w:cs="Times New Roman"/>
          <w:sz w:val="28"/>
          <w:szCs w:val="28"/>
        </w:rPr>
        <w:t>кой области за 1 полугодие  2022</w:t>
      </w:r>
      <w:r w:rsidRPr="00440B16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FD5956" w:rsidRPr="00440B16" w:rsidRDefault="00FD5956" w:rsidP="00FD59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5956" w:rsidRPr="00440B16" w:rsidRDefault="00FD5956" w:rsidP="00FD59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пунктом 5 ст.264 </w:t>
      </w:r>
      <w:r w:rsidRPr="00440B1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 </w:t>
      </w:r>
      <w:r w:rsidRPr="00440B16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</w:p>
    <w:p w:rsidR="00FD5956" w:rsidRPr="00440B16" w:rsidRDefault="00FD5956" w:rsidP="00FD5956">
      <w:pPr>
        <w:tabs>
          <w:tab w:val="left" w:pos="6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 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FD5956" w:rsidRPr="00440B16" w:rsidRDefault="00FD5956" w:rsidP="00FD5956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5956" w:rsidRDefault="00FD5956" w:rsidP="00FD5956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956" w:rsidRPr="00440B16" w:rsidRDefault="00FD5956" w:rsidP="00FD5956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Утвердить отчет об исполнении бюджета Новомихайловского  сельского поселения Монастырщинског</w:t>
      </w:r>
      <w:r>
        <w:rPr>
          <w:rFonts w:ascii="Times New Roman" w:eastAsia="Calibri" w:hAnsi="Times New Roman" w:cs="Times New Roman"/>
          <w:sz w:val="28"/>
          <w:szCs w:val="28"/>
        </w:rPr>
        <w:t>о района Смоленс</w:t>
      </w:r>
      <w:r>
        <w:rPr>
          <w:rFonts w:ascii="Times New Roman" w:eastAsia="Calibri" w:hAnsi="Times New Roman" w:cs="Times New Roman"/>
          <w:sz w:val="28"/>
          <w:szCs w:val="28"/>
        </w:rPr>
        <w:t>кой области за 1 полугодие  2022</w:t>
      </w:r>
      <w:r w:rsidR="00082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0B16">
        <w:rPr>
          <w:rFonts w:ascii="Times New Roman" w:eastAsia="Calibri" w:hAnsi="Times New Roman" w:cs="Times New Roman"/>
          <w:sz w:val="28"/>
          <w:szCs w:val="28"/>
        </w:rPr>
        <w:t>года</w:t>
      </w:r>
      <w:r w:rsidR="00082A6C">
        <w:rPr>
          <w:rFonts w:ascii="Times New Roman" w:eastAsia="Calibri" w:hAnsi="Times New Roman" w:cs="Times New Roman"/>
          <w:sz w:val="28"/>
          <w:szCs w:val="28"/>
        </w:rPr>
        <w:t xml:space="preserve"> по доходам в сумме  1767,5</w:t>
      </w:r>
      <w:r w:rsidRPr="00440B16">
        <w:rPr>
          <w:rFonts w:ascii="Times New Roman" w:eastAsia="Calibri" w:hAnsi="Times New Roman" w:cs="Times New Roman"/>
          <w:sz w:val="28"/>
          <w:szCs w:val="28"/>
        </w:rPr>
        <w:t>тыс. ру</w:t>
      </w:r>
      <w:r w:rsidR="00082A6C">
        <w:rPr>
          <w:rFonts w:ascii="Times New Roman" w:eastAsia="Calibri" w:hAnsi="Times New Roman" w:cs="Times New Roman"/>
          <w:sz w:val="28"/>
          <w:szCs w:val="28"/>
        </w:rPr>
        <w:t>блей, по расходам в сумме 1590,4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="000B7465">
        <w:rPr>
          <w:rFonts w:ascii="Times New Roman" w:eastAsia="Calibri" w:hAnsi="Times New Roman" w:cs="Times New Roman"/>
          <w:sz w:val="28"/>
          <w:szCs w:val="28"/>
        </w:rPr>
        <w:t xml:space="preserve"> профицит – 177,1</w:t>
      </w:r>
      <w:bookmarkStart w:id="0" w:name="_GoBack"/>
      <w:bookmarkEnd w:id="0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0B1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</w:t>
      </w:r>
    </w:p>
    <w:p w:rsidR="00FD5956" w:rsidRPr="00440B16" w:rsidRDefault="00FD5956" w:rsidP="00FD595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5956" w:rsidRPr="00440B16" w:rsidRDefault="00FD5956" w:rsidP="00FD595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5956" w:rsidRPr="00440B16" w:rsidRDefault="00FD5956" w:rsidP="00FD595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5956" w:rsidRPr="00440B16" w:rsidRDefault="00FD5956" w:rsidP="00FD595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FD5956" w:rsidRPr="00440B16" w:rsidRDefault="00FD5956" w:rsidP="00FD595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Новомихайловского сельского поселения</w:t>
      </w:r>
    </w:p>
    <w:p w:rsidR="00FD5956" w:rsidRPr="00440B16" w:rsidRDefault="00FD5956" w:rsidP="00FD595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Монастырщинского района</w:t>
      </w:r>
    </w:p>
    <w:p w:rsidR="00FD5956" w:rsidRPr="00440B16" w:rsidRDefault="00FD5956" w:rsidP="00FD5956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A6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0B16">
        <w:rPr>
          <w:rFonts w:ascii="Times New Roman" w:eastAsia="Calibri" w:hAnsi="Times New Roman" w:cs="Times New Roman"/>
          <w:b/>
          <w:sz w:val="28"/>
          <w:szCs w:val="28"/>
        </w:rPr>
        <w:t>С.В.Иванов</w:t>
      </w:r>
      <w:proofErr w:type="spell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FD5956" w:rsidRPr="00440B16" w:rsidRDefault="00FD5956" w:rsidP="00FD5956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5EE3" w:rsidRDefault="00205EE3"/>
    <w:sectPr w:rsidR="00205EE3" w:rsidSect="00FD59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56"/>
    <w:rsid w:val="00082A6C"/>
    <w:rsid w:val="000B7465"/>
    <w:rsid w:val="00205EE3"/>
    <w:rsid w:val="00AE02C1"/>
    <w:rsid w:val="00E469BA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2022-07-26T11:31:00Z</cp:lastPrinted>
  <dcterms:created xsi:type="dcterms:W3CDTF">2022-07-26T10:25:00Z</dcterms:created>
  <dcterms:modified xsi:type="dcterms:W3CDTF">2022-07-26T11:32:00Z</dcterms:modified>
</cp:coreProperties>
</file>