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91" w:rsidRDefault="00A16591" w:rsidP="00850690"/>
    <w:p w:rsidR="00850690" w:rsidRDefault="008D6405" w:rsidP="00850690">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7.1pt;margin-top:27.95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850690" w:rsidRDefault="00850690" w:rsidP="00850690"/>
    <w:p w:rsidR="00850690" w:rsidRDefault="00850690" w:rsidP="00850690"/>
    <w:p w:rsidR="00850690" w:rsidRDefault="00850690" w:rsidP="00850690">
      <w:pPr>
        <w:spacing w:after="0" w:line="240" w:lineRule="auto"/>
        <w:jc w:val="center"/>
      </w:pPr>
    </w:p>
    <w:p w:rsidR="00850690" w:rsidRDefault="00850690" w:rsidP="00850690">
      <w:pPr>
        <w:spacing w:after="0" w:line="240" w:lineRule="auto"/>
        <w:jc w:val="center"/>
      </w:pPr>
    </w:p>
    <w:p w:rsidR="00850690" w:rsidRDefault="00850690" w:rsidP="00850690">
      <w:pPr>
        <w:spacing w:after="0" w:line="240" w:lineRule="auto"/>
        <w:jc w:val="center"/>
      </w:pPr>
    </w:p>
    <w:p w:rsidR="00850690" w:rsidRDefault="00850690" w:rsidP="00850690">
      <w:pPr>
        <w:spacing w:after="0" w:line="240" w:lineRule="auto"/>
        <w:jc w:val="center"/>
      </w:pPr>
    </w:p>
    <w:p w:rsidR="00850690" w:rsidRDefault="00850690" w:rsidP="00850690">
      <w:pPr>
        <w:spacing w:after="0" w:line="240" w:lineRule="auto"/>
        <w:jc w:val="center"/>
      </w:pPr>
    </w:p>
    <w:p w:rsidR="00850690" w:rsidRDefault="00850690" w:rsidP="00850690">
      <w:pPr>
        <w:spacing w:after="0" w:line="240" w:lineRule="auto"/>
        <w:jc w:val="center"/>
      </w:pPr>
    </w:p>
    <w:p w:rsidR="00850690" w:rsidRDefault="00850690" w:rsidP="00850690">
      <w:pPr>
        <w:spacing w:after="0" w:line="240" w:lineRule="auto"/>
        <w:jc w:val="center"/>
      </w:pPr>
    </w:p>
    <w:p w:rsidR="00850690" w:rsidRDefault="00850690" w:rsidP="00850690">
      <w:pPr>
        <w:spacing w:after="0" w:line="240" w:lineRule="auto"/>
        <w:jc w:val="center"/>
      </w:pPr>
    </w:p>
    <w:p w:rsidR="00A16591" w:rsidRDefault="00A16591" w:rsidP="00850690">
      <w:pPr>
        <w:spacing w:after="0" w:line="240" w:lineRule="auto"/>
        <w:jc w:val="center"/>
      </w:pPr>
    </w:p>
    <w:p w:rsidR="00A16591" w:rsidRDefault="00A16591" w:rsidP="00850690">
      <w:pPr>
        <w:spacing w:after="0" w:line="240" w:lineRule="auto"/>
        <w:jc w:val="center"/>
      </w:pPr>
    </w:p>
    <w:p w:rsidR="00A16591" w:rsidRDefault="00A16591" w:rsidP="00850690">
      <w:pPr>
        <w:spacing w:after="0" w:line="240" w:lineRule="auto"/>
        <w:jc w:val="center"/>
      </w:pPr>
    </w:p>
    <w:p w:rsidR="00A16591" w:rsidRDefault="00A16591" w:rsidP="00850690">
      <w:pPr>
        <w:spacing w:after="0" w:line="240" w:lineRule="auto"/>
        <w:jc w:val="center"/>
      </w:pPr>
    </w:p>
    <w:p w:rsidR="00A16591" w:rsidRDefault="00A16591" w:rsidP="00850690">
      <w:pPr>
        <w:spacing w:after="0" w:line="240" w:lineRule="auto"/>
        <w:jc w:val="center"/>
        <w:rPr>
          <w:rFonts w:ascii="Times New Roman" w:hAnsi="Times New Roman"/>
          <w:b/>
          <w:sz w:val="28"/>
          <w:szCs w:val="28"/>
        </w:rPr>
      </w:pPr>
    </w:p>
    <w:p w:rsidR="00A16591" w:rsidRDefault="00A16591" w:rsidP="00850690">
      <w:pPr>
        <w:spacing w:after="0" w:line="240" w:lineRule="auto"/>
        <w:jc w:val="center"/>
        <w:rPr>
          <w:rFonts w:ascii="Times New Roman" w:hAnsi="Times New Roman"/>
          <w:b/>
          <w:sz w:val="28"/>
          <w:szCs w:val="28"/>
        </w:rPr>
      </w:pPr>
    </w:p>
    <w:p w:rsidR="00A16591" w:rsidRDefault="00850690" w:rsidP="00850690">
      <w:pPr>
        <w:spacing w:after="0" w:line="240" w:lineRule="auto"/>
        <w:jc w:val="center"/>
        <w:rPr>
          <w:rFonts w:ascii="Times New Roman" w:hAnsi="Times New Roman"/>
          <w:b/>
          <w:sz w:val="28"/>
          <w:szCs w:val="28"/>
        </w:rPr>
      </w:pPr>
      <w:r>
        <w:rPr>
          <w:rFonts w:ascii="Times New Roman" w:hAnsi="Times New Roman"/>
          <w:b/>
          <w:sz w:val="28"/>
          <w:szCs w:val="28"/>
        </w:rPr>
        <w:t xml:space="preserve">Информационная газета </w:t>
      </w:r>
    </w:p>
    <w:p w:rsidR="00850690" w:rsidRDefault="00850690" w:rsidP="00850690">
      <w:pPr>
        <w:spacing w:after="0" w:line="240" w:lineRule="auto"/>
        <w:jc w:val="center"/>
        <w:rPr>
          <w:rFonts w:ascii="Times New Roman" w:hAnsi="Times New Roman"/>
          <w:b/>
          <w:sz w:val="28"/>
          <w:szCs w:val="28"/>
        </w:rPr>
      </w:pPr>
      <w:r>
        <w:rPr>
          <w:rFonts w:ascii="Times New Roman" w:hAnsi="Times New Roman"/>
          <w:b/>
          <w:sz w:val="28"/>
          <w:szCs w:val="28"/>
        </w:rPr>
        <w:t>Администрации Новомихайловского сельского поселения Монастырщинского района Смоленской области</w:t>
      </w:r>
    </w:p>
    <w:p w:rsidR="00850690" w:rsidRDefault="00850690" w:rsidP="00850690">
      <w:pPr>
        <w:spacing w:after="0" w:line="240" w:lineRule="auto"/>
        <w:rPr>
          <w:color w:val="FF0000"/>
          <w:sz w:val="28"/>
          <w:szCs w:val="28"/>
        </w:rPr>
      </w:pPr>
      <w:r>
        <w:rPr>
          <w:color w:val="FF0000"/>
          <w:sz w:val="28"/>
          <w:szCs w:val="28"/>
        </w:rPr>
        <w:t xml:space="preserve">                   </w:t>
      </w:r>
    </w:p>
    <w:p w:rsidR="00850690" w:rsidRDefault="00850690" w:rsidP="00850690">
      <w:pPr>
        <w:spacing w:after="0" w:line="240" w:lineRule="auto"/>
        <w:rPr>
          <w:rFonts w:ascii="Times New Roman" w:hAnsi="Times New Roman"/>
          <w:b/>
          <w:sz w:val="28"/>
          <w:szCs w:val="28"/>
        </w:rPr>
      </w:pPr>
      <w:r>
        <w:rPr>
          <w:rFonts w:ascii="Times New Roman" w:hAnsi="Times New Roman"/>
          <w:b/>
          <w:sz w:val="24"/>
          <w:szCs w:val="24"/>
        </w:rPr>
        <w:t xml:space="preserve">21.04.2021 года                                                    </w:t>
      </w:r>
      <w:r w:rsidR="00C97B19">
        <w:rPr>
          <w:rFonts w:ascii="Times New Roman" w:hAnsi="Times New Roman"/>
          <w:b/>
          <w:sz w:val="28"/>
          <w:szCs w:val="28"/>
        </w:rPr>
        <w:t>№7</w:t>
      </w:r>
    </w:p>
    <w:p w:rsidR="00A16591" w:rsidRDefault="00850690" w:rsidP="00850690">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16591" w:rsidRDefault="00A16591" w:rsidP="00850690">
      <w:pPr>
        <w:spacing w:after="0" w:line="240" w:lineRule="auto"/>
        <w:jc w:val="center"/>
        <w:rPr>
          <w:rFonts w:ascii="Times New Roman" w:hAnsi="Times New Roman"/>
          <w:b/>
          <w:sz w:val="28"/>
          <w:szCs w:val="28"/>
        </w:rPr>
      </w:pPr>
    </w:p>
    <w:p w:rsidR="00850690" w:rsidRDefault="00850690" w:rsidP="00850690">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(бесплатно)</w:t>
      </w:r>
    </w:p>
    <w:p w:rsidR="00850690" w:rsidRDefault="00850690" w:rsidP="00850690">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850690" w:rsidRDefault="00850690" w:rsidP="00850690">
      <w:pPr>
        <w:spacing w:after="0" w:line="240" w:lineRule="auto"/>
        <w:rPr>
          <w:rFonts w:ascii="Times New Roman" w:hAnsi="Times New Roman"/>
          <w:b/>
          <w:sz w:val="24"/>
          <w:szCs w:val="24"/>
        </w:rPr>
      </w:pPr>
    </w:p>
    <w:p w:rsidR="00850690" w:rsidRDefault="00850690" w:rsidP="00850690">
      <w:pPr>
        <w:spacing w:after="0" w:line="240" w:lineRule="auto"/>
        <w:rPr>
          <w:rFonts w:ascii="Times New Roman" w:hAnsi="Times New Roman"/>
          <w:b/>
          <w:sz w:val="24"/>
          <w:szCs w:val="24"/>
        </w:rPr>
      </w:pPr>
      <w:r>
        <w:rPr>
          <w:rFonts w:ascii="Times New Roman" w:hAnsi="Times New Roman"/>
          <w:b/>
          <w:sz w:val="24"/>
          <w:szCs w:val="24"/>
        </w:rPr>
        <w:t>Ответственный за выпуск - ст</w:t>
      </w:r>
      <w:proofErr w:type="gramStart"/>
      <w:r>
        <w:rPr>
          <w:rFonts w:ascii="Times New Roman" w:hAnsi="Times New Roman"/>
          <w:b/>
          <w:sz w:val="24"/>
          <w:szCs w:val="24"/>
        </w:rPr>
        <w:t>.и</w:t>
      </w:r>
      <w:proofErr w:type="gramEnd"/>
      <w:r>
        <w:rPr>
          <w:rFonts w:ascii="Times New Roman" w:hAnsi="Times New Roman"/>
          <w:b/>
          <w:sz w:val="24"/>
          <w:szCs w:val="24"/>
        </w:rPr>
        <w:t>нспектор Администрации Новомихайловского сельского поселения Калугина Н.Г.</w:t>
      </w:r>
    </w:p>
    <w:p w:rsidR="00850690" w:rsidRDefault="00850690" w:rsidP="00850690">
      <w:pPr>
        <w:spacing w:after="0" w:line="240" w:lineRule="auto"/>
        <w:rPr>
          <w:rFonts w:ascii="Times New Roman" w:hAnsi="Times New Roman"/>
          <w:b/>
          <w:sz w:val="24"/>
          <w:szCs w:val="24"/>
        </w:rPr>
      </w:pPr>
    </w:p>
    <w:p w:rsidR="00850690" w:rsidRDefault="00850690" w:rsidP="00850690">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850690" w:rsidRDefault="00850690" w:rsidP="00850690">
      <w:pPr>
        <w:spacing w:after="0" w:line="240" w:lineRule="auto"/>
        <w:rPr>
          <w:rFonts w:ascii="Times New Roman" w:hAnsi="Times New Roman"/>
          <w:b/>
          <w:sz w:val="24"/>
          <w:szCs w:val="24"/>
        </w:rPr>
      </w:pPr>
      <w:r>
        <w:rPr>
          <w:rFonts w:ascii="Times New Roman" w:hAnsi="Times New Roman"/>
          <w:b/>
          <w:sz w:val="24"/>
          <w:szCs w:val="24"/>
        </w:rPr>
        <w:t xml:space="preserve">  </w:t>
      </w:r>
    </w:p>
    <w:p w:rsidR="00850690" w:rsidRDefault="00850690" w:rsidP="00850690">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850690" w:rsidRDefault="00850690" w:rsidP="00850690">
      <w:pPr>
        <w:spacing w:after="0" w:line="240" w:lineRule="auto"/>
        <w:rPr>
          <w:color w:val="FF0000"/>
        </w:rPr>
      </w:pPr>
      <w:r>
        <w:rPr>
          <w:color w:val="FF0000"/>
        </w:rPr>
        <w:t xml:space="preserve">                   </w:t>
      </w:r>
    </w:p>
    <w:p w:rsidR="00850690" w:rsidRDefault="00850690" w:rsidP="00850690">
      <w:pPr>
        <w:spacing w:after="0" w:line="240" w:lineRule="auto"/>
        <w:rPr>
          <w:rFonts w:ascii="Times New Roman" w:hAnsi="Times New Roman"/>
          <w:b/>
          <w:sz w:val="24"/>
          <w:szCs w:val="24"/>
        </w:rPr>
      </w:pPr>
      <w:r>
        <w:rPr>
          <w:rFonts w:ascii="Times New Roman" w:hAnsi="Times New Roman"/>
          <w:b/>
          <w:sz w:val="24"/>
          <w:szCs w:val="24"/>
        </w:rPr>
        <w:t>Адрес издателя: 216151, д</w:t>
      </w:r>
      <w:proofErr w:type="gramStart"/>
      <w:r>
        <w:rPr>
          <w:rFonts w:ascii="Times New Roman" w:hAnsi="Times New Roman"/>
          <w:b/>
          <w:sz w:val="24"/>
          <w:szCs w:val="24"/>
        </w:rPr>
        <w:t>.М</w:t>
      </w:r>
      <w:proofErr w:type="gramEnd"/>
      <w:r>
        <w:rPr>
          <w:rFonts w:ascii="Times New Roman" w:hAnsi="Times New Roman"/>
          <w:b/>
          <w:sz w:val="24"/>
          <w:szCs w:val="24"/>
        </w:rPr>
        <w:t>ихайловка ,Монастырщинского района Смоленской области</w:t>
      </w:r>
    </w:p>
    <w:p w:rsidR="00850690" w:rsidRDefault="00850690" w:rsidP="00850690"/>
    <w:p w:rsidR="00850690" w:rsidRDefault="00850690" w:rsidP="00850690">
      <w:r>
        <w:br w:type="page"/>
      </w:r>
    </w:p>
    <w:p w:rsidR="00850690" w:rsidRPr="00850690" w:rsidRDefault="00850690" w:rsidP="00850690">
      <w:pPr>
        <w:widowControl w:val="0"/>
        <w:tabs>
          <w:tab w:val="left" w:pos="2925"/>
          <w:tab w:val="center" w:pos="4677"/>
        </w:tabs>
        <w:suppressAutoHyphens/>
        <w:autoSpaceDE w:val="0"/>
        <w:spacing w:after="0" w:line="273" w:lineRule="atLeast"/>
        <w:rPr>
          <w:rFonts w:ascii="Times New Roman" w:eastAsia="Times New Roman" w:hAnsi="Times New Roman"/>
          <w:b/>
          <w:lang w:eastAsia="ar-SA"/>
        </w:rPr>
      </w:pPr>
      <w:r w:rsidRPr="00850690">
        <w:rPr>
          <w:rFonts w:ascii="Times New Roman" w:eastAsia="Times New Roman" w:hAnsi="Times New Roman"/>
          <w:lang w:eastAsia="ar-SA"/>
        </w:rPr>
        <w:lastRenderedPageBreak/>
        <w:t xml:space="preserve">                                                                          </w:t>
      </w:r>
      <w:r w:rsidRPr="00850690">
        <w:rPr>
          <w:rFonts w:ascii="Times New Roman" w:eastAsia="Times New Roman" w:hAnsi="Times New Roman"/>
          <w:noProof/>
          <w:lang w:eastAsia="ru-RU"/>
        </w:rPr>
        <w:drawing>
          <wp:inline distT="0" distB="0" distL="0" distR="0">
            <wp:extent cx="800100" cy="914400"/>
            <wp:effectExtent l="0" t="0" r="0" b="0"/>
            <wp:docPr id="1" name="Рисунок 1" descr="Описание: 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Смоленск"/>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r w:rsidRPr="00850690">
        <w:rPr>
          <w:rFonts w:ascii="Times New Roman" w:eastAsia="Times New Roman" w:hAnsi="Times New Roman"/>
          <w:lang w:eastAsia="ar-SA"/>
        </w:rPr>
        <w:t xml:space="preserve">                                      </w:t>
      </w:r>
    </w:p>
    <w:p w:rsidR="00850690" w:rsidRPr="00850690" w:rsidRDefault="00850690" w:rsidP="00850690">
      <w:pPr>
        <w:widowControl w:val="0"/>
        <w:suppressAutoHyphens/>
        <w:autoSpaceDE w:val="0"/>
        <w:spacing w:after="0" w:line="273" w:lineRule="atLeast"/>
        <w:jc w:val="center"/>
        <w:rPr>
          <w:rFonts w:ascii="Times New Roman" w:eastAsia="Times New Roman" w:hAnsi="Times New Roman"/>
          <w:b/>
          <w:lang w:eastAsia="ar-SA"/>
        </w:rPr>
      </w:pPr>
      <w:r w:rsidRPr="00850690">
        <w:rPr>
          <w:rFonts w:ascii="Times New Roman" w:eastAsia="Times New Roman" w:hAnsi="Times New Roman"/>
          <w:b/>
          <w:lang w:eastAsia="ar-SA"/>
        </w:rPr>
        <w:t>СОВЕТ ДЕПУТАТОВ</w:t>
      </w:r>
    </w:p>
    <w:p w:rsidR="00850690" w:rsidRPr="00850690" w:rsidRDefault="00850690" w:rsidP="00850690">
      <w:pPr>
        <w:widowControl w:val="0"/>
        <w:suppressAutoHyphens/>
        <w:autoSpaceDE w:val="0"/>
        <w:spacing w:after="0" w:line="273" w:lineRule="atLeast"/>
        <w:jc w:val="center"/>
        <w:rPr>
          <w:rFonts w:ascii="Times New Roman" w:eastAsia="Times New Roman" w:hAnsi="Times New Roman"/>
          <w:b/>
          <w:lang w:eastAsia="ar-SA"/>
        </w:rPr>
      </w:pPr>
      <w:r w:rsidRPr="00850690">
        <w:rPr>
          <w:rFonts w:ascii="Times New Roman" w:eastAsia="Times New Roman" w:hAnsi="Times New Roman"/>
          <w:b/>
          <w:lang w:eastAsia="ar-SA"/>
        </w:rPr>
        <w:t>НОВОМИХАЙЛОВСКОГО СЕЛЬСКОГО ПОСЕЛЕНИЯ</w:t>
      </w:r>
    </w:p>
    <w:p w:rsidR="00850690" w:rsidRPr="00850690" w:rsidRDefault="00850690" w:rsidP="00850690">
      <w:pPr>
        <w:widowControl w:val="0"/>
        <w:suppressAutoHyphens/>
        <w:autoSpaceDE w:val="0"/>
        <w:spacing w:after="0" w:line="273" w:lineRule="atLeast"/>
        <w:jc w:val="center"/>
        <w:rPr>
          <w:rFonts w:ascii="Times New Roman" w:eastAsia="Times New Roman" w:hAnsi="Times New Roman"/>
          <w:b/>
          <w:lang w:eastAsia="ar-SA"/>
        </w:rPr>
      </w:pPr>
      <w:r w:rsidRPr="00850690">
        <w:rPr>
          <w:rFonts w:ascii="Times New Roman" w:eastAsia="Times New Roman" w:hAnsi="Times New Roman"/>
          <w:b/>
          <w:lang w:eastAsia="ar-SA"/>
        </w:rPr>
        <w:t>МОНАСТЫРЩИНСКОГО РАЙОНА СМОЛЕНСКОЙ ОБЛАСТИ</w:t>
      </w:r>
    </w:p>
    <w:p w:rsidR="00850690" w:rsidRPr="00850690" w:rsidRDefault="00850690" w:rsidP="00850690">
      <w:pPr>
        <w:widowControl w:val="0"/>
        <w:suppressAutoHyphens/>
        <w:autoSpaceDE w:val="0"/>
        <w:spacing w:after="0" w:line="273" w:lineRule="atLeast"/>
        <w:jc w:val="center"/>
        <w:rPr>
          <w:rFonts w:ascii="Times New Roman" w:eastAsia="Times New Roman" w:hAnsi="Times New Roman"/>
          <w:b/>
          <w:lang w:eastAsia="ar-SA"/>
        </w:rPr>
      </w:pPr>
      <w:r w:rsidRPr="00850690">
        <w:rPr>
          <w:rFonts w:ascii="Times New Roman" w:eastAsia="Times New Roman" w:hAnsi="Times New Roman"/>
          <w:b/>
          <w:lang w:eastAsia="zh-CN"/>
        </w:rPr>
        <w:t>ПЕРВОГО СОЗЫВА</w:t>
      </w:r>
    </w:p>
    <w:p w:rsidR="00850690" w:rsidRPr="00850690" w:rsidRDefault="00850690" w:rsidP="00850690">
      <w:pPr>
        <w:widowControl w:val="0"/>
        <w:suppressAutoHyphens/>
        <w:autoSpaceDE w:val="0"/>
        <w:spacing w:after="0" w:line="273" w:lineRule="atLeast"/>
        <w:jc w:val="center"/>
        <w:rPr>
          <w:rFonts w:ascii="Times New Roman" w:eastAsia="Times New Roman" w:hAnsi="Times New Roman"/>
          <w:b/>
          <w:lang w:eastAsia="ar-SA"/>
        </w:rPr>
      </w:pPr>
    </w:p>
    <w:p w:rsidR="00850690" w:rsidRPr="00850690" w:rsidRDefault="00850690" w:rsidP="00850690">
      <w:pPr>
        <w:widowControl w:val="0"/>
        <w:suppressAutoHyphens/>
        <w:autoSpaceDE w:val="0"/>
        <w:spacing w:after="0" w:line="273" w:lineRule="atLeast"/>
        <w:jc w:val="center"/>
        <w:rPr>
          <w:rFonts w:ascii="Times New Roman" w:eastAsia="Times New Roman" w:hAnsi="Times New Roman"/>
          <w:b/>
          <w:lang w:eastAsia="ar-SA"/>
        </w:rPr>
      </w:pPr>
      <w:proofErr w:type="gramStart"/>
      <w:r w:rsidRPr="00850690">
        <w:rPr>
          <w:rFonts w:ascii="Times New Roman" w:eastAsia="Times New Roman" w:hAnsi="Times New Roman"/>
          <w:b/>
          <w:lang w:eastAsia="ar-SA"/>
        </w:rPr>
        <w:t>Р</w:t>
      </w:r>
      <w:proofErr w:type="gramEnd"/>
      <w:r w:rsidRPr="00850690">
        <w:rPr>
          <w:rFonts w:ascii="Times New Roman" w:eastAsia="Times New Roman" w:hAnsi="Times New Roman"/>
          <w:b/>
          <w:lang w:eastAsia="ar-SA"/>
        </w:rPr>
        <w:t xml:space="preserve"> Е Ш Е Н И Е</w:t>
      </w:r>
    </w:p>
    <w:p w:rsidR="00850690" w:rsidRPr="00850690" w:rsidRDefault="00850690" w:rsidP="00850690">
      <w:pPr>
        <w:widowControl w:val="0"/>
        <w:pBdr>
          <w:bottom w:val="single" w:sz="8" w:space="1" w:color="000000"/>
        </w:pBdr>
        <w:suppressAutoHyphens/>
        <w:autoSpaceDE w:val="0"/>
        <w:spacing w:after="0" w:line="273" w:lineRule="atLeast"/>
        <w:jc w:val="center"/>
        <w:rPr>
          <w:rFonts w:ascii="Times New Roman" w:eastAsia="Times New Roman" w:hAnsi="Times New Roman"/>
          <w:lang w:eastAsia="ar-SA"/>
        </w:rPr>
      </w:pPr>
    </w:p>
    <w:p w:rsidR="00850690" w:rsidRPr="00850690" w:rsidRDefault="00850690" w:rsidP="00850690">
      <w:pPr>
        <w:tabs>
          <w:tab w:val="left" w:pos="6765"/>
        </w:tabs>
        <w:autoSpaceDE w:val="0"/>
        <w:autoSpaceDN w:val="0"/>
        <w:adjustRightInd w:val="0"/>
        <w:spacing w:after="0" w:line="240" w:lineRule="auto"/>
        <w:ind w:right="3543"/>
        <w:rPr>
          <w:rFonts w:ascii="Times New Roman" w:eastAsia="Times New Roman" w:hAnsi="Times New Roman"/>
          <w:lang w:eastAsia="ar-SA"/>
        </w:rPr>
      </w:pPr>
    </w:p>
    <w:p w:rsidR="00850690" w:rsidRPr="00850690" w:rsidRDefault="00850690" w:rsidP="00850690">
      <w:pPr>
        <w:tabs>
          <w:tab w:val="left" w:pos="6765"/>
        </w:tabs>
        <w:autoSpaceDE w:val="0"/>
        <w:autoSpaceDN w:val="0"/>
        <w:adjustRightInd w:val="0"/>
        <w:spacing w:after="0" w:line="240" w:lineRule="auto"/>
        <w:ind w:right="3543"/>
        <w:rPr>
          <w:rFonts w:ascii="Times New Roman" w:eastAsia="Times New Roman" w:hAnsi="Times New Roman"/>
          <w:bCs/>
          <w:lang w:eastAsia="ru-RU"/>
        </w:rPr>
      </w:pPr>
      <w:r>
        <w:rPr>
          <w:rFonts w:ascii="Times New Roman" w:eastAsia="Times New Roman" w:hAnsi="Times New Roman"/>
          <w:bCs/>
          <w:lang w:eastAsia="ru-RU"/>
        </w:rPr>
        <w:t xml:space="preserve">от  06 .04. 2021  </w:t>
      </w:r>
      <w:r w:rsidRPr="00850690">
        <w:rPr>
          <w:rFonts w:ascii="Times New Roman" w:eastAsia="Times New Roman" w:hAnsi="Times New Roman"/>
          <w:bCs/>
          <w:lang w:eastAsia="ru-RU"/>
        </w:rPr>
        <w:t xml:space="preserve">         </w:t>
      </w:r>
      <w:r>
        <w:rPr>
          <w:rFonts w:ascii="Times New Roman" w:eastAsia="Times New Roman" w:hAnsi="Times New Roman"/>
          <w:bCs/>
          <w:lang w:eastAsia="ru-RU"/>
        </w:rPr>
        <w:t xml:space="preserve">                                   № 8</w:t>
      </w:r>
      <w:r w:rsidRPr="00850690">
        <w:rPr>
          <w:rFonts w:ascii="Times New Roman" w:eastAsia="Times New Roman" w:hAnsi="Times New Roman"/>
          <w:bCs/>
          <w:lang w:eastAsia="ru-RU"/>
        </w:rPr>
        <w:tab/>
      </w:r>
    </w:p>
    <w:p w:rsidR="00850690" w:rsidRPr="00850690" w:rsidRDefault="00850690" w:rsidP="00850690">
      <w:pPr>
        <w:tabs>
          <w:tab w:val="left" w:pos="6765"/>
        </w:tabs>
        <w:autoSpaceDE w:val="0"/>
        <w:autoSpaceDN w:val="0"/>
        <w:adjustRightInd w:val="0"/>
        <w:spacing w:after="0" w:line="240" w:lineRule="auto"/>
        <w:ind w:right="2976"/>
        <w:jc w:val="both"/>
        <w:rPr>
          <w:rFonts w:ascii="Times New Roman" w:eastAsia="Times New Roman" w:hAnsi="Times New Roman"/>
          <w:bCs/>
          <w:lang w:eastAsia="ru-RU"/>
        </w:rPr>
      </w:pPr>
      <w:r w:rsidRPr="00850690">
        <w:rPr>
          <w:rFonts w:ascii="Times New Roman" w:eastAsia="Times New Roman" w:hAnsi="Times New Roman"/>
          <w:bCs/>
          <w:lang w:eastAsia="ru-RU"/>
        </w:rPr>
        <w:t xml:space="preserve">                                                                                                                                       </w:t>
      </w:r>
    </w:p>
    <w:p w:rsidR="00850690" w:rsidRPr="00850690" w:rsidRDefault="00850690" w:rsidP="00850690">
      <w:pPr>
        <w:tabs>
          <w:tab w:val="left" w:pos="6765"/>
        </w:tabs>
        <w:autoSpaceDE w:val="0"/>
        <w:autoSpaceDN w:val="0"/>
        <w:adjustRightInd w:val="0"/>
        <w:spacing w:after="0" w:line="240" w:lineRule="auto"/>
        <w:ind w:right="3685"/>
        <w:rPr>
          <w:rFonts w:ascii="Times New Roman" w:eastAsia="Lucida Sans Unicode" w:hAnsi="Times New Roman"/>
          <w:kern w:val="2"/>
          <w:lang w:bidi="hi-IN"/>
        </w:rPr>
      </w:pPr>
      <w:r w:rsidRPr="00850690">
        <w:rPr>
          <w:rFonts w:ascii="Times New Roman" w:eastAsia="Times New Roman" w:hAnsi="Times New Roman"/>
          <w:bCs/>
          <w:lang w:eastAsia="ru-RU"/>
        </w:rPr>
        <w:t xml:space="preserve">                                                                                                            </w:t>
      </w:r>
    </w:p>
    <w:p w:rsidR="00850690" w:rsidRDefault="00850690" w:rsidP="00850690">
      <w:pPr>
        <w:widowControl w:val="0"/>
        <w:autoSpaceDE w:val="0"/>
        <w:autoSpaceDN w:val="0"/>
        <w:adjustRightInd w:val="0"/>
        <w:spacing w:after="0" w:line="240" w:lineRule="auto"/>
        <w:ind w:right="5598"/>
        <w:rPr>
          <w:rFonts w:ascii="Times New Roman" w:eastAsia="Times New Roman" w:hAnsi="Times New Roman"/>
          <w:bCs/>
        </w:rPr>
      </w:pPr>
    </w:p>
    <w:p w:rsidR="00850690" w:rsidRPr="00850690" w:rsidRDefault="00850690" w:rsidP="00850690">
      <w:pPr>
        <w:widowControl w:val="0"/>
        <w:autoSpaceDE w:val="0"/>
        <w:autoSpaceDN w:val="0"/>
        <w:adjustRightInd w:val="0"/>
        <w:spacing w:after="0" w:line="240" w:lineRule="auto"/>
        <w:ind w:right="5598"/>
        <w:rPr>
          <w:rFonts w:ascii="Times New Roman" w:eastAsia="Times New Roman" w:hAnsi="Times New Roman"/>
          <w:bCs/>
          <w:lang w:eastAsia="ru-RU"/>
        </w:rPr>
      </w:pPr>
      <w:r w:rsidRPr="00850690">
        <w:rPr>
          <w:rFonts w:ascii="Times New Roman" w:eastAsia="Times New Roman" w:hAnsi="Times New Roman"/>
          <w:bCs/>
        </w:rPr>
        <w:t xml:space="preserve">О внесении    изменений                                                     </w:t>
      </w:r>
    </w:p>
    <w:p w:rsidR="00850690" w:rsidRPr="00850690" w:rsidRDefault="00850690" w:rsidP="00850690">
      <w:pPr>
        <w:shd w:val="clear" w:color="auto" w:fill="FFFFFF"/>
        <w:tabs>
          <w:tab w:val="left" w:leader="underscore" w:pos="1157"/>
          <w:tab w:val="left" w:leader="underscore" w:pos="2573"/>
        </w:tabs>
        <w:spacing w:after="0" w:line="240" w:lineRule="auto"/>
        <w:rPr>
          <w:rFonts w:ascii="Times New Roman" w:hAnsi="Times New Roman"/>
        </w:rPr>
      </w:pPr>
      <w:r w:rsidRPr="00850690">
        <w:rPr>
          <w:rFonts w:ascii="Times New Roman" w:hAnsi="Times New Roman"/>
        </w:rPr>
        <w:t>в Устав Новомихайловского                                                                                Управление</w:t>
      </w:r>
    </w:p>
    <w:p w:rsidR="00850690" w:rsidRPr="00850690" w:rsidRDefault="00850690" w:rsidP="00850690">
      <w:pPr>
        <w:shd w:val="clear" w:color="auto" w:fill="FFFFFF"/>
        <w:tabs>
          <w:tab w:val="left" w:leader="underscore" w:pos="1157"/>
          <w:tab w:val="left" w:leader="underscore" w:pos="2573"/>
        </w:tabs>
        <w:spacing w:after="0" w:line="240" w:lineRule="auto"/>
        <w:rPr>
          <w:rFonts w:ascii="Times New Roman" w:hAnsi="Times New Roman"/>
        </w:rPr>
      </w:pPr>
      <w:r w:rsidRPr="00850690">
        <w:rPr>
          <w:rFonts w:ascii="Times New Roman" w:hAnsi="Times New Roman"/>
        </w:rPr>
        <w:t>сельского поселения                                                                          Министерства юстиции Российской</w:t>
      </w:r>
    </w:p>
    <w:p w:rsidR="00850690" w:rsidRPr="00850690" w:rsidRDefault="00850690" w:rsidP="00850690">
      <w:pPr>
        <w:shd w:val="clear" w:color="auto" w:fill="FFFFFF"/>
        <w:tabs>
          <w:tab w:val="left" w:leader="underscore" w:pos="1157"/>
          <w:tab w:val="left" w:leader="underscore" w:pos="2573"/>
        </w:tabs>
        <w:spacing w:after="0" w:line="240" w:lineRule="auto"/>
        <w:rPr>
          <w:rFonts w:ascii="Times New Roman" w:hAnsi="Times New Roman"/>
        </w:rPr>
      </w:pPr>
      <w:r w:rsidRPr="00850690">
        <w:rPr>
          <w:rFonts w:ascii="Times New Roman" w:hAnsi="Times New Roman"/>
        </w:rPr>
        <w:t xml:space="preserve">Монастырщинского района                                                              Федерации   по Смоленской области                                                                                                                                                                                                                                                                                                                                                                                                                  </w:t>
      </w:r>
    </w:p>
    <w:p w:rsidR="00850690" w:rsidRPr="00850690" w:rsidRDefault="00850690" w:rsidP="00850690">
      <w:pPr>
        <w:shd w:val="clear" w:color="auto" w:fill="FFFFFF"/>
        <w:tabs>
          <w:tab w:val="left" w:leader="underscore" w:pos="1157"/>
          <w:tab w:val="left" w:leader="underscore" w:pos="2573"/>
        </w:tabs>
        <w:spacing w:after="0" w:line="240" w:lineRule="auto"/>
        <w:rPr>
          <w:rFonts w:ascii="Times New Roman" w:hAnsi="Times New Roman"/>
        </w:rPr>
      </w:pPr>
      <w:r w:rsidRPr="00850690">
        <w:rPr>
          <w:rFonts w:ascii="Times New Roman" w:hAnsi="Times New Roman"/>
        </w:rPr>
        <w:t xml:space="preserve">Смоленской области                                                          </w:t>
      </w:r>
      <w:r>
        <w:rPr>
          <w:rFonts w:ascii="Times New Roman" w:hAnsi="Times New Roman"/>
        </w:rPr>
        <w:t xml:space="preserve">                              16 апреля  2021</w:t>
      </w:r>
      <w:r w:rsidRPr="00850690">
        <w:rPr>
          <w:rFonts w:ascii="Times New Roman" w:hAnsi="Times New Roman"/>
        </w:rPr>
        <w:t xml:space="preserve"> года</w:t>
      </w:r>
    </w:p>
    <w:p w:rsidR="00850690" w:rsidRPr="00850690" w:rsidRDefault="00850690" w:rsidP="00850690">
      <w:pPr>
        <w:shd w:val="clear" w:color="auto" w:fill="FFFFFF"/>
        <w:tabs>
          <w:tab w:val="left" w:leader="underscore" w:pos="1157"/>
          <w:tab w:val="left" w:leader="underscore" w:pos="2573"/>
        </w:tabs>
        <w:spacing w:after="0" w:line="240" w:lineRule="auto"/>
        <w:rPr>
          <w:rFonts w:ascii="Times New Roman" w:hAnsi="Times New Roman"/>
        </w:rPr>
      </w:pPr>
      <w:r w:rsidRPr="00850690">
        <w:rPr>
          <w:rFonts w:ascii="Times New Roman" w:hAnsi="Times New Roman"/>
        </w:rPr>
        <w:t xml:space="preserve">                                                                                                              Зарегистрированы изменения в Устав</w:t>
      </w:r>
    </w:p>
    <w:p w:rsidR="00850690" w:rsidRPr="00850690" w:rsidRDefault="00850690" w:rsidP="00850690">
      <w:pPr>
        <w:shd w:val="clear" w:color="auto" w:fill="FFFFFF"/>
        <w:tabs>
          <w:tab w:val="left" w:leader="underscore" w:pos="1157"/>
          <w:tab w:val="left" w:leader="underscore" w:pos="2573"/>
        </w:tabs>
        <w:spacing w:after="0" w:line="240" w:lineRule="auto"/>
        <w:rPr>
          <w:rFonts w:ascii="Times New Roman" w:hAnsi="Times New Roman"/>
        </w:rPr>
      </w:pPr>
      <w:r w:rsidRPr="00850690">
        <w:rPr>
          <w:rFonts w:ascii="Times New Roman" w:hAnsi="Times New Roman"/>
        </w:rPr>
        <w:t xml:space="preserve">                                                                                                              Государственный  регистрационный                                     </w:t>
      </w:r>
    </w:p>
    <w:p w:rsidR="00122257" w:rsidRDefault="00850690" w:rsidP="00850690">
      <w:pPr>
        <w:rPr>
          <w:rFonts w:ascii="Times New Roman" w:hAnsi="Times New Roman"/>
        </w:rPr>
      </w:pPr>
      <w:r w:rsidRPr="00850690">
        <w:rPr>
          <w:rFonts w:ascii="Times New Roman" w:hAnsi="Times New Roman"/>
        </w:rPr>
        <w:t xml:space="preserve">                                                                                                                            №</w:t>
      </w:r>
      <w:r>
        <w:rPr>
          <w:rFonts w:ascii="Times New Roman" w:hAnsi="Times New Roman"/>
          <w:lang w:val="en-US"/>
        </w:rPr>
        <w:t>RU</w:t>
      </w:r>
      <w:r w:rsidRPr="00850690">
        <w:rPr>
          <w:rFonts w:ascii="Times New Roman" w:hAnsi="Times New Roman"/>
        </w:rPr>
        <w:t xml:space="preserve"> </w:t>
      </w:r>
      <w:r>
        <w:rPr>
          <w:rFonts w:ascii="Times New Roman" w:hAnsi="Times New Roman"/>
        </w:rPr>
        <w:t>675123062021001</w:t>
      </w:r>
    </w:p>
    <w:p w:rsidR="00850690" w:rsidRPr="00850690" w:rsidRDefault="00850690" w:rsidP="00850690">
      <w:pPr>
        <w:autoSpaceDE w:val="0"/>
        <w:autoSpaceDN w:val="0"/>
        <w:adjustRightInd w:val="0"/>
        <w:spacing w:after="0" w:line="240" w:lineRule="auto"/>
        <w:ind w:firstLine="709"/>
        <w:jc w:val="both"/>
        <w:rPr>
          <w:rFonts w:ascii="Times New Roman" w:eastAsia="Lucida Sans Unicode" w:hAnsi="Times New Roman"/>
          <w:kern w:val="1"/>
          <w:sz w:val="20"/>
          <w:szCs w:val="20"/>
          <w:lang w:eastAsia="zh-CN" w:bidi="hi-IN"/>
        </w:rPr>
      </w:pPr>
      <w:r w:rsidRPr="00850690">
        <w:rPr>
          <w:rFonts w:ascii="Times New Roman" w:eastAsia="Lucida Sans Unicode" w:hAnsi="Times New Roman" w:cs="Mangal"/>
          <w:kern w:val="1"/>
          <w:sz w:val="20"/>
          <w:szCs w:val="20"/>
          <w:lang w:eastAsia="zh-CN" w:bidi="hi-IN"/>
        </w:rPr>
        <w:t xml:space="preserve">В целях приведения Устава Новомихайловского сельского поселения Монастырщинского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областным законом от 30.10.2014 № 141-з « О закреплении за сельскими поселениями Смоленской области отдельных вопросов местного значения» </w:t>
      </w:r>
      <w:r w:rsidRPr="00850690">
        <w:rPr>
          <w:rFonts w:ascii="Times New Roman" w:eastAsia="Lucida Sans Unicode" w:hAnsi="Times New Roman"/>
          <w:kern w:val="1"/>
          <w:sz w:val="20"/>
          <w:szCs w:val="20"/>
          <w:lang w:eastAsia="zh-CN" w:bidi="hi-IN"/>
        </w:rPr>
        <w:t>Совет депутатов Новомихайловского сельского поселения Монастырщинского района Смоленской области</w:t>
      </w:r>
      <w:proofErr w:type="gramStart"/>
      <w:r w:rsidRPr="00850690">
        <w:rPr>
          <w:rFonts w:ascii="Times New Roman" w:eastAsia="Lucida Sans Unicode" w:hAnsi="Times New Roman"/>
          <w:kern w:val="1"/>
          <w:sz w:val="20"/>
          <w:szCs w:val="20"/>
          <w:lang w:eastAsia="zh-CN" w:bidi="hi-IN"/>
        </w:rPr>
        <w:t xml:space="preserve"> </w:t>
      </w:r>
      <w:r w:rsidRPr="00850690">
        <w:rPr>
          <w:rFonts w:ascii="Times New Roman" w:eastAsia="Lucida Sans Unicode" w:hAnsi="Times New Roman"/>
          <w:color w:val="FF0000"/>
          <w:kern w:val="1"/>
          <w:sz w:val="20"/>
          <w:szCs w:val="20"/>
          <w:lang w:eastAsia="zh-CN" w:bidi="hi-IN"/>
        </w:rPr>
        <w:t>.</w:t>
      </w:r>
      <w:proofErr w:type="gramEnd"/>
    </w:p>
    <w:p w:rsidR="00850690" w:rsidRPr="00850690" w:rsidRDefault="00850690" w:rsidP="00850690">
      <w:pPr>
        <w:widowControl w:val="0"/>
        <w:suppressAutoHyphens/>
        <w:spacing w:after="0" w:line="240" w:lineRule="auto"/>
        <w:ind w:right="-1" w:firstLine="567"/>
        <w:jc w:val="both"/>
        <w:rPr>
          <w:rFonts w:ascii="Times New Roman" w:eastAsia="Lucida Sans Unicode" w:hAnsi="Times New Roman"/>
          <w:kern w:val="1"/>
          <w:sz w:val="20"/>
          <w:szCs w:val="20"/>
          <w:lang w:eastAsia="zh-CN" w:bidi="hi-IN"/>
        </w:rPr>
      </w:pPr>
    </w:p>
    <w:p w:rsidR="00850690" w:rsidRPr="00850690" w:rsidRDefault="00850690" w:rsidP="00850690">
      <w:pPr>
        <w:widowControl w:val="0"/>
        <w:suppressAutoHyphens/>
        <w:spacing w:after="0" w:line="240" w:lineRule="auto"/>
        <w:ind w:right="-1" w:firstLine="709"/>
        <w:jc w:val="both"/>
        <w:rPr>
          <w:rFonts w:ascii="Times New Roman" w:eastAsia="Lucida Sans Unicode" w:hAnsi="Times New Roman"/>
          <w:b/>
          <w:kern w:val="1"/>
          <w:sz w:val="20"/>
          <w:szCs w:val="20"/>
          <w:lang w:eastAsia="zh-CN" w:bidi="hi-IN"/>
        </w:rPr>
      </w:pPr>
      <w:r w:rsidRPr="00850690">
        <w:rPr>
          <w:rFonts w:ascii="Times New Roman" w:eastAsia="Lucida Sans Unicode" w:hAnsi="Times New Roman"/>
          <w:b/>
          <w:kern w:val="1"/>
          <w:sz w:val="20"/>
          <w:szCs w:val="20"/>
          <w:lang w:eastAsia="zh-CN" w:bidi="hi-IN"/>
        </w:rPr>
        <w:t>РЕШИЛ:</w:t>
      </w:r>
    </w:p>
    <w:p w:rsidR="00850690" w:rsidRPr="00850690" w:rsidRDefault="00850690" w:rsidP="00850690">
      <w:pPr>
        <w:widowControl w:val="0"/>
        <w:suppressAutoHyphens/>
        <w:spacing w:after="0" w:line="240" w:lineRule="auto"/>
        <w:ind w:right="-1"/>
        <w:jc w:val="both"/>
        <w:rPr>
          <w:rFonts w:ascii="Times New Roman" w:eastAsia="Lucida Sans Unicode" w:hAnsi="Times New Roman"/>
          <w:kern w:val="1"/>
          <w:sz w:val="20"/>
          <w:szCs w:val="20"/>
          <w:lang w:eastAsia="zh-CN" w:bidi="hi-IN"/>
        </w:rPr>
      </w:pPr>
    </w:p>
    <w:p w:rsidR="00850690" w:rsidRPr="00850690" w:rsidRDefault="00850690" w:rsidP="00850690">
      <w:pPr>
        <w:widowControl w:val="0"/>
        <w:suppressAutoHyphens/>
        <w:spacing w:after="0" w:line="240" w:lineRule="auto"/>
        <w:ind w:right="-1"/>
        <w:contextualSpacing/>
        <w:jc w:val="both"/>
        <w:rPr>
          <w:rFonts w:ascii="Times New Roman" w:eastAsia="Lucida Sans Unicode" w:hAnsi="Times New Roman"/>
          <w:kern w:val="1"/>
          <w:sz w:val="20"/>
          <w:szCs w:val="20"/>
          <w:lang w:eastAsia="zh-CN" w:bidi="hi-IN"/>
        </w:rPr>
      </w:pPr>
      <w:r w:rsidRPr="00850690">
        <w:rPr>
          <w:rFonts w:ascii="Times New Roman" w:eastAsia="Lucida Sans Unicode" w:hAnsi="Times New Roman"/>
          <w:kern w:val="1"/>
          <w:sz w:val="20"/>
          <w:szCs w:val="20"/>
          <w:lang w:eastAsia="zh-CN" w:bidi="hi-IN"/>
        </w:rPr>
        <w:t xml:space="preserve">1.      Внести в Устав Новомихайловского сельского поселения Монастырщинского района Смоленской области (в редакции решений Совета депутатов Новомихайловского сельского поселения Монастырщинского района Смоленской области от 27.11.2006г  № 24; 10.10.2008г  №10; 11.12.2009г  №19; 01.07.2010г  № 11; 14.11.2012г №16; 08.04.2013г №4; 16.06.2014г №11; 06.02.2015г №4; 22.03.2017г №5; </w:t>
      </w:r>
      <w:proofErr w:type="gramStart"/>
      <w:r w:rsidRPr="00850690">
        <w:rPr>
          <w:rFonts w:ascii="Times New Roman" w:eastAsia="Lucida Sans Unicode" w:hAnsi="Times New Roman"/>
          <w:kern w:val="1"/>
          <w:sz w:val="20"/>
          <w:szCs w:val="20"/>
          <w:lang w:eastAsia="zh-CN" w:bidi="hi-IN"/>
        </w:rPr>
        <w:t>08.08.2017г№20; 18.01.2018г №1; 21.05.2018г№14; 17.04.2019г№6; 14.01.2020 г. №3; 04.09.2020 №17) следующие изменения:</w:t>
      </w:r>
      <w:proofErr w:type="gramEnd"/>
    </w:p>
    <w:p w:rsidR="00850690" w:rsidRPr="00850690" w:rsidRDefault="00850690" w:rsidP="00850690">
      <w:pPr>
        <w:shd w:val="clear" w:color="auto" w:fill="FFFFFF"/>
        <w:spacing w:after="0" w:line="232" w:lineRule="atLeast"/>
        <w:jc w:val="both"/>
        <w:rPr>
          <w:rFonts w:ascii="Times New Roman" w:eastAsia="Times New Roman" w:hAnsi="Times New Roman"/>
          <w:sz w:val="20"/>
          <w:szCs w:val="20"/>
          <w:lang w:eastAsia="ru-RU"/>
        </w:rPr>
      </w:pPr>
    </w:p>
    <w:p w:rsidR="00850690" w:rsidRPr="00850690" w:rsidRDefault="00850690" w:rsidP="00850690">
      <w:pPr>
        <w:spacing w:after="0" w:line="240" w:lineRule="auto"/>
        <w:ind w:firstLine="709"/>
        <w:jc w:val="both"/>
        <w:rPr>
          <w:rFonts w:ascii="Times New Roman" w:eastAsia="Times New Roman" w:hAnsi="Times New Roman"/>
          <w:b/>
          <w:bCs/>
          <w:color w:val="000000"/>
          <w:sz w:val="20"/>
          <w:szCs w:val="20"/>
          <w:lang w:eastAsia="ru-RU"/>
        </w:rPr>
      </w:pPr>
      <w:r w:rsidRPr="00850690">
        <w:rPr>
          <w:rFonts w:ascii="Times New Roman" w:eastAsia="Times New Roman" w:hAnsi="Times New Roman"/>
          <w:b/>
          <w:bCs/>
          <w:color w:val="000000"/>
          <w:sz w:val="20"/>
          <w:szCs w:val="20"/>
          <w:lang w:eastAsia="ru-RU"/>
        </w:rPr>
        <w:t>1.1. Часть 1 статьи 8 дополнить пунктом 17,18 следующего содержания:</w:t>
      </w:r>
    </w:p>
    <w:p w:rsidR="00850690" w:rsidRPr="00850690" w:rsidRDefault="00850690" w:rsidP="00850690">
      <w:pPr>
        <w:spacing w:after="0" w:line="240" w:lineRule="auto"/>
        <w:jc w:val="both"/>
        <w:rPr>
          <w:rFonts w:ascii="Times New Roman" w:eastAsia="Times New Roman" w:hAnsi="Times New Roman"/>
          <w:bCs/>
          <w:sz w:val="20"/>
          <w:szCs w:val="20"/>
          <w:lang w:eastAsia="ru-RU"/>
        </w:rPr>
      </w:pPr>
      <w:r w:rsidRPr="00850690">
        <w:rPr>
          <w:rFonts w:ascii="Times New Roman" w:eastAsia="Times New Roman" w:hAnsi="Times New Roman"/>
          <w:bCs/>
          <w:sz w:val="20"/>
          <w:szCs w:val="20"/>
          <w:lang w:eastAsia="ru-RU"/>
        </w:rPr>
        <w:t xml:space="preserve">        «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850690" w:rsidRPr="00850690" w:rsidRDefault="00850690" w:rsidP="00850690">
      <w:pPr>
        <w:spacing w:after="0" w:line="240" w:lineRule="auto"/>
        <w:jc w:val="both"/>
        <w:rPr>
          <w:rFonts w:ascii="Times New Roman" w:eastAsia="Times New Roman" w:hAnsi="Times New Roman"/>
          <w:bCs/>
          <w:sz w:val="20"/>
          <w:szCs w:val="20"/>
          <w:lang w:eastAsia="ru-RU"/>
        </w:rPr>
      </w:pPr>
      <w:r w:rsidRPr="00850690">
        <w:rPr>
          <w:rFonts w:ascii="Times New Roman" w:eastAsia="Times New Roman" w:hAnsi="Times New Roman"/>
          <w:bCs/>
          <w:sz w:val="20"/>
          <w:szCs w:val="20"/>
          <w:lang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50690">
        <w:rPr>
          <w:rFonts w:ascii="Times New Roman" w:eastAsia="Times New Roman" w:hAnsi="Times New Roman"/>
          <w:bCs/>
          <w:sz w:val="20"/>
          <w:szCs w:val="20"/>
          <w:lang w:eastAsia="ru-RU"/>
        </w:rPr>
        <w:t>.».</w:t>
      </w:r>
      <w:proofErr w:type="gramEnd"/>
    </w:p>
    <w:p w:rsidR="00850690" w:rsidRPr="00850690" w:rsidRDefault="00850690" w:rsidP="00850690">
      <w:pPr>
        <w:spacing w:after="0" w:line="240" w:lineRule="auto"/>
        <w:rPr>
          <w:rFonts w:ascii="Times New Roman" w:eastAsia="Times New Roman" w:hAnsi="Times New Roman"/>
          <w:bCs/>
          <w:sz w:val="20"/>
          <w:szCs w:val="20"/>
          <w:lang w:eastAsia="ru-RU"/>
        </w:rPr>
      </w:pPr>
      <w:r w:rsidRPr="00850690">
        <w:rPr>
          <w:rFonts w:ascii="Times New Roman" w:eastAsia="Times New Roman" w:hAnsi="Times New Roman"/>
          <w:bCs/>
          <w:sz w:val="20"/>
          <w:szCs w:val="20"/>
          <w:lang w:eastAsia="ru-RU"/>
        </w:rPr>
        <w:t xml:space="preserve">          2.     Настоящее решение подлежит официальному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850690" w:rsidRPr="00850690" w:rsidRDefault="00850690" w:rsidP="00850690">
      <w:pPr>
        <w:spacing w:after="0" w:line="240" w:lineRule="auto"/>
        <w:rPr>
          <w:rFonts w:ascii="Times New Roman" w:eastAsia="Times New Roman" w:hAnsi="Times New Roman"/>
          <w:bCs/>
          <w:sz w:val="20"/>
          <w:szCs w:val="20"/>
          <w:lang w:eastAsia="ru-RU"/>
        </w:rPr>
      </w:pPr>
    </w:p>
    <w:p w:rsidR="00850690" w:rsidRPr="00850690" w:rsidRDefault="00850690" w:rsidP="00850690">
      <w:pPr>
        <w:spacing w:after="0" w:line="240" w:lineRule="auto"/>
        <w:rPr>
          <w:rFonts w:ascii="Times New Roman" w:eastAsia="Times New Roman" w:hAnsi="Times New Roman"/>
          <w:bCs/>
          <w:sz w:val="20"/>
          <w:szCs w:val="20"/>
          <w:lang w:eastAsia="ru-RU"/>
        </w:rPr>
      </w:pPr>
    </w:p>
    <w:p w:rsidR="00850690" w:rsidRPr="00850690" w:rsidRDefault="00850690" w:rsidP="00850690">
      <w:pPr>
        <w:spacing w:after="0" w:line="240" w:lineRule="auto"/>
        <w:rPr>
          <w:rFonts w:ascii="Times New Roman" w:eastAsia="Times New Roman" w:hAnsi="Times New Roman"/>
          <w:bCs/>
          <w:sz w:val="20"/>
          <w:szCs w:val="20"/>
          <w:lang w:eastAsia="ru-RU"/>
        </w:rPr>
      </w:pPr>
      <w:r w:rsidRPr="00850690">
        <w:rPr>
          <w:rFonts w:ascii="Times New Roman" w:eastAsia="Times New Roman" w:hAnsi="Times New Roman"/>
          <w:bCs/>
          <w:sz w:val="20"/>
          <w:szCs w:val="20"/>
          <w:lang w:eastAsia="ru-RU"/>
        </w:rPr>
        <w:t>Глава муниципального образования</w:t>
      </w:r>
    </w:p>
    <w:p w:rsidR="00850690" w:rsidRPr="00850690" w:rsidRDefault="00850690" w:rsidP="00850690">
      <w:pPr>
        <w:spacing w:after="0" w:line="240" w:lineRule="auto"/>
        <w:rPr>
          <w:rFonts w:ascii="Times New Roman" w:eastAsia="Times New Roman" w:hAnsi="Times New Roman"/>
          <w:bCs/>
          <w:sz w:val="20"/>
          <w:szCs w:val="20"/>
          <w:lang w:eastAsia="ru-RU"/>
        </w:rPr>
      </w:pPr>
      <w:r w:rsidRPr="00850690">
        <w:rPr>
          <w:rFonts w:ascii="Times New Roman" w:eastAsia="Times New Roman" w:hAnsi="Times New Roman"/>
          <w:bCs/>
          <w:sz w:val="20"/>
          <w:szCs w:val="20"/>
          <w:lang w:eastAsia="ru-RU"/>
        </w:rPr>
        <w:t>Новомихайловского сельского поселения</w:t>
      </w:r>
    </w:p>
    <w:p w:rsidR="00850690" w:rsidRPr="00850690" w:rsidRDefault="00850690" w:rsidP="00850690">
      <w:pPr>
        <w:spacing w:after="0" w:line="240" w:lineRule="auto"/>
        <w:rPr>
          <w:rFonts w:ascii="Times New Roman" w:eastAsia="Times New Roman" w:hAnsi="Times New Roman"/>
          <w:bCs/>
          <w:sz w:val="20"/>
          <w:szCs w:val="20"/>
          <w:lang w:eastAsia="ru-RU"/>
        </w:rPr>
      </w:pPr>
      <w:r w:rsidRPr="00850690">
        <w:rPr>
          <w:rFonts w:ascii="Times New Roman" w:eastAsia="Times New Roman" w:hAnsi="Times New Roman"/>
          <w:bCs/>
          <w:sz w:val="20"/>
          <w:szCs w:val="20"/>
          <w:lang w:eastAsia="ru-RU"/>
        </w:rPr>
        <w:t>Монастырщинского района</w:t>
      </w:r>
    </w:p>
    <w:p w:rsidR="00850690" w:rsidRPr="00850690" w:rsidRDefault="00850690" w:rsidP="00850690">
      <w:pPr>
        <w:spacing w:after="0" w:line="240" w:lineRule="auto"/>
        <w:rPr>
          <w:rFonts w:ascii="Times New Roman" w:eastAsia="Times New Roman" w:hAnsi="Times New Roman"/>
          <w:sz w:val="20"/>
          <w:szCs w:val="20"/>
          <w:lang w:eastAsia="ru-RU"/>
        </w:rPr>
      </w:pPr>
      <w:r w:rsidRPr="00850690">
        <w:rPr>
          <w:rFonts w:ascii="Times New Roman" w:eastAsia="Times New Roman" w:hAnsi="Times New Roman"/>
          <w:bCs/>
          <w:sz w:val="20"/>
          <w:szCs w:val="20"/>
          <w:lang w:eastAsia="ru-RU"/>
        </w:rPr>
        <w:t xml:space="preserve">Смоленской области                                                                             </w:t>
      </w:r>
      <w:r w:rsidR="00F469DB">
        <w:rPr>
          <w:rFonts w:ascii="Times New Roman" w:eastAsia="Times New Roman" w:hAnsi="Times New Roman"/>
          <w:bCs/>
          <w:sz w:val="20"/>
          <w:szCs w:val="20"/>
          <w:lang w:eastAsia="ru-RU"/>
        </w:rPr>
        <w:t xml:space="preserve">                                                    </w:t>
      </w:r>
      <w:r w:rsidRPr="00850690">
        <w:rPr>
          <w:rFonts w:ascii="Times New Roman" w:eastAsia="Times New Roman" w:hAnsi="Times New Roman"/>
          <w:bCs/>
          <w:sz w:val="20"/>
          <w:szCs w:val="20"/>
          <w:lang w:eastAsia="ru-RU"/>
        </w:rPr>
        <w:t xml:space="preserve">  </w:t>
      </w:r>
      <w:r w:rsidRPr="00850690">
        <w:rPr>
          <w:rFonts w:ascii="Times New Roman" w:eastAsia="Times New Roman" w:hAnsi="Times New Roman"/>
          <w:b/>
          <w:bCs/>
          <w:sz w:val="20"/>
          <w:szCs w:val="20"/>
          <w:lang w:eastAsia="ru-RU"/>
        </w:rPr>
        <w:t>С.В.Иванов</w:t>
      </w:r>
    </w:p>
    <w:p w:rsidR="00850690" w:rsidRPr="00850690" w:rsidRDefault="00850690" w:rsidP="00850690">
      <w:pPr>
        <w:rPr>
          <w:rFonts w:asciiTheme="minorHAnsi" w:eastAsiaTheme="minorHAnsi" w:hAnsiTheme="minorHAnsi" w:cstheme="minorBidi"/>
          <w:sz w:val="20"/>
          <w:szCs w:val="20"/>
        </w:rPr>
      </w:pPr>
    </w:p>
    <w:p w:rsidR="00850690" w:rsidRPr="00850690" w:rsidRDefault="00850690" w:rsidP="00850690">
      <w:pPr>
        <w:rPr>
          <w:rFonts w:asciiTheme="minorHAnsi" w:eastAsiaTheme="minorHAnsi" w:hAnsiTheme="minorHAnsi" w:cstheme="minorBidi"/>
          <w:sz w:val="20"/>
          <w:szCs w:val="20"/>
        </w:rPr>
      </w:pPr>
    </w:p>
    <w:p w:rsidR="00A16591" w:rsidRPr="00A16591" w:rsidRDefault="00A16591" w:rsidP="00A16591">
      <w:pPr>
        <w:spacing w:after="0" w:line="240" w:lineRule="auto"/>
        <w:rPr>
          <w:rFonts w:ascii="Times New Roman" w:eastAsia="Times New Roman" w:hAnsi="Times New Roman"/>
          <w:sz w:val="24"/>
          <w:szCs w:val="24"/>
          <w:lang w:eastAsia="ru-RU"/>
        </w:rPr>
      </w:pPr>
      <w:r w:rsidRPr="00A16591">
        <w:rPr>
          <w:rFonts w:ascii="Times New Roman" w:eastAsia="Times New Roman" w:hAnsi="Times New Roman"/>
          <w:sz w:val="24"/>
          <w:szCs w:val="24"/>
          <w:lang w:eastAsia="ru-RU"/>
        </w:rPr>
        <w:lastRenderedPageBreak/>
        <w:t xml:space="preserve">                                                                                                    </w:t>
      </w:r>
      <w:r w:rsidRPr="00A16591">
        <w:rPr>
          <w:rFonts w:ascii="Times New Roman" w:eastAsia="Times New Roman" w:hAnsi="Times New Roman"/>
          <w:b/>
          <w:sz w:val="28"/>
          <w:szCs w:val="28"/>
          <w:lang w:eastAsia="ru-RU"/>
        </w:rPr>
        <w:t xml:space="preserve">  </w:t>
      </w:r>
      <w:r w:rsidRPr="00A16591">
        <w:rPr>
          <w:rFonts w:ascii="Times New Roman" w:eastAsia="Times New Roman" w:hAnsi="Times New Roman"/>
          <w:sz w:val="24"/>
          <w:szCs w:val="24"/>
          <w:lang w:eastAsia="ru-RU"/>
        </w:rPr>
        <w:t xml:space="preserve">      </w:t>
      </w:r>
    </w:p>
    <w:p w:rsidR="00A16591" w:rsidRDefault="00A16591" w:rsidP="00A16591">
      <w:pPr>
        <w:tabs>
          <w:tab w:val="left" w:pos="3047"/>
        </w:tabs>
        <w:spacing w:after="0" w:line="240" w:lineRule="auto"/>
        <w:jc w:val="center"/>
        <w:rPr>
          <w:rFonts w:ascii="Times New Roman" w:eastAsia="Times New Roman" w:hAnsi="Times New Roman"/>
          <w:b/>
          <w:bCs/>
          <w:sz w:val="32"/>
          <w:szCs w:val="32"/>
          <w:lang w:eastAsia="ru-RU"/>
        </w:rPr>
      </w:pPr>
      <w:r w:rsidRPr="00A16591">
        <w:rPr>
          <w:rFonts w:ascii="Times New Roman" w:eastAsia="Times New Roman" w:hAnsi="Times New Roman"/>
          <w:noProof/>
          <w:sz w:val="24"/>
          <w:szCs w:val="24"/>
          <w:lang w:eastAsia="ru-RU"/>
        </w:rPr>
        <w:drawing>
          <wp:inline distT="0" distB="0" distL="0" distR="0">
            <wp:extent cx="800100" cy="914400"/>
            <wp:effectExtent l="0" t="0" r="0" b="0"/>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p>
    <w:p w:rsidR="00A16591" w:rsidRPr="00A16591" w:rsidRDefault="00A16591" w:rsidP="00A16591">
      <w:pPr>
        <w:tabs>
          <w:tab w:val="left" w:pos="3047"/>
        </w:tabs>
        <w:spacing w:after="0" w:line="240" w:lineRule="auto"/>
        <w:jc w:val="center"/>
        <w:rPr>
          <w:rFonts w:ascii="Times New Roman" w:eastAsia="Times New Roman" w:hAnsi="Times New Roman"/>
          <w:b/>
          <w:bCs/>
          <w:sz w:val="20"/>
          <w:szCs w:val="20"/>
          <w:lang w:eastAsia="ru-RU"/>
        </w:rPr>
      </w:pPr>
    </w:p>
    <w:p w:rsidR="00A16591" w:rsidRPr="00A16591" w:rsidRDefault="00A16591" w:rsidP="00A16591">
      <w:pPr>
        <w:tabs>
          <w:tab w:val="left" w:pos="3047"/>
        </w:tabs>
        <w:spacing w:after="0" w:line="240" w:lineRule="auto"/>
        <w:jc w:val="center"/>
        <w:rPr>
          <w:rFonts w:ascii="Times New Roman" w:eastAsia="Times New Roman" w:hAnsi="Times New Roman"/>
          <w:b/>
          <w:bCs/>
          <w:sz w:val="20"/>
          <w:szCs w:val="20"/>
          <w:lang w:eastAsia="ru-RU"/>
        </w:rPr>
      </w:pPr>
      <w:r w:rsidRPr="00A16591">
        <w:rPr>
          <w:rFonts w:ascii="Times New Roman" w:eastAsia="Times New Roman" w:hAnsi="Times New Roman"/>
          <w:b/>
          <w:bCs/>
          <w:sz w:val="20"/>
          <w:szCs w:val="20"/>
          <w:lang w:eastAsia="ru-RU"/>
        </w:rPr>
        <w:t xml:space="preserve">СОВЕТ ДЕПУТАТОВ </w:t>
      </w:r>
    </w:p>
    <w:p w:rsidR="00A16591" w:rsidRPr="00A16591" w:rsidRDefault="00A16591" w:rsidP="00A16591">
      <w:pPr>
        <w:tabs>
          <w:tab w:val="left" w:pos="3047"/>
        </w:tabs>
        <w:spacing w:after="0" w:line="240" w:lineRule="auto"/>
        <w:jc w:val="center"/>
        <w:rPr>
          <w:rFonts w:ascii="Times New Roman" w:eastAsia="Times New Roman" w:hAnsi="Times New Roman"/>
          <w:b/>
          <w:bCs/>
          <w:sz w:val="20"/>
          <w:szCs w:val="20"/>
          <w:lang w:eastAsia="ru-RU"/>
        </w:rPr>
      </w:pPr>
      <w:r w:rsidRPr="00A16591">
        <w:rPr>
          <w:rFonts w:ascii="Times New Roman" w:eastAsia="Times New Roman" w:hAnsi="Times New Roman"/>
          <w:b/>
          <w:bCs/>
          <w:sz w:val="20"/>
          <w:szCs w:val="20"/>
          <w:lang w:eastAsia="ru-RU"/>
        </w:rPr>
        <w:t xml:space="preserve">НОВОМИХАЙЛОВСКОГО СЕЛЬСКОГО ПОСЕЛЕНИЯ </w:t>
      </w:r>
    </w:p>
    <w:p w:rsidR="00A16591" w:rsidRPr="00A16591" w:rsidRDefault="00A16591" w:rsidP="00A16591">
      <w:pPr>
        <w:tabs>
          <w:tab w:val="left" w:pos="3047"/>
        </w:tabs>
        <w:spacing w:after="0" w:line="240" w:lineRule="auto"/>
        <w:jc w:val="center"/>
        <w:rPr>
          <w:rFonts w:ascii="Times New Roman" w:eastAsia="Times New Roman" w:hAnsi="Times New Roman"/>
          <w:b/>
          <w:bCs/>
          <w:sz w:val="20"/>
          <w:szCs w:val="20"/>
          <w:lang w:eastAsia="ru-RU"/>
        </w:rPr>
      </w:pPr>
      <w:r w:rsidRPr="00A16591">
        <w:rPr>
          <w:rFonts w:ascii="Times New Roman" w:eastAsia="Times New Roman" w:hAnsi="Times New Roman"/>
          <w:b/>
          <w:bCs/>
          <w:sz w:val="20"/>
          <w:szCs w:val="20"/>
          <w:lang w:eastAsia="ru-RU"/>
        </w:rPr>
        <w:t xml:space="preserve">МОНАСТЫРЩИНСКОГО РАЙОНА </w:t>
      </w:r>
    </w:p>
    <w:p w:rsidR="00A16591" w:rsidRPr="00A16591" w:rsidRDefault="00A16591" w:rsidP="00A16591">
      <w:pPr>
        <w:tabs>
          <w:tab w:val="left" w:pos="3047"/>
        </w:tabs>
        <w:spacing w:after="0" w:line="240" w:lineRule="auto"/>
        <w:jc w:val="center"/>
        <w:rPr>
          <w:rFonts w:ascii="Times New Roman" w:eastAsia="Times New Roman" w:hAnsi="Times New Roman"/>
          <w:b/>
          <w:bCs/>
          <w:sz w:val="20"/>
          <w:szCs w:val="20"/>
          <w:lang w:eastAsia="ru-RU"/>
        </w:rPr>
      </w:pPr>
      <w:r w:rsidRPr="00A16591">
        <w:rPr>
          <w:rFonts w:ascii="Times New Roman" w:eastAsia="Times New Roman" w:hAnsi="Times New Roman"/>
          <w:b/>
          <w:bCs/>
          <w:sz w:val="20"/>
          <w:szCs w:val="20"/>
          <w:lang w:eastAsia="ru-RU"/>
        </w:rPr>
        <w:t>СМОЛЕНСКОЙ ОБЛАСТИ</w:t>
      </w:r>
    </w:p>
    <w:p w:rsidR="00A16591" w:rsidRPr="00A16591" w:rsidRDefault="00A16591" w:rsidP="00A16591">
      <w:pPr>
        <w:spacing w:after="0" w:line="240" w:lineRule="auto"/>
        <w:rPr>
          <w:rFonts w:ascii="Times New Roman" w:eastAsia="Times New Roman" w:hAnsi="Times New Roman"/>
          <w:sz w:val="20"/>
          <w:szCs w:val="20"/>
          <w:lang w:eastAsia="ru-RU"/>
        </w:rPr>
      </w:pPr>
    </w:p>
    <w:p w:rsidR="00A16591" w:rsidRPr="00A16591" w:rsidRDefault="00A16591" w:rsidP="00A16591">
      <w:pPr>
        <w:keepNext/>
        <w:spacing w:after="0" w:line="240" w:lineRule="auto"/>
        <w:jc w:val="center"/>
        <w:outlineLvl w:val="1"/>
        <w:rPr>
          <w:rFonts w:ascii="Times New Roman" w:eastAsia="Times New Roman" w:hAnsi="Times New Roman"/>
          <w:b/>
          <w:bCs/>
          <w:sz w:val="20"/>
          <w:szCs w:val="20"/>
          <w:lang w:eastAsia="ru-RU"/>
        </w:rPr>
      </w:pPr>
      <w:r w:rsidRPr="00A16591">
        <w:rPr>
          <w:rFonts w:ascii="Times New Roman" w:eastAsia="Times New Roman" w:hAnsi="Times New Roman"/>
          <w:b/>
          <w:bCs/>
          <w:sz w:val="20"/>
          <w:szCs w:val="20"/>
          <w:lang w:eastAsia="ru-RU"/>
        </w:rPr>
        <w:t>РЕШЕНИЕ</w:t>
      </w:r>
    </w:p>
    <w:p w:rsidR="00A16591" w:rsidRPr="00A16591" w:rsidRDefault="00A16591" w:rsidP="00A16591">
      <w:pPr>
        <w:spacing w:after="0" w:line="240" w:lineRule="auto"/>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 xml:space="preserve">     </w:t>
      </w:r>
    </w:p>
    <w:p w:rsidR="00A16591" w:rsidRPr="00A16591" w:rsidRDefault="00A16591" w:rsidP="00A16591">
      <w:pPr>
        <w:keepNext/>
        <w:spacing w:after="0" w:line="240" w:lineRule="auto"/>
        <w:jc w:val="both"/>
        <w:outlineLvl w:val="1"/>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 xml:space="preserve">от  15.04. 2021   №9  </w:t>
      </w:r>
    </w:p>
    <w:tbl>
      <w:tblPr>
        <w:tblW w:w="0" w:type="auto"/>
        <w:tblLook w:val="04A0"/>
      </w:tblPr>
      <w:tblGrid>
        <w:gridCol w:w="4644"/>
        <w:gridCol w:w="5069"/>
      </w:tblGrid>
      <w:tr w:rsidR="00A16591" w:rsidRPr="00A16591" w:rsidTr="00275F84">
        <w:tc>
          <w:tcPr>
            <w:tcW w:w="4644" w:type="dxa"/>
          </w:tcPr>
          <w:p w:rsidR="00A16591" w:rsidRPr="00A16591" w:rsidRDefault="00A16591" w:rsidP="00A16591">
            <w:pPr>
              <w:spacing w:after="0" w:line="240" w:lineRule="auto"/>
              <w:jc w:val="both"/>
              <w:rPr>
                <w:rFonts w:ascii="Times New Roman" w:eastAsia="Times New Roman" w:hAnsi="Times New Roman"/>
                <w:sz w:val="20"/>
                <w:szCs w:val="20"/>
                <w:lang w:eastAsia="ru-RU"/>
              </w:rPr>
            </w:pP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Об исполнении бюджета Новомихайловского сельского поселения Монастырщинского района Смоленской области за 2020 год</w:t>
            </w:r>
          </w:p>
          <w:p w:rsidR="00A16591" w:rsidRPr="00A16591" w:rsidRDefault="00A16591" w:rsidP="00A16591">
            <w:pPr>
              <w:spacing w:after="0" w:line="240" w:lineRule="auto"/>
              <w:jc w:val="both"/>
              <w:rPr>
                <w:rFonts w:ascii="Times New Roman" w:eastAsia="Times New Roman" w:hAnsi="Times New Roman"/>
                <w:sz w:val="20"/>
                <w:szCs w:val="20"/>
                <w:lang w:eastAsia="ru-RU"/>
              </w:rPr>
            </w:pPr>
          </w:p>
        </w:tc>
        <w:tc>
          <w:tcPr>
            <w:tcW w:w="5069" w:type="dxa"/>
          </w:tcPr>
          <w:p w:rsidR="00A16591" w:rsidRPr="00A16591" w:rsidRDefault="00A16591" w:rsidP="00A16591">
            <w:pPr>
              <w:spacing w:after="0" w:line="240" w:lineRule="auto"/>
              <w:jc w:val="both"/>
              <w:rPr>
                <w:rFonts w:ascii="Times New Roman" w:eastAsia="Times New Roman" w:hAnsi="Times New Roman"/>
                <w:sz w:val="20"/>
                <w:szCs w:val="20"/>
                <w:lang w:eastAsia="ru-RU"/>
              </w:rPr>
            </w:pPr>
          </w:p>
        </w:tc>
      </w:tr>
    </w:tbl>
    <w:p w:rsidR="00A16591" w:rsidRPr="00A16591" w:rsidRDefault="00A16591" w:rsidP="00A16591">
      <w:pPr>
        <w:spacing w:after="0" w:line="240" w:lineRule="auto"/>
        <w:jc w:val="both"/>
        <w:rPr>
          <w:rFonts w:ascii="Times New Roman" w:eastAsia="Times New Roman" w:hAnsi="Times New Roman"/>
          <w:sz w:val="20"/>
          <w:szCs w:val="20"/>
          <w:lang w:eastAsia="ru-RU"/>
        </w:rPr>
      </w:pPr>
    </w:p>
    <w:p w:rsidR="00A16591" w:rsidRPr="00A16591" w:rsidRDefault="00A16591" w:rsidP="00A16591">
      <w:pPr>
        <w:spacing w:after="0" w:line="240" w:lineRule="auto"/>
        <w:jc w:val="both"/>
        <w:rPr>
          <w:rFonts w:ascii="Times New Roman" w:eastAsia="Times New Roman" w:hAnsi="Times New Roman"/>
          <w:sz w:val="20"/>
          <w:szCs w:val="20"/>
          <w:lang w:eastAsia="ru-RU"/>
        </w:rPr>
      </w:pPr>
    </w:p>
    <w:p w:rsidR="00A16591" w:rsidRPr="00A16591" w:rsidRDefault="00A16591" w:rsidP="00A16591">
      <w:pPr>
        <w:spacing w:after="0" w:line="240" w:lineRule="auto"/>
        <w:ind w:firstLine="567"/>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 xml:space="preserve">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района Смоленской области за 2020 год, руководствуясь статьями 153, 2646 Бюджетного кодекса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A16591" w:rsidRPr="00A16591" w:rsidRDefault="00A16591" w:rsidP="00A16591">
      <w:pPr>
        <w:spacing w:after="0" w:line="240" w:lineRule="auto"/>
        <w:jc w:val="both"/>
        <w:rPr>
          <w:rFonts w:ascii="Times New Roman" w:eastAsia="Times New Roman" w:hAnsi="Times New Roman"/>
          <w:sz w:val="20"/>
          <w:szCs w:val="20"/>
          <w:lang w:eastAsia="ru-RU"/>
        </w:rPr>
      </w:pPr>
    </w:p>
    <w:p w:rsidR="00A16591" w:rsidRPr="00A16591" w:rsidRDefault="00A16591" w:rsidP="00A16591">
      <w:pPr>
        <w:spacing w:after="0" w:line="240" w:lineRule="auto"/>
        <w:jc w:val="center"/>
        <w:rPr>
          <w:rFonts w:ascii="Times New Roman" w:eastAsia="Times New Roman" w:hAnsi="Times New Roman"/>
          <w:b/>
          <w:sz w:val="20"/>
          <w:szCs w:val="20"/>
          <w:lang w:eastAsia="ru-RU"/>
        </w:rPr>
      </w:pPr>
      <w:r w:rsidRPr="00A16591">
        <w:rPr>
          <w:rFonts w:ascii="Times New Roman" w:eastAsia="Times New Roman" w:hAnsi="Times New Roman"/>
          <w:b/>
          <w:sz w:val="20"/>
          <w:szCs w:val="20"/>
          <w:lang w:eastAsia="ru-RU"/>
        </w:rPr>
        <w:t>РЕШИЛ:</w:t>
      </w: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 xml:space="preserve"> </w:t>
      </w: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 xml:space="preserve">           </w:t>
      </w: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ab/>
        <w:t xml:space="preserve">1.Утвердить отчет об исполнении бюджета Новомихайловского сельского поселения Монастырщинского района Смоленской области за 2020 год по доходам в сумме 4997,9 тыс. рублей и по расходам в сумме 4954,1 тыс. рублей с превышением доходов   над расходами (профицит бюджета Новомихайловского сельского поселения Монастырщинского района Смоленской области) в сумме – </w:t>
      </w: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 xml:space="preserve">  43,8 тыс. рублей.</w:t>
      </w:r>
    </w:p>
    <w:p w:rsidR="00A16591" w:rsidRPr="00A16591" w:rsidRDefault="00A16591" w:rsidP="00A16591">
      <w:pPr>
        <w:spacing w:after="0" w:line="240" w:lineRule="auto"/>
        <w:jc w:val="both"/>
        <w:rPr>
          <w:rFonts w:ascii="Times New Roman" w:eastAsia="Times New Roman" w:hAnsi="Times New Roman"/>
          <w:sz w:val="20"/>
          <w:szCs w:val="20"/>
          <w:lang w:eastAsia="ru-RU"/>
        </w:rPr>
      </w:pP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ab/>
        <w:t>2.Утвердить показатели:</w:t>
      </w: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ab/>
        <w:t>1) доходов бюджета Новомихайловского сельского поселения Монастырщинского района Смоленской области за 2020 год по кодам классификации доходов бюджета согласно приложению 1 к настоящему решению;</w:t>
      </w: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ab/>
        <w:t>2) расходов бюджета Новомихайловского сельского поселения Монастырщинского района Смоленской области за 2020 год по ведомственной структуре расходов бюджета муниципального образования согласно приложению 2 к настоящему решению;</w:t>
      </w: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ab/>
        <w:t>3) расходов бюджета Новомихайловского сельского поселения Монастырщинского района Смоленской области за 2020 год по разделам и подразделам классификации расходов бюджетов согласно приложению 3 к настоящему решению;</w:t>
      </w: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ab/>
        <w:t xml:space="preserve">4) источников финансирования дефицита бюджета Новомихайловского сельского поселения Монастырщинского района Смоленской области в 2020 году по кодам групп, подгрупп, статей, видов </w:t>
      </w:r>
      <w:proofErr w:type="gramStart"/>
      <w:r w:rsidRPr="00A16591">
        <w:rPr>
          <w:rFonts w:ascii="Times New Roman" w:eastAsia="Times New Roman" w:hAnsi="Times New Roman"/>
          <w:sz w:val="20"/>
          <w:szCs w:val="20"/>
          <w:lang w:eastAsia="ru-RU"/>
        </w:rPr>
        <w:t>источников финансирования дефицитов бюджетов классификации операций сектора государственного</w:t>
      </w:r>
      <w:proofErr w:type="gramEnd"/>
      <w:r w:rsidRPr="00A16591">
        <w:rPr>
          <w:rFonts w:ascii="Times New Roman" w:eastAsia="Times New Roman" w:hAnsi="Times New Roman"/>
          <w:sz w:val="20"/>
          <w:szCs w:val="20"/>
          <w:lang w:eastAsia="ru-RU"/>
        </w:rPr>
        <w:t xml:space="preserve"> управления, относящихся к источникам финансирования дефицитов бюджетов согласно приложению 4 к настоящему решению.</w:t>
      </w:r>
    </w:p>
    <w:p w:rsidR="00A16591" w:rsidRPr="00A16591" w:rsidRDefault="00A16591" w:rsidP="00A16591">
      <w:pPr>
        <w:spacing w:after="0" w:line="240" w:lineRule="auto"/>
        <w:jc w:val="both"/>
        <w:rPr>
          <w:rFonts w:ascii="Times New Roman" w:eastAsia="Times New Roman" w:hAnsi="Times New Roman"/>
          <w:sz w:val="20"/>
          <w:szCs w:val="20"/>
          <w:lang w:eastAsia="ru-RU"/>
        </w:rPr>
      </w:pPr>
    </w:p>
    <w:p w:rsidR="00A16591" w:rsidRPr="00A16591" w:rsidRDefault="00A16591" w:rsidP="00A16591">
      <w:pPr>
        <w:spacing w:after="0" w:line="240" w:lineRule="auto"/>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ab/>
        <w:t>3.Настоящее решение вступает в силу со дня его подписания.</w:t>
      </w:r>
    </w:p>
    <w:p w:rsidR="00A16591" w:rsidRPr="00A16591" w:rsidRDefault="00A16591" w:rsidP="00A16591">
      <w:pPr>
        <w:spacing w:after="0" w:line="240" w:lineRule="auto"/>
        <w:jc w:val="both"/>
        <w:rPr>
          <w:rFonts w:ascii="Times New Roman" w:eastAsia="Times New Roman" w:hAnsi="Times New Roman"/>
          <w:sz w:val="20"/>
          <w:szCs w:val="20"/>
          <w:lang w:eastAsia="ru-RU"/>
        </w:rPr>
      </w:pPr>
    </w:p>
    <w:p w:rsidR="00A16591" w:rsidRPr="00A16591" w:rsidRDefault="00A16591" w:rsidP="00A16591">
      <w:pPr>
        <w:spacing w:after="0" w:line="240" w:lineRule="auto"/>
        <w:ind w:left="360"/>
        <w:jc w:val="both"/>
        <w:rPr>
          <w:rFonts w:ascii="Times New Roman" w:eastAsia="Times New Roman" w:hAnsi="Times New Roman"/>
          <w:sz w:val="20"/>
          <w:szCs w:val="20"/>
          <w:lang w:eastAsia="ru-RU"/>
        </w:rPr>
      </w:pPr>
    </w:p>
    <w:p w:rsidR="00A16591" w:rsidRPr="00A16591" w:rsidRDefault="00A16591" w:rsidP="00A16591">
      <w:pPr>
        <w:spacing w:after="0" w:line="240" w:lineRule="auto"/>
        <w:ind w:left="360"/>
        <w:jc w:val="both"/>
        <w:rPr>
          <w:rFonts w:ascii="Times New Roman" w:eastAsia="Times New Roman" w:hAnsi="Times New Roman"/>
          <w:sz w:val="20"/>
          <w:szCs w:val="20"/>
          <w:lang w:eastAsia="ru-RU"/>
        </w:rPr>
      </w:pPr>
    </w:p>
    <w:p w:rsidR="00A16591" w:rsidRPr="00A16591" w:rsidRDefault="00A16591" w:rsidP="00A16591">
      <w:pPr>
        <w:spacing w:after="0" w:line="240" w:lineRule="auto"/>
        <w:ind w:left="360"/>
        <w:jc w:val="both"/>
        <w:rPr>
          <w:rFonts w:ascii="Times New Roman" w:eastAsia="Times New Roman" w:hAnsi="Times New Roman"/>
          <w:sz w:val="20"/>
          <w:szCs w:val="20"/>
          <w:lang w:eastAsia="ru-RU"/>
        </w:rPr>
      </w:pPr>
    </w:p>
    <w:p w:rsidR="00A16591" w:rsidRPr="00A16591" w:rsidRDefault="00A16591" w:rsidP="00A16591">
      <w:pPr>
        <w:spacing w:after="0" w:line="240" w:lineRule="auto"/>
        <w:ind w:left="360"/>
        <w:jc w:val="both"/>
        <w:rPr>
          <w:rFonts w:ascii="Times New Roman" w:eastAsia="Times New Roman" w:hAnsi="Times New Roman"/>
          <w:sz w:val="20"/>
          <w:szCs w:val="20"/>
          <w:lang w:eastAsia="ru-RU"/>
        </w:rPr>
      </w:pPr>
    </w:p>
    <w:p w:rsidR="00A16591" w:rsidRPr="00A16591" w:rsidRDefault="00A16591" w:rsidP="00A16591">
      <w:pPr>
        <w:spacing w:after="0" w:line="240" w:lineRule="auto"/>
        <w:ind w:left="360"/>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Глава муниципального образования</w:t>
      </w:r>
    </w:p>
    <w:p w:rsidR="00A16591" w:rsidRPr="00A16591" w:rsidRDefault="00A16591" w:rsidP="00A16591">
      <w:pPr>
        <w:spacing w:after="0" w:line="240" w:lineRule="auto"/>
        <w:ind w:left="360"/>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Новомихайловского сельского поселения</w:t>
      </w:r>
    </w:p>
    <w:p w:rsidR="00A16591" w:rsidRPr="00A16591" w:rsidRDefault="00A16591" w:rsidP="00A16591">
      <w:pPr>
        <w:spacing w:after="0" w:line="240" w:lineRule="auto"/>
        <w:ind w:left="360"/>
        <w:jc w:val="both"/>
        <w:rPr>
          <w:rFonts w:ascii="Times New Roman" w:eastAsia="Times New Roman" w:hAnsi="Times New Roman"/>
          <w:sz w:val="20"/>
          <w:szCs w:val="20"/>
          <w:lang w:eastAsia="ru-RU"/>
        </w:rPr>
      </w:pPr>
      <w:r w:rsidRPr="00A16591">
        <w:rPr>
          <w:rFonts w:ascii="Times New Roman" w:eastAsia="Times New Roman" w:hAnsi="Times New Roman"/>
          <w:sz w:val="20"/>
          <w:szCs w:val="20"/>
          <w:lang w:eastAsia="ru-RU"/>
        </w:rPr>
        <w:t xml:space="preserve">Монастырщинского района </w:t>
      </w:r>
    </w:p>
    <w:p w:rsidR="00850690" w:rsidRPr="00850690" w:rsidRDefault="00A16591" w:rsidP="001C04CC">
      <w:pPr>
        <w:spacing w:after="0" w:line="240" w:lineRule="auto"/>
        <w:ind w:left="360"/>
        <w:jc w:val="both"/>
        <w:rPr>
          <w:sz w:val="20"/>
          <w:szCs w:val="20"/>
        </w:rPr>
      </w:pPr>
      <w:r w:rsidRPr="00A16591">
        <w:rPr>
          <w:rFonts w:ascii="Times New Roman" w:eastAsia="Times New Roman" w:hAnsi="Times New Roman"/>
          <w:sz w:val="20"/>
          <w:szCs w:val="20"/>
          <w:lang w:eastAsia="ru-RU"/>
        </w:rPr>
        <w:t xml:space="preserve">Смоленской области                                                                    </w:t>
      </w:r>
      <w:r w:rsidRPr="00A16591">
        <w:rPr>
          <w:rFonts w:ascii="Times New Roman" w:eastAsia="Times New Roman" w:hAnsi="Times New Roman"/>
          <w:b/>
          <w:sz w:val="20"/>
          <w:szCs w:val="20"/>
          <w:lang w:eastAsia="ru-RU"/>
        </w:rPr>
        <w:t xml:space="preserve"> С.В. Иванов</w:t>
      </w:r>
    </w:p>
    <w:sectPr w:rsidR="00850690" w:rsidRPr="00850690" w:rsidSect="0085069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50690"/>
    <w:rsid w:val="00122257"/>
    <w:rsid w:val="001C04CC"/>
    <w:rsid w:val="001D150A"/>
    <w:rsid w:val="00651A00"/>
    <w:rsid w:val="00835256"/>
    <w:rsid w:val="00850690"/>
    <w:rsid w:val="008D6405"/>
    <w:rsid w:val="00942E8D"/>
    <w:rsid w:val="00A16591"/>
    <w:rsid w:val="00C97B19"/>
    <w:rsid w:val="00F46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6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6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6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2021-04-30T07:50:00Z</cp:lastPrinted>
  <dcterms:created xsi:type="dcterms:W3CDTF">2021-04-30T07:35:00Z</dcterms:created>
  <dcterms:modified xsi:type="dcterms:W3CDTF">2022-02-08T10:42:00Z</dcterms:modified>
</cp:coreProperties>
</file>