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2"/>
      </w:tblGrid>
      <w:tr w:rsidR="00656C4E" w:rsidRPr="00656C4E" w:rsidTr="00656C4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56C4E" w:rsidRPr="00656C4E" w:rsidRDefault="00656C4E">
            <w:pPr>
              <w:pStyle w:val="ConsPlusNormal"/>
              <w:rPr>
                <w:rFonts w:ascii="Times New Roman" w:hAnsi="Times New Roman" w:cs="Times New Roman"/>
              </w:rPr>
            </w:pPr>
            <w:r w:rsidRPr="00656C4E">
              <w:rPr>
                <w:rFonts w:ascii="Times New Roman" w:hAnsi="Times New Roman" w:cs="Times New Roman"/>
              </w:rPr>
              <w:t>28 мая 2015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56C4E" w:rsidRPr="00656C4E" w:rsidRDefault="00656C4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56C4E">
              <w:rPr>
                <w:rFonts w:ascii="Times New Roman" w:hAnsi="Times New Roman" w:cs="Times New Roman"/>
              </w:rPr>
              <w:t> 77-з</w:t>
            </w:r>
          </w:p>
        </w:tc>
      </w:tr>
    </w:tbl>
    <w:p w:rsidR="00656C4E" w:rsidRPr="00656C4E" w:rsidRDefault="00656C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РОССИЙСКАЯ ФЕДЕРАЦИЯ</w:t>
      </w: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СМОЛЕНСКАЯ ОБЛАСТЬ</w:t>
      </w: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ОБЛАСТНОЙ ЗАКОН</w:t>
      </w: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ОБ ОТДЕЛЬНЫХ ВОПРОСАХ ОСУЩЕСТВЛЕНИЯ КОНТРОЛЯ ЗА РАСХОДАМИ</w:t>
      </w: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ЛИЦ, ЗАМЕЩАЮЩИХ ГОСУДАРСТВЕННЫЕ ДОЛЖНОСТИ СМОЛЕНСКОЙ</w:t>
      </w: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ОБЛАСТИ, ГОСУДАРСТВЕННЫХ ГРАЖДАНСКИХ СЛУЖАЩИХ СМОЛЕНСКОЙ</w:t>
      </w: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ОБЛАСТИ, ЛИЦ, ЗАМЕЩАЮЩИХ МУНИЦИПАЛЬНЫЕ ДОЛЖНОСТИ,</w:t>
      </w: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МУНИЦИПАЛЬНЫХ СЛУЖАЩИХ, А ТАКЖЕ ЗА РАСХОДАМИ ИХ СУПРУГ</w:t>
      </w:r>
    </w:p>
    <w:p w:rsidR="00656C4E" w:rsidRPr="00656C4E" w:rsidRDefault="00656C4E">
      <w:pPr>
        <w:pStyle w:val="ConsPlusTitle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(СУПРУГОВ) И НЕСОВЕРШЕННОЛЕТНИХ ДЕТЕЙ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Normal"/>
        <w:jc w:val="right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Принят Смоленской областной Думой</w:t>
      </w:r>
    </w:p>
    <w:p w:rsidR="00656C4E" w:rsidRPr="00656C4E" w:rsidRDefault="00656C4E">
      <w:pPr>
        <w:pStyle w:val="ConsPlusNormal"/>
        <w:jc w:val="right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28 мая 2015 года</w:t>
      </w:r>
    </w:p>
    <w:p w:rsidR="00656C4E" w:rsidRPr="00656C4E" w:rsidRDefault="00656C4E">
      <w:pPr>
        <w:spacing w:after="1"/>
        <w:rPr>
          <w:rFonts w:ascii="Times New Roman" w:hAnsi="Times New Roman" w:cs="Times New Roman"/>
        </w:rPr>
      </w:pPr>
    </w:p>
    <w:p w:rsidR="00656C4E" w:rsidRPr="00656C4E" w:rsidRDefault="00656C4E" w:rsidP="00656C4E">
      <w:pPr>
        <w:pStyle w:val="ConsPlusNormal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Список изменяющих документов</w:t>
      </w:r>
    </w:p>
    <w:p w:rsidR="00656C4E" w:rsidRPr="00656C4E" w:rsidRDefault="00656C4E" w:rsidP="00656C4E">
      <w:pPr>
        <w:pStyle w:val="ConsPlusNormal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(в ред. законов Смоленской области</w:t>
      </w:r>
    </w:p>
    <w:p w:rsidR="00656C4E" w:rsidRDefault="00656C4E" w:rsidP="00656C4E">
      <w:pPr>
        <w:pStyle w:val="ConsPlusNormal"/>
        <w:jc w:val="center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от 10.12.2015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173-з, от 15.11.2018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126-з, от 20.12.2018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138-з)</w:t>
      </w:r>
    </w:p>
    <w:p w:rsidR="00656C4E" w:rsidRPr="00656C4E" w:rsidRDefault="00656C4E" w:rsidP="00656C4E">
      <w:pPr>
        <w:pStyle w:val="ConsPlusNormal"/>
        <w:jc w:val="center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Статья 1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Настоящий областной закон в соответствии с федеральным законодательством определяет:</w:t>
      </w:r>
    </w:p>
    <w:p w:rsidR="00656C4E" w:rsidRPr="00656C4E" w:rsidRDefault="00656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1) порядок принятия Губернатором Смоленской области либо уполномоченным им должностным лицом решения об осуществлении контроля за соответствием расходов лиц, замещающих государственные должности Смоленской области, указанные в статье 2 настоящего закона, государственных гражданских служащих Смоленской области, замещающих должности государственной гражданской службы Смоленской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государственные гражданские служащие), лиц, замещающих муниципальные должности, муниципальных служащих,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календарному году, предшествующему году представления сведений (далее - контроль за расходами);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(в ред. закона Смоленской области от 10.12.2015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173-з)</w:t>
      </w:r>
    </w:p>
    <w:p w:rsidR="00656C4E" w:rsidRPr="00656C4E" w:rsidRDefault="00656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2)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осуществляющий (осуществляющие) контроль за расходами.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29"/>
      <w:bookmarkEnd w:id="0"/>
      <w:r w:rsidRPr="00656C4E">
        <w:rPr>
          <w:rFonts w:ascii="Times New Roman" w:hAnsi="Times New Roman" w:cs="Times New Roman"/>
        </w:rPr>
        <w:t>Статья 2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Лица, замещающие государственные должности Смоленской области: 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 области, заместителя </w:t>
      </w:r>
      <w:r w:rsidRPr="00656C4E">
        <w:rPr>
          <w:rFonts w:ascii="Times New Roman" w:hAnsi="Times New Roman" w:cs="Times New Roman"/>
        </w:rPr>
        <w:lastRenderedPageBreak/>
        <w:t>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Смоленской области, начальника департамента, входящего в состав Администрации Смоленской области (далее - лица, замещающие государственные должности Смоленской области), государственные гражданские служащие, лица, замещающие муниципальные должности, муниципальные служащие обязаны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(в ред. законов Смоленской области от 10.12.2015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173-з, от 15.11.2018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126-з, от 20.12.2018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138-з)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Статья 3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Решение об осуществлении контроля за расходами лиц, замещающих государственные должности Смоленской области, государственных гражданских служащих, лиц, замещающих муниципальные должности, муниципальных служащих, а также за расходами их супруг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(в ред. закона Смоленской области от 10.12.2015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173-з)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Статья 4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Статья 5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1. Настоящий областной закон вступает в силу через десять дней после дня его официального опубликования.</w:t>
      </w:r>
    </w:p>
    <w:p w:rsidR="00656C4E" w:rsidRPr="00656C4E" w:rsidRDefault="00656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2. Со дня вступления в силу настоящего областного закона признать утратившими силу:</w:t>
      </w:r>
    </w:p>
    <w:p w:rsidR="00656C4E" w:rsidRPr="00656C4E" w:rsidRDefault="00656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1) областной закон от 30 мая 2013 года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52-з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2013,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6 (часть II), стр. 39);</w:t>
      </w:r>
    </w:p>
    <w:p w:rsidR="00656C4E" w:rsidRPr="00656C4E" w:rsidRDefault="00656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2) областной закон от 31 октября 2013 года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110-з "О внесении изменений в приложение 1 к областному закону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2013,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10 (часть II), стр. 82);</w:t>
      </w:r>
    </w:p>
    <w:p w:rsidR="00656C4E" w:rsidRPr="00656C4E" w:rsidRDefault="00656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3) областной закон от 24 апреля 2014 года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39-з "О внесении изменений в областной закон "О </w:t>
      </w:r>
      <w:r w:rsidRPr="00656C4E">
        <w:rPr>
          <w:rFonts w:ascii="Times New Roman" w:hAnsi="Times New Roman" w:cs="Times New Roman"/>
        </w:rPr>
        <w:lastRenderedPageBreak/>
        <w:t xml:space="preserve">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4 (часть I), стр. 40);</w:t>
      </w:r>
    </w:p>
    <w:p w:rsidR="00656C4E" w:rsidRPr="00656C4E" w:rsidRDefault="00656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 xml:space="preserve">4) областной закон от 19 ноября 2014 года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153-з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</w:t>
      </w: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11 (часть IV), стр. 26).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Normal"/>
        <w:jc w:val="right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Временно исполняющий обязанности</w:t>
      </w:r>
    </w:p>
    <w:p w:rsidR="00656C4E" w:rsidRPr="00656C4E" w:rsidRDefault="00656C4E">
      <w:pPr>
        <w:pStyle w:val="ConsPlusNormal"/>
        <w:jc w:val="right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Губернатора</w:t>
      </w:r>
    </w:p>
    <w:p w:rsidR="00656C4E" w:rsidRPr="00656C4E" w:rsidRDefault="00656C4E">
      <w:pPr>
        <w:pStyle w:val="ConsPlusNormal"/>
        <w:jc w:val="right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Смоленской области</w:t>
      </w:r>
    </w:p>
    <w:p w:rsidR="00656C4E" w:rsidRPr="00656C4E" w:rsidRDefault="00656C4E">
      <w:pPr>
        <w:pStyle w:val="ConsPlusNormal"/>
        <w:jc w:val="right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А.В.ОСТРОВСКИЙ</w:t>
      </w:r>
    </w:p>
    <w:p w:rsidR="00656C4E" w:rsidRPr="00656C4E" w:rsidRDefault="00656C4E">
      <w:pPr>
        <w:pStyle w:val="ConsPlusNormal"/>
        <w:rPr>
          <w:rFonts w:ascii="Times New Roman" w:hAnsi="Times New Roman" w:cs="Times New Roman"/>
        </w:rPr>
      </w:pPr>
      <w:r w:rsidRPr="00656C4E">
        <w:rPr>
          <w:rFonts w:ascii="Times New Roman" w:hAnsi="Times New Roman" w:cs="Times New Roman"/>
        </w:rPr>
        <w:t>28 мая 2015 года</w:t>
      </w:r>
    </w:p>
    <w:p w:rsidR="00656C4E" w:rsidRPr="00656C4E" w:rsidRDefault="00656C4E">
      <w:pPr>
        <w:pStyle w:val="ConsPlusNormal"/>
        <w:spacing w:befor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656C4E">
        <w:rPr>
          <w:rFonts w:ascii="Times New Roman" w:hAnsi="Times New Roman" w:cs="Times New Roman"/>
        </w:rPr>
        <w:t xml:space="preserve"> 77-з</w:t>
      </w: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656C4E" w:rsidRPr="00656C4E" w:rsidRDefault="00656C4E">
      <w:pPr>
        <w:pStyle w:val="ConsPlusNormal"/>
        <w:jc w:val="both"/>
        <w:rPr>
          <w:rFonts w:ascii="Times New Roman" w:hAnsi="Times New Roman" w:cs="Times New Roman"/>
        </w:rPr>
      </w:pPr>
    </w:p>
    <w:p w:rsidR="00B70FB0" w:rsidRPr="00656C4E" w:rsidRDefault="00B70FB0">
      <w:pPr>
        <w:rPr>
          <w:rFonts w:ascii="Times New Roman" w:hAnsi="Times New Roman" w:cs="Times New Roman"/>
        </w:rPr>
      </w:pPr>
    </w:p>
    <w:sectPr w:rsidR="00B70FB0" w:rsidRPr="00656C4E" w:rsidSect="00656C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56C4E"/>
    <w:rsid w:val="00656C4E"/>
    <w:rsid w:val="00B7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 Сергей Сергеевич</dc:creator>
  <cp:lastModifiedBy>Добров Сергей Сергеевич</cp:lastModifiedBy>
  <cp:revision>1</cp:revision>
  <dcterms:created xsi:type="dcterms:W3CDTF">2019-05-29T09:46:00Z</dcterms:created>
  <dcterms:modified xsi:type="dcterms:W3CDTF">2019-05-29T09:48:00Z</dcterms:modified>
</cp:coreProperties>
</file>