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7" w:rsidRDefault="00D450D7" w:rsidP="00D450D7">
      <w:pPr>
        <w:spacing w:after="0"/>
        <w:jc w:val="center"/>
        <w:rPr>
          <w:rFonts w:ascii="Times New Roman" w:hAnsi="Times New Roman"/>
        </w:rPr>
      </w:pPr>
      <w:r w:rsidRPr="001B2189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00260798" r:id="rId6"/>
        </w:object>
      </w:r>
    </w:p>
    <w:p w:rsidR="00D450D7" w:rsidRDefault="00D450D7" w:rsidP="00D450D7">
      <w:pPr>
        <w:pStyle w:val="3"/>
        <w:jc w:val="center"/>
        <w:rPr>
          <w:rFonts w:eastAsiaTheme="minorHAnsi"/>
          <w:sz w:val="32"/>
          <w:szCs w:val="20"/>
        </w:rPr>
      </w:pPr>
    </w:p>
    <w:p w:rsidR="00D450D7" w:rsidRDefault="00D450D7" w:rsidP="00D450D7">
      <w:pPr>
        <w:pStyle w:val="3"/>
        <w:jc w:val="center"/>
        <w:rPr>
          <w:rFonts w:eastAsiaTheme="minorHAnsi"/>
          <w:b/>
          <w:sz w:val="32"/>
          <w:szCs w:val="26"/>
        </w:rPr>
      </w:pPr>
      <w:r>
        <w:rPr>
          <w:rFonts w:eastAsiaTheme="minorHAnsi"/>
          <w:b/>
          <w:sz w:val="32"/>
        </w:rPr>
        <w:t>АДМИНИСТРАЦИЯ</w:t>
      </w:r>
    </w:p>
    <w:p w:rsidR="00D450D7" w:rsidRDefault="00D450D7" w:rsidP="00D450D7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D450D7" w:rsidRDefault="00D450D7" w:rsidP="00D450D7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D450D7" w:rsidRDefault="00D450D7" w:rsidP="00D450D7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D450D7" w:rsidRDefault="00D450D7" w:rsidP="00D450D7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D450D7" w:rsidRDefault="00D450D7" w:rsidP="00D450D7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23 .07</w:t>
      </w:r>
      <w:r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8г                          № 29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</w:t>
      </w:r>
      <w:proofErr w:type="spellEnd"/>
    </w:p>
    <w:p w:rsidR="00D450D7" w:rsidRDefault="00D450D7" w:rsidP="00D450D7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утверждении отчета об  исполнении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 сельского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  Монастырщинского  района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за 2</w:t>
      </w:r>
      <w:r>
        <w:rPr>
          <w:rFonts w:ascii="Times New Roman" w:hAnsi="Times New Roman"/>
          <w:sz w:val="28"/>
          <w:szCs w:val="28"/>
        </w:rPr>
        <w:t xml:space="preserve"> квартал 2018года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D450D7" w:rsidRDefault="00D450D7" w:rsidP="00D450D7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450D7" w:rsidRDefault="00D450D7" w:rsidP="00D450D7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0D7" w:rsidRDefault="00D450D7" w:rsidP="00D450D7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hAnsi="Times New Roman"/>
          <w:sz w:val="28"/>
          <w:szCs w:val="28"/>
        </w:rPr>
        <w:t>о района Смоленской области за 2</w:t>
      </w:r>
      <w:r>
        <w:rPr>
          <w:rFonts w:ascii="Times New Roman" w:hAnsi="Times New Roman"/>
          <w:sz w:val="28"/>
          <w:szCs w:val="28"/>
        </w:rPr>
        <w:t xml:space="preserve"> квартал  2018года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1602,9</w:t>
      </w:r>
      <w:r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по расходам в сумме 1507,3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450D7" w:rsidRDefault="00D450D7" w:rsidP="00D450D7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 – 95,6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Pr="009D7AB0">
        <w:rPr>
          <w:rFonts w:ascii="Times New Roman" w:hAnsi="Times New Roman"/>
          <w:b/>
          <w:sz w:val="28"/>
          <w:szCs w:val="28"/>
        </w:rPr>
        <w:t>С.В.Иванов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450D7" w:rsidRDefault="00D450D7" w:rsidP="00D450D7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05024" w:rsidRDefault="00405024"/>
    <w:sectPr w:rsidR="004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7"/>
    <w:rsid w:val="00405024"/>
    <w:rsid w:val="00D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450D7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50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450D7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50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2018-10-05T14:05:00Z</dcterms:created>
  <dcterms:modified xsi:type="dcterms:W3CDTF">2018-10-05T14:07:00Z</dcterms:modified>
</cp:coreProperties>
</file>