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14" w:rsidRDefault="00604614" w:rsidP="00604614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614" w:rsidRDefault="00604614" w:rsidP="00604614">
      <w:pPr>
        <w:pStyle w:val="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АДМИНИСТРАЦИЯ</w:t>
      </w:r>
    </w:p>
    <w:p w:rsidR="00604614" w:rsidRDefault="00A442A3" w:rsidP="00604614">
      <w:pPr>
        <w:pStyle w:val="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604614">
        <w:rPr>
          <w:rFonts w:ascii="Times New Roman" w:hAnsi="Times New Roman"/>
          <w:b/>
          <w:sz w:val="28"/>
          <w:szCs w:val="28"/>
        </w:rPr>
        <w:t>НОВОМИХАЙЛОВСКОГО СЕЛЬСКОГО ПОСЕЛЕНИЯ</w:t>
      </w:r>
    </w:p>
    <w:p w:rsidR="00604614" w:rsidRDefault="00604614" w:rsidP="00604614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</w:p>
    <w:p w:rsidR="00604614" w:rsidRDefault="00604614" w:rsidP="00604614">
      <w:pPr>
        <w:pStyle w:val="3"/>
        <w:pBdr>
          <w:bottom w:val="single" w:sz="12" w:space="1" w:color="auto"/>
        </w:pBdr>
        <w:jc w:val="center"/>
        <w:rPr>
          <w:b/>
          <w:szCs w:val="32"/>
        </w:rPr>
      </w:pPr>
    </w:p>
    <w:p w:rsidR="00604614" w:rsidRDefault="00604614" w:rsidP="00604614">
      <w:pPr>
        <w:pStyle w:val="3"/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04614" w:rsidRDefault="00604614" w:rsidP="00604614">
      <w:pPr>
        <w:jc w:val="center"/>
        <w:rPr>
          <w:rFonts w:ascii="Times New Roman CYR" w:hAnsi="Times New Roman CYR"/>
        </w:rPr>
      </w:pPr>
    </w:p>
    <w:p w:rsidR="00604614" w:rsidRPr="00604614" w:rsidRDefault="00604614" w:rsidP="00604614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 w:rsidR="00323775">
        <w:rPr>
          <w:rFonts w:ascii="Times New Roman CYR" w:hAnsi="Times New Roman CYR"/>
          <w:sz w:val="28"/>
        </w:rPr>
        <w:t>т  28</w:t>
      </w:r>
      <w:r w:rsidR="00A442A3">
        <w:rPr>
          <w:rFonts w:ascii="Times New Roman CYR" w:hAnsi="Times New Roman CYR"/>
          <w:sz w:val="28"/>
        </w:rPr>
        <w:t xml:space="preserve"> июня  2017  года      № 39</w:t>
      </w:r>
    </w:p>
    <w:p w:rsidR="00604614" w:rsidRDefault="00604614" w:rsidP="00604614"/>
    <w:tbl>
      <w:tblPr>
        <w:tblW w:w="0" w:type="auto"/>
        <w:tblLook w:val="04A0"/>
      </w:tblPr>
      <w:tblGrid>
        <w:gridCol w:w="5920"/>
      </w:tblGrid>
      <w:tr w:rsidR="00604614" w:rsidTr="00604614">
        <w:tc>
          <w:tcPr>
            <w:tcW w:w="5920" w:type="dxa"/>
            <w:hideMark/>
          </w:tcPr>
          <w:p w:rsidR="00604614" w:rsidRDefault="00604614" w:rsidP="006046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Правил охраны жизни людей на водных объектах Новомихайловского сельского поселения Монастырщинского района Смоленской области</w:t>
            </w:r>
          </w:p>
        </w:tc>
      </w:tr>
    </w:tbl>
    <w:p w:rsidR="00604614" w:rsidRDefault="00604614" w:rsidP="00604614">
      <w:pPr>
        <w:jc w:val="both"/>
        <w:rPr>
          <w:sz w:val="28"/>
          <w:szCs w:val="28"/>
        </w:rPr>
      </w:pPr>
    </w:p>
    <w:p w:rsidR="00604614" w:rsidRDefault="00604614" w:rsidP="006046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Водным кодексом Российской Федерации,</w:t>
      </w:r>
      <w:r>
        <w:t xml:space="preserve"> </w:t>
      </w:r>
      <w:r>
        <w:rPr>
          <w:sz w:val="28"/>
          <w:szCs w:val="28"/>
        </w:rPr>
        <w:t xml:space="preserve">  постановлением Администрации Смоленской области от  31.08. 2006 года № 322 «Об  утверждении Правил охраны жизни людей на водных объектах Смоленской области»,</w:t>
      </w:r>
    </w:p>
    <w:p w:rsidR="00604614" w:rsidRDefault="00604614" w:rsidP="00604614">
      <w:pPr>
        <w:ind w:firstLine="720"/>
        <w:jc w:val="both"/>
        <w:rPr>
          <w:sz w:val="28"/>
          <w:szCs w:val="28"/>
        </w:rPr>
      </w:pPr>
    </w:p>
    <w:p w:rsidR="00604614" w:rsidRDefault="00604614" w:rsidP="00604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Новомихайловского сельского поселения Монастырщинского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04614" w:rsidRDefault="00604614" w:rsidP="00604614">
      <w:pPr>
        <w:ind w:firstLine="851"/>
        <w:jc w:val="both"/>
        <w:rPr>
          <w:sz w:val="28"/>
          <w:szCs w:val="28"/>
        </w:rPr>
      </w:pPr>
    </w:p>
    <w:p w:rsidR="00604614" w:rsidRDefault="00604614" w:rsidP="00604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  охраны жизни людей на водных объектах Новомихайловского сельского поселения Монастырщинского района Смоленской области, согласно приложению.</w:t>
      </w:r>
    </w:p>
    <w:p w:rsidR="00604614" w:rsidRDefault="00604614" w:rsidP="00604614">
      <w:pPr>
        <w:ind w:firstLine="567"/>
        <w:jc w:val="both"/>
        <w:rPr>
          <w:sz w:val="28"/>
          <w:szCs w:val="28"/>
        </w:rPr>
      </w:pPr>
    </w:p>
    <w:p w:rsidR="00604614" w:rsidRDefault="00604614" w:rsidP="00604614">
      <w:pPr>
        <w:ind w:firstLine="567"/>
        <w:jc w:val="both"/>
        <w:rPr>
          <w:sz w:val="28"/>
          <w:szCs w:val="28"/>
        </w:rPr>
      </w:pPr>
    </w:p>
    <w:p w:rsidR="00604614" w:rsidRDefault="00604614" w:rsidP="00604614">
      <w:pPr>
        <w:ind w:firstLine="567"/>
        <w:jc w:val="both"/>
        <w:rPr>
          <w:sz w:val="28"/>
          <w:szCs w:val="28"/>
        </w:rPr>
      </w:pPr>
    </w:p>
    <w:p w:rsidR="00604614" w:rsidRDefault="00604614" w:rsidP="006046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04614" w:rsidRDefault="00604614" w:rsidP="00604614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604614" w:rsidRDefault="00604614" w:rsidP="00604614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604614" w:rsidRDefault="00604614" w:rsidP="006046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</w:t>
      </w:r>
      <w:r w:rsidR="00A442A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С.В.Иванов</w:t>
      </w:r>
    </w:p>
    <w:p w:rsidR="00604614" w:rsidRDefault="00604614" w:rsidP="00604614">
      <w:pPr>
        <w:ind w:firstLine="567"/>
        <w:jc w:val="both"/>
        <w:rPr>
          <w:sz w:val="28"/>
          <w:szCs w:val="28"/>
        </w:rPr>
      </w:pPr>
    </w:p>
    <w:p w:rsidR="00604614" w:rsidRDefault="00604614" w:rsidP="00604614">
      <w:pPr>
        <w:ind w:firstLine="567"/>
        <w:jc w:val="right"/>
        <w:rPr>
          <w:sz w:val="28"/>
          <w:szCs w:val="28"/>
        </w:rPr>
      </w:pPr>
    </w:p>
    <w:p w:rsidR="00604614" w:rsidRDefault="00604614" w:rsidP="00604614">
      <w:pPr>
        <w:ind w:firstLine="567"/>
        <w:jc w:val="right"/>
        <w:rPr>
          <w:sz w:val="28"/>
          <w:szCs w:val="28"/>
        </w:rPr>
      </w:pPr>
    </w:p>
    <w:p w:rsidR="00604614" w:rsidRDefault="00604614" w:rsidP="00604614">
      <w:pPr>
        <w:ind w:firstLine="567"/>
        <w:jc w:val="right"/>
        <w:rPr>
          <w:sz w:val="28"/>
          <w:szCs w:val="28"/>
        </w:rPr>
      </w:pPr>
    </w:p>
    <w:p w:rsidR="00604614" w:rsidRDefault="00604614" w:rsidP="00604614">
      <w:pPr>
        <w:ind w:firstLine="567"/>
        <w:jc w:val="right"/>
        <w:rPr>
          <w:sz w:val="28"/>
          <w:szCs w:val="28"/>
        </w:rPr>
      </w:pPr>
    </w:p>
    <w:p w:rsidR="00604614" w:rsidRDefault="00604614" w:rsidP="00604614">
      <w:pPr>
        <w:ind w:firstLine="567"/>
        <w:jc w:val="right"/>
        <w:rPr>
          <w:sz w:val="28"/>
          <w:szCs w:val="28"/>
        </w:rPr>
      </w:pPr>
    </w:p>
    <w:p w:rsidR="00604614" w:rsidRDefault="00604614" w:rsidP="00604614">
      <w:pPr>
        <w:ind w:firstLine="567"/>
        <w:jc w:val="right"/>
        <w:rPr>
          <w:sz w:val="28"/>
          <w:szCs w:val="28"/>
        </w:rPr>
      </w:pPr>
    </w:p>
    <w:p w:rsidR="00604614" w:rsidRDefault="00604614" w:rsidP="00604614">
      <w:pPr>
        <w:ind w:firstLine="567"/>
        <w:jc w:val="right"/>
        <w:rPr>
          <w:sz w:val="28"/>
          <w:szCs w:val="28"/>
        </w:rPr>
      </w:pPr>
    </w:p>
    <w:p w:rsidR="00604614" w:rsidRDefault="00604614" w:rsidP="00604614">
      <w:pPr>
        <w:ind w:firstLine="567"/>
        <w:jc w:val="right"/>
        <w:rPr>
          <w:sz w:val="28"/>
          <w:szCs w:val="28"/>
        </w:rPr>
      </w:pPr>
    </w:p>
    <w:p w:rsidR="00604614" w:rsidRDefault="00604614" w:rsidP="00604614">
      <w:pPr>
        <w:ind w:firstLine="567"/>
        <w:jc w:val="right"/>
        <w:rPr>
          <w:sz w:val="28"/>
          <w:szCs w:val="28"/>
        </w:rPr>
      </w:pPr>
    </w:p>
    <w:p w:rsidR="00604614" w:rsidRDefault="00604614" w:rsidP="00604614">
      <w:pPr>
        <w:ind w:firstLine="567"/>
        <w:jc w:val="right"/>
        <w:rPr>
          <w:sz w:val="28"/>
          <w:szCs w:val="28"/>
        </w:rPr>
      </w:pPr>
    </w:p>
    <w:p w:rsidR="00604614" w:rsidRDefault="00604614" w:rsidP="0060461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04614" w:rsidRDefault="00604614" w:rsidP="00604614">
      <w:pPr>
        <w:ind w:firstLine="567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604614" w:rsidTr="00604614">
        <w:tc>
          <w:tcPr>
            <w:tcW w:w="5210" w:type="dxa"/>
            <w:hideMark/>
          </w:tcPr>
          <w:p w:rsidR="00604614" w:rsidRDefault="006046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211" w:type="dxa"/>
            <w:hideMark/>
          </w:tcPr>
          <w:p w:rsidR="00604614" w:rsidRDefault="006046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 Администрации Новомихайловского сельского поселения Монастырщинского района</w:t>
            </w:r>
          </w:p>
          <w:p w:rsidR="00604614" w:rsidRDefault="006046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</w:t>
            </w:r>
          </w:p>
          <w:p w:rsidR="00604614" w:rsidRDefault="003237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</w:t>
            </w:r>
            <w:r w:rsidR="00604614">
              <w:rPr>
                <w:sz w:val="28"/>
                <w:szCs w:val="28"/>
              </w:rPr>
              <w:t>.06.2017  года  № 3</w:t>
            </w:r>
            <w:r w:rsidR="00A442A3">
              <w:rPr>
                <w:sz w:val="28"/>
                <w:szCs w:val="28"/>
              </w:rPr>
              <w:t>9</w:t>
            </w:r>
          </w:p>
        </w:tc>
      </w:tr>
    </w:tbl>
    <w:p w:rsidR="00604614" w:rsidRDefault="00604614" w:rsidP="00604614">
      <w:pPr>
        <w:ind w:firstLine="567"/>
        <w:jc w:val="right"/>
        <w:rPr>
          <w:sz w:val="28"/>
          <w:szCs w:val="28"/>
        </w:rPr>
      </w:pPr>
    </w:p>
    <w:p w:rsidR="00604614" w:rsidRDefault="00604614" w:rsidP="0060461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04614" w:rsidRDefault="00604614" w:rsidP="0060461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ПРАВИЛА</w:t>
      </w:r>
    </w:p>
    <w:p w:rsidR="00604614" w:rsidRDefault="00604614" w:rsidP="0060461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охраны жизни людей на водных объектах </w:t>
      </w:r>
      <w:r>
        <w:rPr>
          <w:b/>
          <w:sz w:val="28"/>
          <w:szCs w:val="28"/>
        </w:rPr>
        <w:t>Новомихайловского сельского поселения Монастырщинского района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Смоленской области </w:t>
      </w:r>
    </w:p>
    <w:p w:rsidR="00604614" w:rsidRDefault="00604614" w:rsidP="006046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4614" w:rsidRDefault="00604614" w:rsidP="00604614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Общие положения</w:t>
      </w:r>
    </w:p>
    <w:p w:rsidR="00604614" w:rsidRDefault="00604614" w:rsidP="006046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>
        <w:rPr>
          <w:rFonts w:eastAsia="Calibri"/>
          <w:sz w:val="28"/>
          <w:szCs w:val="28"/>
          <w:lang w:eastAsia="en-US"/>
        </w:rPr>
        <w:t>Настоящие Правила разработаны в соответствии с Водным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Указом Президента Российской Федерации от 11.07.2004  года №868 «Вопросы Министерства Российской Федерации по делам гражданской обороны, чрезвычайным ситуациям и ликвидации последствий стихийных бедствий», Постановлением Правительства Российской Федерации от 23.12.2004 года №835 «Об утверждении Положения 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бедствий»,  постановлением Администрации Смоленской области от 31.08.2006 года №322 «Об утверждении правил охраны жизни людей на водных объектах в Смоленской области», Уставом </w:t>
      </w:r>
      <w:r>
        <w:rPr>
          <w:sz w:val="28"/>
          <w:szCs w:val="28"/>
        </w:rPr>
        <w:t xml:space="preserve">Новомихайловского сельского поселения Монастырщинского района </w:t>
      </w:r>
      <w:r>
        <w:rPr>
          <w:rFonts w:eastAsia="Calibri"/>
          <w:sz w:val="28"/>
          <w:szCs w:val="28"/>
          <w:lang w:eastAsia="en-US"/>
        </w:rPr>
        <w:t xml:space="preserve">Смоленской области и нормативно правовыми актами Администрации  </w:t>
      </w:r>
      <w:r>
        <w:rPr>
          <w:sz w:val="28"/>
          <w:szCs w:val="28"/>
        </w:rPr>
        <w:t xml:space="preserve"> Новомихайловского сельского поселения Монастырщинского района</w:t>
      </w:r>
      <w:r>
        <w:rPr>
          <w:rFonts w:eastAsia="Calibri"/>
          <w:sz w:val="28"/>
          <w:szCs w:val="28"/>
          <w:lang w:eastAsia="en-US"/>
        </w:rPr>
        <w:t xml:space="preserve"> Смоленской области.  </w:t>
      </w:r>
      <w:proofErr w:type="gramEnd"/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Для целей настоящих Правил используются следующие термины и понятия: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переправа - преодоление водного препятствия при пересечении водотоком автомобильной или иной дороги с использованием для пропуска участников движения парома, других судов, наплавного моста или ледяного покрытия;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паромная переправа - переправа, в которой для преодоления водотока автомобилями и другими участниками движения используется паром, самоходное (несамоходное) судно или другое судно;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лодочная переправа - переправа, в которой для преодоления водотока пешеходами (домашними животными) используются катер, моторное или гребное судно;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наплавной мост - переправа, в которой водоток преодолевается по мосту или настилу (деревянному, металлическому), смонтированному на плавучих опорах или на установленных в ленту (ошвартованных </w:t>
      </w:r>
      <w:proofErr w:type="spellStart"/>
      <w:r>
        <w:rPr>
          <w:rFonts w:eastAsia="Calibri"/>
          <w:sz w:val="28"/>
          <w:szCs w:val="28"/>
          <w:lang w:eastAsia="en-US"/>
        </w:rPr>
        <w:t>борт-о-борт</w:t>
      </w:r>
      <w:proofErr w:type="spellEnd"/>
      <w:r>
        <w:rPr>
          <w:rFonts w:eastAsia="Calibri"/>
          <w:sz w:val="28"/>
          <w:szCs w:val="28"/>
          <w:lang w:eastAsia="en-US"/>
        </w:rPr>
        <w:t>) судов;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ледовая переправа - переправа, в которой водоток преодолевается при образовании на нем ледяного покрова толщиной, достаточной для безопасности движения автомобильного (гужевого) транспорта и пешеходов.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Настоящие Правила устанавливают условия и требования, предъявляемые к обеспечению безопасности людей на пляжах и в других организованных местах купания (далее - пляжи), местах массового отдыха населения, туризма и спорта на водных объектах (далее - места массового отдыха), на переправах и наплавных мостах, и обязательны для выполнения всеми водопользователями, организациями и гражданами на территории </w:t>
      </w:r>
      <w:r>
        <w:rPr>
          <w:sz w:val="28"/>
          <w:szCs w:val="28"/>
        </w:rPr>
        <w:t>Новомихайловского сельского поселения Монастырщинского района</w:t>
      </w:r>
      <w:r>
        <w:rPr>
          <w:rFonts w:eastAsia="Calibri"/>
          <w:sz w:val="28"/>
          <w:szCs w:val="28"/>
          <w:lang w:eastAsia="en-US"/>
        </w:rPr>
        <w:t xml:space="preserve"> Смоленской области.</w:t>
      </w:r>
      <w:proofErr w:type="gramEnd"/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Водные объекты общего пользования используются для рекреационных целей (отдыха, туризма, спорта) с учетом настоящих Правил, а также правил использования водных объектов для личных и бытовых нужд. 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Водные объекты используются для массового отдыха, туризма и спорта в местах, устанавливаемых по согласованию с федеральным органом исполнительной власти или органом исполнительной власти Смоленской области, уполномоченными осуществлять государственный контроль и надзор за использованием и охраной водных объектов (в соответствии с их компетенцией, установленной федеральным законодательством), а также государственным органом санитарно-эпидемиологического надзора.</w:t>
      </w:r>
      <w:proofErr w:type="gramEnd"/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На водных объектах общего пользования могут быть запрещены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иные запреты в случаях, предусмотренных федеральным  и областным законодательством, а также нормативно правовыми актами Администрации.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об условиях осуществления или ограничениях водопользования на водных объектах общего пользования, расположенных на территории </w:t>
      </w:r>
      <w:r>
        <w:rPr>
          <w:sz w:val="28"/>
          <w:szCs w:val="28"/>
        </w:rPr>
        <w:t xml:space="preserve">Новомихайловского сельского поселения Монастырщинского района </w:t>
      </w:r>
      <w:r>
        <w:rPr>
          <w:rFonts w:eastAsia="Calibri"/>
          <w:sz w:val="28"/>
          <w:szCs w:val="28"/>
          <w:lang w:eastAsia="en-US"/>
        </w:rPr>
        <w:t xml:space="preserve"> Смоленской области,  предоставляется населению через средства массовой информации, посредством специальных информационных знаков, указанных в пункте 8.3 настоящих Правил, устанавливаемых вдоль берегов водных объектов, или иными способами.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 Администрация</w:t>
      </w:r>
      <w:r>
        <w:t xml:space="preserve"> </w:t>
      </w:r>
      <w:r>
        <w:rPr>
          <w:sz w:val="28"/>
          <w:szCs w:val="28"/>
        </w:rPr>
        <w:t xml:space="preserve">Новомихайловского сельского поселения Монастырщинского района  </w:t>
      </w:r>
      <w:r>
        <w:rPr>
          <w:rFonts w:eastAsia="Calibri"/>
          <w:sz w:val="28"/>
          <w:szCs w:val="28"/>
          <w:lang w:eastAsia="en-US"/>
        </w:rPr>
        <w:t>Смоленской области ежегодно рассматривает состояние дел в сфере охраны жизни людей на водных объектах и утверждает годовые планы обеспечения безопасности населения на водных объектах поселения.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1.7. При оформлении договора водопользования или решения о предоставлении в пользование водного объекта, на котором расположены пляжи, места массового отдыха, базы (сооружения) для стоянок маломерных судов, переправы или наплавные мосты, условия и требования по обеспечению безопасности людей на </w:t>
      </w:r>
      <w:r>
        <w:rPr>
          <w:rFonts w:eastAsia="Calibri"/>
          <w:sz w:val="28"/>
          <w:szCs w:val="28"/>
          <w:lang w:eastAsia="en-US"/>
        </w:rPr>
        <w:lastRenderedPageBreak/>
        <w:t>водных объектах должны быть согласованы с ГИМС МЧС России по Смоленской области.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 Организации при проведении экскурсий, коллективных выездов на отдых или других массовых мероприятий на водных объектах выделяют лиц, ответственных за безопасность людей на водных объектах, общественный порядок и охрану окружающей среды.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1.9. Учет, техническое освидетельствование пляжей, переправ и наплавных мостов, выдачу разрешений на эксплуатацию переправ и наплавных мостов, а также разрешений на пользование пляжами осуществляет ГИМС МЧС России по Смоленской области в пределах своей компетенции, определенной федеральным законодательством.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1.10.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санитарным состоянием пляжей и пригодностью поверхностных вод для купания осуществляет государственный орган в области санитарно-эпидемиологического надзора.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1.11. Дежурство медицинского персонала (санитарных машин) для оказания медицинской помощи пострадавшим на водных объектах и сотрудников полиции для охраны общественного порядка на пляжах и в местах массового отдыха осуществляется в соответствии с годовым планом обеспечения безопасности населения на водных объектах.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1.12. Поисковые и аварийно-спасательные работы при чрезвычайных ситуациях на водных объектах (паводки, наводнения, аварии технических средств, гибель людей, угроза для жизни людей, угроза для окружающей среды, угроза гибели материальных ценностей и др.) осуществляются в соответствии с законодательством, регламентирующим организацию и порядок проведения этих работ.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настоящих Правил осуществляет ГИМС МЧС России по Смоленской области в пределах своей компетенции, определенной федеральным законодательством.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1.14. Лица, нарушившие требования настоящих Правил, несут ответственность в соответствии с законодательством Российской Федерации.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04614" w:rsidRDefault="00604614" w:rsidP="00604614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Требования к пляжам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proofErr w:type="gramStart"/>
      <w:r>
        <w:rPr>
          <w:rFonts w:eastAsia="Calibri"/>
          <w:sz w:val="28"/>
          <w:szCs w:val="28"/>
          <w:lang w:eastAsia="en-US"/>
        </w:rPr>
        <w:t>До начала купального сезона каждый пляж должен быть осмотрен государственным органом в области санитарно-эпидемиологического надзора с выдачей письменного заключения о санитарном состоянии территории пляжа и пригодности поверхностных вод для купания, а также должны быть проведены водолазное обследование, очистка дна акватории пляжа на глубинах до 2 метров в границах заплыва и его ежегодное техническое освидетельствование на годность к эксплуатации.</w:t>
      </w:r>
      <w:proofErr w:type="gramEnd"/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Техническое освидетельствование пляжей производится ГИМС МЧС России по Смоленской области ежегодно до начала купального сезона. Сроки технического освидетельствования согласовываются с владельцами пляжей. Открытие и эксплуатация пляжа без положительного заключения о его годности, </w:t>
      </w:r>
      <w:r>
        <w:rPr>
          <w:rFonts w:eastAsia="Calibri"/>
          <w:sz w:val="28"/>
          <w:szCs w:val="28"/>
          <w:lang w:eastAsia="en-US"/>
        </w:rPr>
        <w:lastRenderedPageBreak/>
        <w:t>выданного уполномоченным должностным лицом ГИМС МЧС России по Смоленской области, запрещается.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 период купального сезона водопользователи (владельцы пляжей) организуют развертывание на пляжах спасательных постов с необходимыми </w:t>
      </w:r>
      <w:proofErr w:type="spellStart"/>
      <w:r>
        <w:rPr>
          <w:rFonts w:eastAsia="Calibri"/>
          <w:sz w:val="28"/>
          <w:szCs w:val="28"/>
          <w:lang w:eastAsia="en-US"/>
        </w:rPr>
        <w:t>плавсредствами</w:t>
      </w:r>
      <w:proofErr w:type="spellEnd"/>
      <w:r>
        <w:rPr>
          <w:rFonts w:eastAsia="Calibri"/>
          <w:sz w:val="28"/>
          <w:szCs w:val="28"/>
          <w:lang w:eastAsia="en-US"/>
        </w:rPr>
        <w:t>, оборудованием, снаряжением и обеспечивают дежурство спасателей для предупреждения несчастных случаев с людьми на водных объектах и оказания помощи людям, терпящим бедствие на водных объектах.</w:t>
      </w:r>
      <w:proofErr w:type="gramEnd"/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Спасатели этих постов должны иметь допу</w:t>
      </w:r>
      <w:proofErr w:type="gramStart"/>
      <w:r>
        <w:rPr>
          <w:rFonts w:eastAsia="Calibri"/>
          <w:sz w:val="28"/>
          <w:szCs w:val="28"/>
          <w:lang w:eastAsia="en-US"/>
        </w:rPr>
        <w:t>ск к сп</w:t>
      </w:r>
      <w:proofErr w:type="gramEnd"/>
      <w:r>
        <w:rPr>
          <w:rFonts w:eastAsia="Calibri"/>
          <w:sz w:val="28"/>
          <w:szCs w:val="28"/>
          <w:lang w:eastAsia="en-US"/>
        </w:rPr>
        <w:t>асательным работам на пляжах, выдаваемый органами ГИМС МЧС России по Смоленской области по результатам проверки выполнения нормативов и приемов оказания помощи людям, терпящим бедствие на водных объектах.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Расписание работы спасательного поста (дежурство спасателей) устанавливается владельцем пляжа по согласованию с органами местного самоуправления.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работой спасательных постов в соответствии с федеральным законодательством возлагается на владельцев пляжей и ГИМС МЧС России по Смоленской области.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 Пляжи располагаются на расстоянии не менее 500 метров выше по течению от мест спуска сточных вод, не ближе 250 метров выше и 1000 метров ниже портовых, гидротехнических сооружений, пристаней, причалов, пирсов, дебаркадеров.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местах, отведенных для купания, и выше их по течению до 500 метров запрещаются стирка белья и купание животных.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 Береговая территория пляжа должна иметь ограждение и стоки для дождевых вод, а дно его акватории - постепенный скат без уступов до глубины 2 метров при ширине полосы от берега не менее 15 метров и очищено от водных растений, коряг, стекла, камней и других предметов.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 Площадь водного зеркала в месте купания на проточном водоеме должна быть не менее 5 квадратных метров на одного купающегося, а на непроточном водоеме - не менее 10 квадратных метров. На каждого человека должно приходиться не менее 2 квадратных метров площади береговой части пляжа, в купальнях - не менее 3 квадратных метров.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 В местах, отведенных для купания, не должно быть выхода грунтовых вод, водоворота, воронок и течения, превышающего 0,5 метра в секунду. Купальни должны соединяться с берегом мостками или трапами, быть надежно закреплены, сходы в воду должны быть удобными и иметь перила.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2.8. Границы плавания в местах купания обозначаются буйками оранжевого цвета, расположенными на расстоянии 20 - 30 метров один от другого и до 25 метров - от места с глубиной 1,3 метра. Границы не должны выходить в зоны судового хода.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2.9. </w:t>
      </w:r>
      <w:proofErr w:type="gramStart"/>
      <w:r>
        <w:rPr>
          <w:rFonts w:eastAsia="Calibri"/>
          <w:sz w:val="28"/>
          <w:szCs w:val="28"/>
          <w:lang w:eastAsia="en-US"/>
        </w:rPr>
        <w:t>На пляжах отводятся участки акватории для купания детей и для не умеющих плавать с глубинами не более 1,2 метра.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Эти участки обозначаются линией поплавков или ограждаются </w:t>
      </w:r>
      <w:proofErr w:type="spellStart"/>
      <w:r>
        <w:rPr>
          <w:rFonts w:eastAsia="Calibri"/>
          <w:sz w:val="28"/>
          <w:szCs w:val="28"/>
          <w:lang w:eastAsia="en-US"/>
        </w:rPr>
        <w:t>штакетным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забором.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2.10. Оборудованные на пляжах места для прыжков в воду, как правило, должны находиться в естественных участках акватории с </w:t>
      </w:r>
      <w:proofErr w:type="spellStart"/>
      <w:r>
        <w:rPr>
          <w:rFonts w:eastAsia="Calibri"/>
          <w:sz w:val="28"/>
          <w:szCs w:val="28"/>
          <w:lang w:eastAsia="en-US"/>
        </w:rPr>
        <w:t>приглубленными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>берегами. При отсутствии таких участков устанавливаются деревянные мостки или плоты до ме</w:t>
      </w:r>
      <w:proofErr w:type="gramStart"/>
      <w:r>
        <w:rPr>
          <w:rFonts w:eastAsia="Calibri"/>
          <w:sz w:val="28"/>
          <w:szCs w:val="28"/>
          <w:lang w:eastAsia="en-US"/>
        </w:rPr>
        <w:t>ст с гл</w:t>
      </w:r>
      <w:proofErr w:type="gramEnd"/>
      <w:r>
        <w:rPr>
          <w:rFonts w:eastAsia="Calibri"/>
          <w:sz w:val="28"/>
          <w:szCs w:val="28"/>
          <w:lang w:eastAsia="en-US"/>
        </w:rPr>
        <w:t>убинами, обеспечивающими безопасность при нырянии. Могут также устанавливаться вышки для прыжков в воду в местах с глубинами, обеспечивающими безопасность при выполнении прыжков.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2.11. Мостки, трапы, плоты и вышки должны иметь сплошной настил и быть испытаны на рабочую нагрузку.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2.12. Пляжи оборудуются и обеспечиваются: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информационным табло, содержащим схему объекта, на которой обозначаются: охраняемые и неохраняемые зоны, расположение объектов спасательной службы и медицинского обеспечения, объекты санитарно-гигиенического назначения (туалеты, кабинки для переодевания, душ и др.), расположение водных баз и коридоров для водных видов спорта (вне территории пляжа), расположение пунктов питания и развлечения, другие указания по использованию объекта;</w:t>
      </w:r>
      <w:proofErr w:type="gramEnd"/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стендами с извлечениями из настоящих Правил; материалами по профилактике несчастных случаев с людьми на водных объектах и данными о температуре воды и воздуха;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достаточном количестве пляжными тентами, зонтами для защиты от солнечных лучей;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урнами, туалетами, кабинками для переодевания, душами по всей длине пляжа на расстоянии между объектами каждого вида не более 100 метров;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пунктом медицинского обеспечения с постоянным дежурством персонала, обеспеченным необходимым инструментом и медикаментами для оказания помощи пострадавшим на водных объектах.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Дополнительно оборудуются обособленные спортивные зоны с необходимым уровнем безопасности - площадки для пляжного волейбола, бадминтона, кеглей, других видов спорта и обособленные спортивные зоны с необходимым уровнем безопасности для спортивных аттракционов - батут, надувные аттракционы и </w:t>
      </w:r>
      <w:proofErr w:type="gramStart"/>
      <w:r>
        <w:rPr>
          <w:rFonts w:eastAsia="Calibri"/>
          <w:sz w:val="28"/>
          <w:szCs w:val="28"/>
          <w:lang w:eastAsia="en-US"/>
        </w:rPr>
        <w:t>другое</w:t>
      </w:r>
      <w:proofErr w:type="gramEnd"/>
      <w:r>
        <w:rPr>
          <w:rFonts w:eastAsia="Calibri"/>
          <w:sz w:val="28"/>
          <w:szCs w:val="28"/>
          <w:lang w:eastAsia="en-US"/>
        </w:rPr>
        <w:t>. За территорией пляжа могут быть оборудованы обособленные временные водные базы для моторных и безмоторных водных видов спорта (катамараны, водные лыжи, серфинг, парашюты, лодки «бананы», скутера (водные мотоциклы), лодки, водяные горки).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2.13. На выступающей за береговую черту в сторону судового хода части купальни с наступлением темноты должен зажигаться белый огонь кругового освещения на высоте не менее 2 метров, ясно видимый со стороны судового хода.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2.14. На береговой части пляжа не далее 5 метров от воды выставляются через каждые 50 метров стойки (щиты) с навешенными на них спасательными кругами и концами Александрова. На кругах должны быть нанесены название пляжа и надпись: «Бросай утопающему».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пляже устанавливаются мачты голубого цвета высотой 8 - 10 метров для подъема сигналов: желтый флаг (70 </w:t>
      </w:r>
      <w:proofErr w:type="spellStart"/>
      <w:r>
        <w:rPr>
          <w:rFonts w:eastAsia="Calibri"/>
          <w:sz w:val="28"/>
          <w:szCs w:val="28"/>
          <w:lang w:eastAsia="en-US"/>
        </w:rPr>
        <w:t>x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100 сантиметров или 50 </w:t>
      </w:r>
      <w:proofErr w:type="spellStart"/>
      <w:r>
        <w:rPr>
          <w:rFonts w:eastAsia="Calibri"/>
          <w:sz w:val="28"/>
          <w:szCs w:val="28"/>
          <w:lang w:eastAsia="en-US"/>
        </w:rPr>
        <w:t>x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70 сантиметров), обозначающий «купание разрешено», и черный шар диаметром 1 метр, обозначающий «купание запрещено».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2.15. Пляжи, как правило, должны быть радиофицированы, иметь телефонную связь.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 Меры по обеспечению безопасности населения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пляжах и в других местах массового отдыха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Работники спасательных станций и постов, водопользователи, дружинники и общественные активисты проводят на пляжах и в других местах массового отдыха разъяснительную работу по предупреждению несчастных случаев с людьми на водных объектах с использованием радиотрансляционных установок, магнитофонов, мегафонов, стендов, фотовитрин с профилактическим материалом и др.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Указания работников ГИМС МЧС России по Смоленской области, спасателей, сотрудников полиции и дружинников в части обеспечения безопасности людей на водных объектах и поддержания правопорядка на пляжах и в других местах массового отдыха являются обязательными для водопользователей (владельцев пляжей) и граждан.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Каждый гражданин обязан оказывать посильную помощь людям, терпящим бедствие на водных объектах.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На пляжах и других местах массового отдыха запрещается: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купаться в местах, где выставлены щиты (аншлаги) с предупреждающими и запрещающими знаками и надписями;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заплывать за буйки, обозначающие границы плавания;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подплывать к моторным, парусным судам, весельным лодкам и другим </w:t>
      </w:r>
      <w:proofErr w:type="spellStart"/>
      <w:r>
        <w:rPr>
          <w:rFonts w:eastAsia="Calibri"/>
          <w:sz w:val="28"/>
          <w:szCs w:val="28"/>
          <w:lang w:eastAsia="en-US"/>
        </w:rPr>
        <w:t>плавсредствам</w:t>
      </w:r>
      <w:proofErr w:type="spellEnd"/>
      <w:r>
        <w:rPr>
          <w:rFonts w:eastAsia="Calibri"/>
          <w:sz w:val="28"/>
          <w:szCs w:val="28"/>
          <w:lang w:eastAsia="en-US"/>
        </w:rPr>
        <w:t>, прыгать с не приспособленных для этих целей сооружений в воду;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загрязнять и засорять водоемы и берега;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купаться в состоянии алкогольного опьянения;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приводить с собой и выпускать в воду собак и других животных;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играть с мячом и в спортивные игры в не отведенных для этих целей местах, а также допускать шалости в воде, связанные с нырянием и захватом купающихся и др., подавать сигналы ложной тревоги;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плавать на досках, бревнах, лежаках, автомобильных камерах, надувных матрацах и др.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3.5. Обучение детей плаванию должно проводиться в специально отведенных местах пляжа. Ответственность за безопасность </w:t>
      </w:r>
      <w:proofErr w:type="gramStart"/>
      <w:r>
        <w:rPr>
          <w:rFonts w:eastAsia="Calibri"/>
          <w:sz w:val="28"/>
          <w:szCs w:val="28"/>
          <w:lang w:eastAsia="en-US"/>
        </w:rPr>
        <w:t>обучаемых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несет преподаватель (инструктор, тренер, воспитатель), проводящий обучение или тренировку.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 Взрослые обязаны не допускать купания детей в неустановленных местах, их шалостей на водных объектах, плавания на не приспособленных для этого средствах (предметах) и других нарушений на водных объектах.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3.7. Пляжи лагерей для отдыха детей и иных детских оздоровительных учреждений (далее - лагеря отдыха детей) кроме соответствия общим требованиям к пляжам должны быть ограждены </w:t>
      </w:r>
      <w:proofErr w:type="spellStart"/>
      <w:r>
        <w:rPr>
          <w:rFonts w:eastAsia="Calibri"/>
          <w:sz w:val="28"/>
          <w:szCs w:val="28"/>
          <w:lang w:eastAsia="en-US"/>
        </w:rPr>
        <w:t>штакетным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забором со стороны суши. </w:t>
      </w:r>
      <w:proofErr w:type="gramStart"/>
      <w:r>
        <w:rPr>
          <w:rFonts w:eastAsia="Calibri"/>
          <w:sz w:val="28"/>
          <w:szCs w:val="28"/>
          <w:lang w:eastAsia="en-US"/>
        </w:rPr>
        <w:t>На этих пляжах спасательные круги и концы Александрова навешиваются на стойках (щитах), установленных на расстоянии 3 метров от уреза воды через каждые 25 метров, оборудуются участки для купания и обучения плаванию детей дошкольного и младшего школьного возраста - с глубинами не более 0,7 метра, а также для детей старшего возраста - с глубинами не более 1,2 метра.</w:t>
      </w:r>
      <w:proofErr w:type="gramEnd"/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3.8. Эксплуатация пляжей в лагерях отдыха детей запрещается без инструкторов по плаванию, на которых возлагается ответственность за безопасность детей и методическое руководство обучением их плаванию.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3.9. Для проведения уроков по плаванию оборудуется примыкающая к воде площадка, на которой должны находиться плавательные доски, резиновые круги, шесты для поддержки не умеющих плавать, плавательные поддерживающие пояса, электромегафоны и другие обеспечивающие обучение средства.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правильной организацией и проведением купания детей в лагерях отдыха осуществляют руководители этих лагерей.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3.10. Для купания детей во время походов, прогулок и экскурсий выбирается неглубокое место на водоеме с пологим дном без свай, коряг, острых камней, стекла, водорослей и ила. Обследование места купания проводится взрослыми людьми, умеющими хорошо плавать и нырять. Купание детей осуществляется под контролем взрослых.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04614" w:rsidRDefault="00604614" w:rsidP="00604614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Меры безопасности при пользовании </w:t>
      </w:r>
      <w:proofErr w:type="gramStart"/>
      <w:r>
        <w:rPr>
          <w:rFonts w:eastAsia="Calibri"/>
          <w:sz w:val="28"/>
          <w:szCs w:val="28"/>
          <w:lang w:eastAsia="en-US"/>
        </w:rPr>
        <w:t>паромными</w:t>
      </w:r>
      <w:proofErr w:type="gramEnd"/>
    </w:p>
    <w:p w:rsidR="00604614" w:rsidRDefault="00604614" w:rsidP="00604614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переправами и наплавными мостами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>
        <w:rPr>
          <w:rFonts w:eastAsia="Calibri"/>
          <w:sz w:val="28"/>
          <w:szCs w:val="28"/>
          <w:lang w:eastAsia="en-US"/>
        </w:rPr>
        <w:t>Переправы и наплавные мосты должны иметь установленные законодательством разрешения на их создание и эксплуатацию, разработанные с учетом их конструктивных особенностей и местных условий, и утвержденные правила пользования (эксплуатации) ими, акты водолазного осмотра подводной части причальных сооружений и якорных закреплений плавучих опор с оценкой технического состояния и возможности безаварийной эксплуатации по назначению, а также должны находиться в исправном рабочем состоянии, обеспечивать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безопасность людей и предотвращение загрязнения окружающей среды.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 Статус и режим работы переправ и наплавных мостов определяются эксплуатирующими их организациями.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Подходы к переправе должны оборудоваться средствами регулирования движения. В темное время суток переправы должны быть освещены.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Техническое состояние береговых сооружений, водоотводов, причальных и швартовых устройств, </w:t>
      </w:r>
      <w:proofErr w:type="spellStart"/>
      <w:r>
        <w:rPr>
          <w:rFonts w:eastAsia="Calibri"/>
          <w:sz w:val="28"/>
          <w:szCs w:val="28"/>
          <w:lang w:eastAsia="en-US"/>
        </w:rPr>
        <w:t>леерных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ограждений, аппарелей, разводных устройств наплавных мостов, переходных пролетов и трапов должно соответствовать предъявляемым к ним требованиям.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 На видных местах переправ устанавливаются стенды (щиты) с материалами по профилактике несчастных случаев с людьми и извлечениями из правил пользования переправами (порядок посадки и высадки пассажиров, погрузки и выгрузки автотранспорта и грузов и др.).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4.5. На внутренних судоходных путях переправы должны обеспечивать безопасный и беспрепятственный пропуск судов, обозначаться навигационными знаками и огнями в соответствии с установленными требованиями. В темное время суток переправы должны быть освещены, иметь средства для световой и звуковой сигнализации.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4.6. Переправы должны иметь спасательные и противопожарные средства в соответствии с установленными нормами, а наплавные мосты - спасательные круги из расчета 1 круг на 5 метров моста с каждой его стороны.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4.7. Используемые на переправах суда должны иметь установленную для них документацию, проходить регистрацию и техническое освидетельствование на годность к плаванию и эксплуатироваться в соответствии с требованиями, устанавливаемыми органами, обеспечивающими безопасность плавания.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Суда должны нести соответствующие огни (знаки) и подавать установленные звуковые сигналы.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04614" w:rsidRDefault="00604614" w:rsidP="00604614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Меры безопасности при пользовании ледовыми переправами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 </w:t>
      </w:r>
      <w:proofErr w:type="gramStart"/>
      <w:r>
        <w:rPr>
          <w:rFonts w:eastAsia="Calibri"/>
          <w:sz w:val="28"/>
          <w:szCs w:val="28"/>
          <w:lang w:eastAsia="en-US"/>
        </w:rPr>
        <w:t>Организации, эксплуатирующие ледовые переправы, (владельцы переправ) должны иметь разрешение на их оборудование и эксплуатацию, паспорт с данными приемных испытаний и контрольными замерами толщины льда по трассе, акт контрольной проверки грузоподъемности переправы, приказ руководителя эксплуатирующей переправу организации с указанием дат начала и предполагаемого конца работы переправы, а также лиц, ответственных за безопасную эксплуатацию переправы.</w:t>
      </w:r>
      <w:proofErr w:type="gramEnd"/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 Статус и режим работы ледовых переправ, порядок движения по ним транспорта и нормы перевозки грузов и пассажиров определяются эксплуатирующими указанные переправы организациями и согласовываются с территориальными органами ГИБДД МВД России в части безопасных условий движения транспорта и пешеходов.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движения транспорта и нормы перевозки груза и пассажиров устанавливаются администрацией переправы с учетом ледового прогноза и максимальной безопасности нагрузки на лед.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 Места, отведенные для переправ, должны удовлетворять следующим условиям: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дороги и спуски, ведущие к переправам, благоустроены;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 районе переправы отсутствуют (слева и справа от нее на расстоянии 100 метров) сброс теплых вод и выход грунтовых вод, а также промоины, майны и площадки для </w:t>
      </w:r>
      <w:proofErr w:type="spellStart"/>
      <w:r>
        <w:rPr>
          <w:rFonts w:eastAsia="Calibri"/>
          <w:sz w:val="28"/>
          <w:szCs w:val="28"/>
          <w:lang w:eastAsia="en-US"/>
        </w:rPr>
        <w:t>выколки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льда;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трассы автогужевых переправ имеют одностороннее движение. Для встречного движения прокладывается самостоятельная трасса параллельно первой, удаленная от нее на расстоянии не менее 40 - 50 метров.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 Границы переправы обозначаются через каждые 25 - 30 метров ограничительными маркировочными вехами, в опасных для движения местах выставляются предупредительные знаки.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5.5. </w:t>
      </w:r>
      <w:proofErr w:type="gramStart"/>
      <w:r>
        <w:rPr>
          <w:rFonts w:eastAsia="Calibri"/>
          <w:sz w:val="28"/>
          <w:szCs w:val="28"/>
          <w:lang w:eastAsia="en-US"/>
        </w:rPr>
        <w:t>На обоих берегах водоема у спуска на автогужевую переправу оборудуются площадки для стоянки транспортных средств с забетонированной вокруг нее канавой с уклоном в сторону съемной сточной цистерны, устанавливаются отдельные ящики для сбора мусора, выставляются щиты с надписью «Подать утопающему» и с навешенными на них спасательными кругами, страховочным канатом длиной 10 - 12 метров.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Рядом со щитами должны быть спасательные доски, </w:t>
      </w:r>
      <w:r>
        <w:rPr>
          <w:rFonts w:eastAsia="Calibri"/>
          <w:sz w:val="28"/>
          <w:szCs w:val="28"/>
          <w:lang w:eastAsia="en-US"/>
        </w:rPr>
        <w:lastRenderedPageBreak/>
        <w:t>багор, шест, лестница, бревно длиной 5 - 6 метров и диаметром 10 - 12 сантиметров, используемые для оказания помощи людям при проломе льда.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период интенсивного движения автотранспорта на переправах должны быть развернуты передвижные пункты обогрева людей и дежурить тягачи с такелажем для возможной эвакуации с рабочей полосы неисправных транспортных средств.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 Для обеспечения безопасности людей на ледовой переправе выставляется ведомственный спасательный пост, укомплектованный необходимым спасательным снаряжением и оборудованием, спасателями, владеющими приемами оказания помощи терпящим бедствие на льду.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5.7. У подъезда к переправе устанавливается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другие требования, обеспечивающие безопасность на переправе.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5.8. Ежедневно утром и вечером, а в оттепель и днем производится замер толщины льда и определяется его структура. Замер льда производится по всей трассе </w:t>
      </w:r>
      <w:proofErr w:type="gramStart"/>
      <w:r>
        <w:rPr>
          <w:rFonts w:eastAsia="Calibri"/>
          <w:sz w:val="28"/>
          <w:szCs w:val="28"/>
          <w:lang w:eastAsia="en-US"/>
        </w:rPr>
        <w:t>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особенно в местах, где больше скорость течения и глубина водоема. Во избежание утепления льда и уменьшения его грузоподъемности регулярно производится расчистка проезжей части переправы от снега.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5.9. На переправах запрещается: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пробивать лунки для рыбной ловли и других целей;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переезжать в не огражденных и не охраняемых местах.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5.10. Должностные лица ГИМС МЧС России по Смоленской области в соответствии с действующим федеральным законодательством проводят техническое освидетельствование ледовых переправ в </w:t>
      </w:r>
      <w:proofErr w:type="gramStart"/>
      <w:r>
        <w:rPr>
          <w:rFonts w:eastAsia="Calibri"/>
          <w:sz w:val="28"/>
          <w:szCs w:val="28"/>
          <w:lang w:eastAsia="en-US"/>
        </w:rPr>
        <w:t>части, касающейся обеспечения безопасности людей и охраны окружающей среды и дают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разрешение на их эксплуатацию.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04614" w:rsidRDefault="00604614" w:rsidP="00604614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Меры безопасности на льду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6.1. При переходе водоема по льду следует пользоваться оборудованными ледовыми переправами или проложенными тропами, а при их отсутствии - убедиться в прочности льда.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сточные воды, ведется заготовка льда и т.д.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Безопасным для перехода является лед с зеленоватым оттенком и толщиной не менее 7 сантиметров.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6.3. При переходе по льду группами необходимо следовать друг за другом на расстоянии 5 - 6 метров и быть готовым оказать немедленную помощь терпящему бедствие.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6.4.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6.5.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5 - 6 метров.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6.6. Во время рыбной ловли нельзя пробивать много лунок на ограниченной площади и собираться большими группами.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изготовлена петля.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6.7.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 и владеющие постоянно информацией о гидрометеорологической обстановке в этом районе.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угрозе отрыва льда от берега спасатели немедленно информируют об этом рыболовов и принимают меры по их удалению со льда.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6.8. Запрещается: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выход (выезд) граждан (транспортных средств, гужевых повозок) на ледяной покров водных объектов, где выставлены щиты (аншлаги) с предупреждением и запрещающими надписями;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выход (выезд) граждан (транспортных средств, гужевых повозок) на акватории в период замерзания, вскрытия ледяного покрова водных объектов и ледохода.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04614" w:rsidRDefault="00604614" w:rsidP="00604614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Меры безопасности при производстве </w:t>
      </w:r>
      <w:proofErr w:type="gramStart"/>
      <w:r>
        <w:rPr>
          <w:rFonts w:eastAsia="Calibri"/>
          <w:sz w:val="28"/>
          <w:szCs w:val="28"/>
          <w:lang w:eastAsia="en-US"/>
        </w:rPr>
        <w:t>строительных</w:t>
      </w:r>
      <w:proofErr w:type="gramEnd"/>
      <w:r>
        <w:rPr>
          <w:rFonts w:eastAsia="Calibri"/>
          <w:sz w:val="28"/>
          <w:szCs w:val="28"/>
          <w:lang w:eastAsia="en-US"/>
        </w:rPr>
        <w:t>,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дноуглубительных, взрывных и иных работ на водных объектах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Проведение строительных, дноуглубительных, взрывных, буровых и других работ, связанных с изменением дна и берегов водных объектов, в их </w:t>
      </w:r>
      <w:proofErr w:type="spellStart"/>
      <w:r>
        <w:rPr>
          <w:rFonts w:eastAsia="Calibri"/>
          <w:sz w:val="28"/>
          <w:szCs w:val="28"/>
          <w:lang w:eastAsia="en-US"/>
        </w:rPr>
        <w:t>водоохранных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зонах, в границах особо ценных водно-болотных угодий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 Организации при производстве строительных, дноуглубительных, взрывных и иных работ на пляжах, в других местах массового отдыха и вблизи них обязаны ограждать опасные для купания участки, а по окончании этих работ - выравнивать дно.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7.3. Ответственность за безопасность людей в котлованах и карьерах, заполненных водой, до окончания в них работ несут организации, производящие выемку грунта.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7.4. По окончании выемки грунта в котлованах и карьерах, заполненных водой, организации, выполнявшие эти работы, обязаны выровнять дно от береговой черты до глубины 1,7 - 2 метра, а в местах массового отдыха - засыпать котлованы.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7.5. Организации при производстве работ по </w:t>
      </w:r>
      <w:proofErr w:type="spellStart"/>
      <w:r>
        <w:rPr>
          <w:rFonts w:eastAsia="Calibri"/>
          <w:sz w:val="28"/>
          <w:szCs w:val="28"/>
          <w:lang w:eastAsia="en-US"/>
        </w:rPr>
        <w:t>выколке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льда должны ограждать опасные для людей участки.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04614" w:rsidRDefault="00604614" w:rsidP="00604614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Знаки безопасности на водных объектах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8.1. </w:t>
      </w:r>
      <w:proofErr w:type="gramStart"/>
      <w:r>
        <w:rPr>
          <w:rFonts w:eastAsia="Calibri"/>
          <w:sz w:val="28"/>
          <w:szCs w:val="28"/>
          <w:lang w:eastAsia="en-US"/>
        </w:rPr>
        <w:t>В местах, запрещенных для купания, выхода (выезда) на лед, устанавливаются знаки безопасности на водных объектах «Купаться запрещено», «Переход (переезд) по льду запрещен».</w:t>
      </w:r>
      <w:proofErr w:type="gramEnd"/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Знаки безопасности на водных объектах устанавливаются владельцами пляжей, переправ, баз (сооружений) для стоянок судов и другими водопользователями в целях предотвращения несчастных случаев с людьми на водных объектах.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8.2. Знаки безопасности на водных объектах имеют форму прямоугольника с размерами сторон не менее 50 </w:t>
      </w:r>
      <w:proofErr w:type="spellStart"/>
      <w:r>
        <w:rPr>
          <w:rFonts w:eastAsia="Calibri"/>
          <w:sz w:val="28"/>
          <w:szCs w:val="28"/>
          <w:lang w:eastAsia="en-US"/>
        </w:rPr>
        <w:t>x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60 сантиметров и изготавливаются из досок, фанеры, металлических листов или другого прочного материала.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Знаки безопасности на водных объектах устанавливаются на видных местах по предписаниям уполномоченных на то органов государственного надзора и укрепляются на столбах (деревянных, металлических, железобетонных и др.) высотой не менее 2,5 метра.</w:t>
      </w: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8.3. Характеристики знаков безопасности на водных объектах приведены в таблице.</w:t>
      </w: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3480"/>
        <w:gridCol w:w="5843"/>
      </w:tblGrid>
      <w:tr w:rsidR="00604614" w:rsidTr="00604614">
        <w:trPr>
          <w:trHeight w:val="4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04614" w:rsidRDefault="00604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Надпись на знаке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знака</w:t>
            </w:r>
          </w:p>
        </w:tc>
      </w:tr>
      <w:tr w:rsidR="00604614" w:rsidTr="00604614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04614" w:rsidTr="0060461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купания (с  указанием</w:t>
            </w:r>
            <w:proofErr w:type="gramEnd"/>
          </w:p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 в метрах)          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Изображается  в  зеленой  рамке.  Надпись вверху. На  знаке  изображается  плывущий человек.  Знак  укрепляется   на   столбе белого цвета.                             </w:t>
            </w:r>
          </w:p>
        </w:tc>
      </w:tr>
      <w:tr w:rsidR="00604614" w:rsidTr="0060461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 купания   детей  </w:t>
            </w:r>
          </w:p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 указанием границ в метрах)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Изображается  в  зеленой  рамке.  Надпись вверху. На знаке изображаются двое детей, стоящих  в  воде.  Знак  укрепляется   на столбе белого цвета.                      </w:t>
            </w:r>
          </w:p>
        </w:tc>
      </w:tr>
      <w:tr w:rsidR="00604614" w:rsidTr="0060461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купания  животных  (с</w:t>
            </w:r>
            <w:proofErr w:type="gramEnd"/>
          </w:p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указанием границ в метрах)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Изображается  в  зеленой  рамке.  Надпись вверху. На  знаке  изображается  плывущая собака. Знак укрепляется на столбе белого цвета.                                    </w:t>
            </w:r>
          </w:p>
        </w:tc>
      </w:tr>
      <w:tr w:rsidR="00604614" w:rsidTr="0060461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Купаться    запрещено   </w:t>
            </w:r>
          </w:p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 указанием границ в метрах)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Изображается     в     красной     рамке, перечеркнутой красной чертой по диагонали из верхнего левого угла. Надпись  вверху. На знаке изображается  плывущий  человек. Знак укрепляется на столбе красного цвета.</w:t>
            </w:r>
          </w:p>
        </w:tc>
      </w:tr>
      <w:tr w:rsidR="00604614" w:rsidTr="0060461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(переезд)  по  льду</w:t>
            </w:r>
          </w:p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                  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 зеленого цвета.  Надпись  в  центре. Знак укрепляется на столбе белого цвета.  </w:t>
            </w:r>
          </w:p>
        </w:tc>
      </w:tr>
      <w:tr w:rsidR="00604614" w:rsidTr="0060461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(переезд)  по  льду</w:t>
            </w:r>
          </w:p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запрещен                  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красного цвета.  Надпись  в  центре. Знак укрепляется на столбе красного цвета.</w:t>
            </w:r>
          </w:p>
        </w:tc>
      </w:tr>
      <w:tr w:rsidR="00604614" w:rsidTr="0060461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создавать волнение!    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 красной окружности на  белом  фоне изображаются  две  волны  черного  цвета, перечеркнутые красной линией             </w:t>
            </w:r>
          </w:p>
        </w:tc>
      </w:tr>
      <w:tr w:rsidR="00604614" w:rsidTr="00604614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 маломерных  судов</w:t>
            </w:r>
          </w:p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запрещено                 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 красной окружности на  белом  фоне изображается лодка  с  подвесным  мотором черного  цвета,   перечеркнутая   красной линией                                   </w:t>
            </w:r>
          </w:p>
        </w:tc>
      </w:tr>
      <w:tr w:rsidR="00604614" w:rsidTr="00604614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Якоря не бросать          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614" w:rsidRDefault="00604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 красной окружности на  белом  фоне изображается   якорь    черного    цвета, перечеркнутый красной линией             </w:t>
            </w:r>
          </w:p>
        </w:tc>
      </w:tr>
    </w:tbl>
    <w:p w:rsidR="00604614" w:rsidRDefault="00604614" w:rsidP="006046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04614" w:rsidRDefault="00604614" w:rsidP="006046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04614" w:rsidRDefault="00604614" w:rsidP="00604614">
      <w:pPr>
        <w:ind w:firstLine="567"/>
        <w:jc w:val="right"/>
        <w:rPr>
          <w:sz w:val="28"/>
          <w:szCs w:val="28"/>
        </w:rPr>
      </w:pPr>
    </w:p>
    <w:p w:rsidR="0062751D" w:rsidRDefault="0062751D"/>
    <w:sectPr w:rsidR="0062751D" w:rsidSect="006046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614"/>
    <w:rsid w:val="00076E66"/>
    <w:rsid w:val="00323775"/>
    <w:rsid w:val="003A757D"/>
    <w:rsid w:val="00604614"/>
    <w:rsid w:val="0062751D"/>
    <w:rsid w:val="00A442A3"/>
    <w:rsid w:val="00D5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614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4614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0461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61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4614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46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4581</Words>
  <Characters>26115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2017-06-26T08:49:00Z</dcterms:created>
  <dcterms:modified xsi:type="dcterms:W3CDTF">2017-06-28T08:33:00Z</dcterms:modified>
</cp:coreProperties>
</file>