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9C" w:rsidRDefault="00EB349C" w:rsidP="00EB349C">
      <w:pPr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114300</wp:posOffset>
            </wp:positionV>
            <wp:extent cx="781050" cy="793115"/>
            <wp:effectExtent l="19050" t="0" r="0" b="0"/>
            <wp:wrapTight wrapText="bothSides">
              <wp:wrapPolygon edited="0">
                <wp:start x="-527" y="0"/>
                <wp:lineTo x="-527" y="21271"/>
                <wp:lineTo x="21600" y="21271"/>
                <wp:lineTo x="21600" y="0"/>
                <wp:lineTo x="-5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349C" w:rsidRDefault="00EB349C" w:rsidP="00EB349C">
      <w:pPr>
        <w:rPr>
          <w:sz w:val="28"/>
        </w:rPr>
      </w:pPr>
    </w:p>
    <w:p w:rsidR="00EB349C" w:rsidRDefault="00EB349C" w:rsidP="008205A0">
      <w:pPr>
        <w:jc w:val="center"/>
        <w:rPr>
          <w:sz w:val="28"/>
        </w:rPr>
      </w:pPr>
    </w:p>
    <w:p w:rsidR="00EB349C" w:rsidRDefault="00EB349C" w:rsidP="008205A0">
      <w:pPr>
        <w:jc w:val="center"/>
        <w:rPr>
          <w:sz w:val="28"/>
        </w:rPr>
      </w:pPr>
    </w:p>
    <w:p w:rsidR="00EB349C" w:rsidRDefault="00EB349C" w:rsidP="008205A0">
      <w:pPr>
        <w:jc w:val="center"/>
        <w:rPr>
          <w:sz w:val="28"/>
        </w:rPr>
      </w:pPr>
    </w:p>
    <w:p w:rsidR="00EB349C" w:rsidRDefault="00EB349C" w:rsidP="008205A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B349C" w:rsidRDefault="00EB349C" w:rsidP="008205A0">
      <w:pPr>
        <w:pStyle w:val="2"/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Новомихайловского сельского поселения</w:t>
      </w:r>
    </w:p>
    <w:p w:rsidR="00EB349C" w:rsidRDefault="00EB349C" w:rsidP="008205A0">
      <w:pPr>
        <w:pStyle w:val="2"/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Монастырщинского района Смоленской области</w:t>
      </w:r>
    </w:p>
    <w:p w:rsidR="00EB349C" w:rsidRDefault="00EB349C" w:rsidP="008205A0">
      <w:pPr>
        <w:jc w:val="center"/>
        <w:rPr>
          <w:sz w:val="28"/>
        </w:rPr>
      </w:pPr>
    </w:p>
    <w:p w:rsidR="00EB349C" w:rsidRPr="008205A0" w:rsidRDefault="002C47C0" w:rsidP="00EB349C">
      <w:pPr>
        <w:pStyle w:val="3"/>
        <w:tabs>
          <w:tab w:val="left" w:pos="0"/>
        </w:tabs>
        <w:rPr>
          <w:b/>
          <w:sz w:val="28"/>
        </w:rPr>
      </w:pPr>
      <w:r>
        <w:rPr>
          <w:rFonts w:eastAsia="Times New Roman"/>
          <w:sz w:val="28"/>
          <w:szCs w:val="20"/>
          <w:lang w:eastAsia="ar-SA"/>
        </w:rPr>
        <w:t xml:space="preserve">                                           </w:t>
      </w:r>
      <w:r w:rsidR="008205A0">
        <w:rPr>
          <w:sz w:val="28"/>
        </w:rPr>
        <w:t xml:space="preserve">  </w:t>
      </w:r>
      <w:proofErr w:type="gramStart"/>
      <w:r w:rsidR="008205A0" w:rsidRPr="008205A0">
        <w:rPr>
          <w:b/>
          <w:sz w:val="28"/>
        </w:rPr>
        <w:t>П</w:t>
      </w:r>
      <w:proofErr w:type="gramEnd"/>
      <w:r w:rsidR="008205A0" w:rsidRPr="008205A0">
        <w:rPr>
          <w:b/>
          <w:sz w:val="28"/>
        </w:rPr>
        <w:t xml:space="preserve"> О С Т А Н О В Л Е Н И Е</w:t>
      </w:r>
    </w:p>
    <w:p w:rsidR="00EB349C" w:rsidRDefault="00EB349C" w:rsidP="00EB349C">
      <w:pPr>
        <w:rPr>
          <w:sz w:val="28"/>
        </w:rPr>
      </w:pPr>
    </w:p>
    <w:p w:rsidR="00EB349C" w:rsidRDefault="008205A0" w:rsidP="00EB349C">
      <w:pPr>
        <w:rPr>
          <w:sz w:val="28"/>
          <w:szCs w:val="28"/>
        </w:rPr>
      </w:pPr>
      <w:r>
        <w:rPr>
          <w:sz w:val="28"/>
          <w:szCs w:val="28"/>
        </w:rPr>
        <w:t>от 26.01.2014г.    № 2</w:t>
      </w:r>
      <w:r w:rsidR="00EB349C">
        <w:rPr>
          <w:sz w:val="28"/>
          <w:szCs w:val="28"/>
        </w:rPr>
        <w:t xml:space="preserve">  </w:t>
      </w:r>
    </w:p>
    <w:p w:rsidR="00B441DB" w:rsidRDefault="00B441DB" w:rsidP="00B441DB">
      <w:pPr>
        <w:tabs>
          <w:tab w:val="left" w:pos="4962"/>
        </w:tabs>
        <w:ind w:right="4126"/>
        <w:jc w:val="both"/>
        <w:rPr>
          <w:sz w:val="28"/>
          <w:szCs w:val="28"/>
        </w:rPr>
      </w:pPr>
    </w:p>
    <w:p w:rsidR="00B441DB" w:rsidRPr="006D44D5" w:rsidRDefault="00B441DB" w:rsidP="00B441DB">
      <w:pPr>
        <w:tabs>
          <w:tab w:val="left" w:pos="4962"/>
        </w:tabs>
        <w:ind w:right="4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профессиональных квалификационных групп профессий рабочих </w:t>
      </w:r>
      <w:r>
        <w:rPr>
          <w:color w:val="000000"/>
          <w:spacing w:val="-2"/>
          <w:sz w:val="28"/>
          <w:szCs w:val="28"/>
        </w:rPr>
        <w:t>Администрации Новомихайловского</w:t>
      </w:r>
    </w:p>
    <w:p w:rsidR="00B441DB" w:rsidRDefault="00B441DB" w:rsidP="00B441DB">
      <w:pPr>
        <w:tabs>
          <w:tab w:val="left" w:pos="4962"/>
        </w:tabs>
        <w:ind w:right="41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 Монастырщинского  района</w:t>
      </w:r>
    </w:p>
    <w:p w:rsidR="00B441DB" w:rsidRDefault="00B441DB" w:rsidP="00B441DB">
      <w:pPr>
        <w:tabs>
          <w:tab w:val="left" w:pos="4962"/>
        </w:tabs>
        <w:ind w:right="412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B441DB" w:rsidRDefault="00B441DB" w:rsidP="00B441DB">
      <w:pPr>
        <w:tabs>
          <w:tab w:val="left" w:pos="4962"/>
        </w:tabs>
        <w:ind w:right="4126"/>
        <w:jc w:val="both"/>
        <w:rPr>
          <w:sz w:val="28"/>
          <w:szCs w:val="28"/>
        </w:rPr>
      </w:pPr>
    </w:p>
    <w:p w:rsidR="00B441DB" w:rsidRDefault="00B441DB" w:rsidP="002C47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Смоленской области от 24.09.2008 № 517 «О введении новых систем оплаты труда работников областных государственных учреждений»</w:t>
      </w:r>
      <w:proofErr w:type="gramStart"/>
      <w:r w:rsidR="002C47C0" w:rsidRPr="002C47C0">
        <w:rPr>
          <w:sz w:val="28"/>
          <w:szCs w:val="28"/>
        </w:rPr>
        <w:t xml:space="preserve"> </w:t>
      </w:r>
      <w:r w:rsidR="002C47C0">
        <w:rPr>
          <w:sz w:val="28"/>
          <w:szCs w:val="28"/>
        </w:rPr>
        <w:t>,</w:t>
      </w:r>
      <w:proofErr w:type="gramEnd"/>
      <w:r w:rsidR="002C47C0">
        <w:rPr>
          <w:sz w:val="28"/>
          <w:szCs w:val="28"/>
        </w:rPr>
        <w:t xml:space="preserve"> с постановлением Администрации Смоленской области от 22.10.2008 № 595 «Об установлении базовых окладов (базовых должностных окладов) по  профессиональным квалификационным группам профессий рабочих  и должностей служащих  областных государственных учреждений»</w:t>
      </w:r>
    </w:p>
    <w:p w:rsidR="00B441DB" w:rsidRPr="00B441DB" w:rsidRDefault="00B441DB" w:rsidP="00B44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  :</w:t>
      </w:r>
    </w:p>
    <w:p w:rsidR="00B441DB" w:rsidRDefault="00992EF6" w:rsidP="00B441DB">
      <w:pPr>
        <w:tabs>
          <w:tab w:val="left" w:pos="9781"/>
          <w:tab w:val="left" w:pos="9923"/>
        </w:tabs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41DB">
        <w:rPr>
          <w:sz w:val="28"/>
          <w:szCs w:val="28"/>
        </w:rPr>
        <w:t>1.Утвердить следующие профессиональные квалификационные  группы профессии рабочих Администрации Новомихайловского сельского поселения Монастырщинского района Смоленской области</w:t>
      </w:r>
    </w:p>
    <w:tbl>
      <w:tblPr>
        <w:tblStyle w:val="a4"/>
        <w:tblpPr w:leftFromText="180" w:rightFromText="180" w:vertAnchor="text" w:tblpY="158"/>
        <w:tblW w:w="0" w:type="auto"/>
        <w:tblLook w:val="04A0"/>
      </w:tblPr>
      <w:tblGrid>
        <w:gridCol w:w="593"/>
        <w:gridCol w:w="4295"/>
        <w:gridCol w:w="2835"/>
        <w:gridCol w:w="2591"/>
      </w:tblGrid>
      <w:tr w:rsidR="0007242B" w:rsidTr="0007242B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2B" w:rsidRDefault="0007242B" w:rsidP="0007242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2B" w:rsidRDefault="0007242B" w:rsidP="0007242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2B" w:rsidRDefault="0007242B" w:rsidP="0007242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2B" w:rsidRDefault="0007242B" w:rsidP="0007242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профессии</w:t>
            </w:r>
          </w:p>
        </w:tc>
      </w:tr>
      <w:tr w:rsidR="00992EF6" w:rsidTr="005457AD">
        <w:trPr>
          <w:trHeight w:val="173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F6" w:rsidRDefault="00992EF6" w:rsidP="00992EF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F6" w:rsidRDefault="00992EF6" w:rsidP="00992EF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Общеотраслевые профессии рабочих первого уровня</w:t>
            </w:r>
          </w:p>
          <w:p w:rsidR="005457AD" w:rsidRDefault="005457AD" w:rsidP="00992EF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5457AD" w:rsidRDefault="005457AD" w:rsidP="00992EF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F6" w:rsidRDefault="00992EF6" w:rsidP="00992EF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9A486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квалификационный уровень</w:t>
            </w:r>
          </w:p>
          <w:p w:rsidR="00DB4944" w:rsidRDefault="00DB4944" w:rsidP="00992EF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DB4944" w:rsidRDefault="001B3F4F" w:rsidP="001B3F4F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9A486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квалификационный уровень</w:t>
            </w:r>
          </w:p>
          <w:p w:rsidR="00DB4944" w:rsidRDefault="00DB4944" w:rsidP="00992EF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F6" w:rsidRDefault="00992EF6" w:rsidP="00992EF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Сторож, уборщик служебных помещений</w:t>
            </w:r>
          </w:p>
          <w:p w:rsidR="005457AD" w:rsidRDefault="005457AD" w:rsidP="00992EF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992EF6" w:rsidRDefault="00992EF6" w:rsidP="00992EF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</w:t>
            </w:r>
          </w:p>
        </w:tc>
      </w:tr>
    </w:tbl>
    <w:p w:rsidR="00B441DB" w:rsidRPr="00B441DB" w:rsidRDefault="00B441DB" w:rsidP="00B441DB">
      <w:pPr>
        <w:tabs>
          <w:tab w:val="left" w:pos="7655"/>
          <w:tab w:val="left" w:pos="9923"/>
        </w:tabs>
        <w:ind w:right="4126"/>
        <w:jc w:val="both"/>
        <w:rPr>
          <w:sz w:val="28"/>
          <w:szCs w:val="28"/>
        </w:rPr>
      </w:pPr>
    </w:p>
    <w:p w:rsidR="0007242B" w:rsidRDefault="0007242B" w:rsidP="0007242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 размеры базовых окладов (базовых должностных окладов) профессиональ</w:t>
      </w:r>
      <w:r w:rsidR="00992EF6">
        <w:rPr>
          <w:sz w:val="28"/>
          <w:szCs w:val="28"/>
        </w:rPr>
        <w:t>ным квалификационным</w:t>
      </w:r>
      <w:r>
        <w:rPr>
          <w:sz w:val="28"/>
          <w:szCs w:val="28"/>
        </w:rPr>
        <w:t xml:space="preserve"> </w:t>
      </w:r>
      <w:r w:rsidR="00992EF6">
        <w:rPr>
          <w:sz w:val="28"/>
          <w:szCs w:val="28"/>
        </w:rPr>
        <w:t xml:space="preserve"> группам</w:t>
      </w:r>
      <w:r>
        <w:rPr>
          <w:sz w:val="28"/>
          <w:szCs w:val="28"/>
        </w:rPr>
        <w:t xml:space="preserve"> професси</w:t>
      </w:r>
      <w:r w:rsidR="00992EF6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рабочих Администрации Новомихайловского сельского поселения Монастырщинского района Смоленской области </w:t>
      </w:r>
    </w:p>
    <w:p w:rsidR="005457AD" w:rsidRDefault="005457AD" w:rsidP="0007242B">
      <w:pPr>
        <w:ind w:right="-1"/>
        <w:jc w:val="both"/>
        <w:rPr>
          <w:sz w:val="28"/>
          <w:szCs w:val="28"/>
        </w:rPr>
      </w:pPr>
    </w:p>
    <w:p w:rsidR="005457AD" w:rsidRDefault="005457AD" w:rsidP="0007242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3"/>
        <w:gridCol w:w="3031"/>
        <w:gridCol w:w="3607"/>
      </w:tblGrid>
      <w:tr w:rsidR="0007242B" w:rsidTr="00827576"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2B" w:rsidRPr="0007242B" w:rsidRDefault="009636EE" w:rsidP="008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  <w:r w:rsidR="0007242B" w:rsidRPr="0007242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 xml:space="preserve">Размер базового оклада  (рублей)          </w:t>
            </w:r>
          </w:p>
        </w:tc>
      </w:tr>
      <w:tr w:rsidR="0007242B" w:rsidTr="00827576"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42B" w:rsidRPr="0007242B" w:rsidRDefault="0007242B" w:rsidP="0082757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2B" w:rsidRPr="0007242B" w:rsidRDefault="0007242B" w:rsidP="00072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242B" w:rsidTr="0082757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 xml:space="preserve">          Сторож 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>3064</w:t>
            </w:r>
          </w:p>
        </w:tc>
      </w:tr>
      <w:tr w:rsidR="0007242B" w:rsidTr="0082757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 xml:space="preserve">Уборщик служебных помещений                        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>3064</w:t>
            </w:r>
          </w:p>
        </w:tc>
      </w:tr>
      <w:tr w:rsidR="0007242B" w:rsidTr="0082757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>Истопник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>3064</w:t>
            </w:r>
          </w:p>
        </w:tc>
      </w:tr>
      <w:tr w:rsidR="0007242B" w:rsidTr="0082757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>Водитель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B" w:rsidRPr="0007242B" w:rsidRDefault="001B3F4F" w:rsidP="008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42B" w:rsidRPr="0007242B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2B" w:rsidRPr="0007242B" w:rsidRDefault="0007242B" w:rsidP="008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7242B">
              <w:rPr>
                <w:sz w:val="28"/>
                <w:szCs w:val="28"/>
              </w:rPr>
              <w:t>3569</w:t>
            </w:r>
          </w:p>
        </w:tc>
      </w:tr>
    </w:tbl>
    <w:p w:rsidR="0007242B" w:rsidRDefault="0007242B" w:rsidP="0007242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7242B" w:rsidRDefault="0007242B" w:rsidP="0007242B">
      <w:pPr>
        <w:ind w:right="-1"/>
        <w:jc w:val="both"/>
        <w:rPr>
          <w:sz w:val="28"/>
          <w:szCs w:val="28"/>
        </w:rPr>
      </w:pPr>
    </w:p>
    <w:p w:rsidR="00EB349C" w:rsidRDefault="0007242B" w:rsidP="00B441D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41DB">
        <w:rPr>
          <w:sz w:val="28"/>
          <w:szCs w:val="28"/>
        </w:rPr>
        <w:t>. Настоящее постановление   распространяет свое действие на правоотношения, возникшие с 1 января 2015 года.</w:t>
      </w:r>
    </w:p>
    <w:p w:rsidR="00EB349C" w:rsidRDefault="00EB349C" w:rsidP="00EB349C">
      <w:pPr>
        <w:jc w:val="both"/>
        <w:rPr>
          <w:sz w:val="28"/>
          <w:szCs w:val="28"/>
        </w:rPr>
      </w:pPr>
    </w:p>
    <w:p w:rsidR="00EB349C" w:rsidRDefault="00EB349C" w:rsidP="00EB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EB349C" w:rsidRDefault="00EB349C" w:rsidP="00EB349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EB349C" w:rsidRDefault="00EB349C" w:rsidP="00EB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EB349C" w:rsidRDefault="00EB349C" w:rsidP="00EB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EB349C" w:rsidRDefault="00EB349C" w:rsidP="00EB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EB349C" w:rsidSect="00BF68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9C"/>
    <w:rsid w:val="0002171A"/>
    <w:rsid w:val="00056F75"/>
    <w:rsid w:val="0007242B"/>
    <w:rsid w:val="00082599"/>
    <w:rsid w:val="001B3F4F"/>
    <w:rsid w:val="001F49F0"/>
    <w:rsid w:val="002C47C0"/>
    <w:rsid w:val="003C6A70"/>
    <w:rsid w:val="003F507F"/>
    <w:rsid w:val="00463AC5"/>
    <w:rsid w:val="004855FA"/>
    <w:rsid w:val="004C2970"/>
    <w:rsid w:val="005457AD"/>
    <w:rsid w:val="0060299C"/>
    <w:rsid w:val="006678AE"/>
    <w:rsid w:val="006702BC"/>
    <w:rsid w:val="006D44D5"/>
    <w:rsid w:val="0078014F"/>
    <w:rsid w:val="00803CB1"/>
    <w:rsid w:val="008205A0"/>
    <w:rsid w:val="008B5419"/>
    <w:rsid w:val="009636EE"/>
    <w:rsid w:val="00992EF6"/>
    <w:rsid w:val="009A4861"/>
    <w:rsid w:val="00B441DB"/>
    <w:rsid w:val="00BF68DF"/>
    <w:rsid w:val="00D735EA"/>
    <w:rsid w:val="00DB4944"/>
    <w:rsid w:val="00DB4B33"/>
    <w:rsid w:val="00EB349C"/>
    <w:rsid w:val="00F2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suppressAutoHyphens w:val="0"/>
      <w:autoSpaceDE w:val="0"/>
      <w:autoSpaceDN w:val="0"/>
      <w:adjustRightInd w:val="0"/>
      <w:outlineLvl w:val="0"/>
    </w:pPr>
    <w:rPr>
      <w:rFonts w:eastAsiaTheme="minorHAnsi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678AE"/>
    <w:pPr>
      <w:suppressAutoHyphens w:val="0"/>
      <w:autoSpaceDE w:val="0"/>
      <w:autoSpaceDN w:val="0"/>
      <w:adjustRightInd w:val="0"/>
      <w:outlineLvl w:val="1"/>
    </w:pPr>
    <w:rPr>
      <w:rFonts w:eastAsiaTheme="minorHAnsi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678AE"/>
    <w:pPr>
      <w:suppressAutoHyphens w:val="0"/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B3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441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2015-03-17T06:21:00Z</cp:lastPrinted>
  <dcterms:created xsi:type="dcterms:W3CDTF">2015-02-16T08:52:00Z</dcterms:created>
  <dcterms:modified xsi:type="dcterms:W3CDTF">2015-03-27T08:25:00Z</dcterms:modified>
</cp:coreProperties>
</file>