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1CC" w:rsidRDefault="00E72D94" w:rsidP="00E72D94">
      <w:pPr>
        <w:rPr>
          <w:sz w:val="28"/>
          <w:szCs w:val="28"/>
        </w:rPr>
      </w:pPr>
      <w:r>
        <w:rPr>
          <w:rFonts w:ascii="Times New Roman CYR" w:hAnsi="Times New Roman CYR"/>
          <w:sz w:val="24"/>
          <w:szCs w:val="24"/>
        </w:rPr>
        <w:t xml:space="preserve">                                                                     </w:t>
      </w:r>
      <w:r w:rsidR="004F41CC" w:rsidRPr="00FA4A70">
        <w:rPr>
          <w:rFonts w:ascii="Times New Roman CYR" w:hAnsi="Times New Roman CYR"/>
          <w:sz w:val="24"/>
          <w:szCs w:val="24"/>
        </w:rPr>
        <w:object w:dxaOrig="1101" w:dyaOrig="1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3pt" o:ole="" fillcolor="window">
            <v:imagedata r:id="rId8" o:title=""/>
          </v:shape>
          <o:OLEObject Type="Embed" ProgID="Word.Picture.8" ShapeID="_x0000_i1025" DrawAspect="Content" ObjectID="_1450877500" r:id="rId9"/>
        </w:object>
      </w:r>
    </w:p>
    <w:p w:rsidR="004F41CC" w:rsidRDefault="004F41CC" w:rsidP="004F41CC">
      <w:pPr>
        <w:jc w:val="center"/>
        <w:rPr>
          <w:b/>
          <w:sz w:val="28"/>
          <w:szCs w:val="24"/>
        </w:rPr>
      </w:pPr>
    </w:p>
    <w:p w:rsidR="004F41CC" w:rsidRDefault="004F41CC" w:rsidP="004F41CC">
      <w:pPr>
        <w:pStyle w:val="1"/>
        <w:jc w:val="center"/>
        <w:rPr>
          <w:b/>
          <w:bCs/>
          <w:sz w:val="28"/>
          <w:szCs w:val="28"/>
        </w:rPr>
      </w:pPr>
      <w:r>
        <w:rPr>
          <w:b/>
          <w:sz w:val="28"/>
          <w:szCs w:val="28"/>
        </w:rPr>
        <w:t>АДМИНИСТРАЦИЯ</w:t>
      </w:r>
    </w:p>
    <w:p w:rsidR="004F41CC" w:rsidRDefault="004F41CC" w:rsidP="004F41CC">
      <w:pPr>
        <w:jc w:val="center"/>
        <w:rPr>
          <w:b/>
          <w:sz w:val="28"/>
          <w:szCs w:val="28"/>
        </w:rPr>
      </w:pPr>
      <w:r>
        <w:rPr>
          <w:b/>
          <w:sz w:val="28"/>
          <w:szCs w:val="28"/>
        </w:rPr>
        <w:t>НОВОМИХАЙЛОВСКОГО СЕЛЬСКОГО ПОСЕЛЕНИ</w:t>
      </w:r>
    </w:p>
    <w:p w:rsidR="004F41CC" w:rsidRDefault="004F41CC" w:rsidP="004F41CC">
      <w:pPr>
        <w:jc w:val="center"/>
        <w:rPr>
          <w:b/>
          <w:bCs/>
          <w:sz w:val="28"/>
          <w:szCs w:val="28"/>
        </w:rPr>
      </w:pPr>
      <w:r>
        <w:rPr>
          <w:b/>
          <w:bCs/>
          <w:sz w:val="28"/>
          <w:szCs w:val="28"/>
        </w:rPr>
        <w:t>МОНАСТЫРЩИНСКОГО РАЙОНА</w:t>
      </w:r>
    </w:p>
    <w:p w:rsidR="004F41CC" w:rsidRDefault="004F41CC" w:rsidP="004F41CC">
      <w:pPr>
        <w:jc w:val="center"/>
        <w:rPr>
          <w:b/>
          <w:sz w:val="28"/>
          <w:szCs w:val="28"/>
        </w:rPr>
      </w:pPr>
      <w:r>
        <w:rPr>
          <w:b/>
          <w:bCs/>
          <w:sz w:val="28"/>
          <w:szCs w:val="28"/>
        </w:rPr>
        <w:t>СМОЛЕНСКОЙ ОБЛАСТИ</w:t>
      </w:r>
    </w:p>
    <w:p w:rsidR="004F41CC" w:rsidRDefault="004F41CC" w:rsidP="004F41CC">
      <w:pPr>
        <w:jc w:val="center"/>
        <w:rPr>
          <w:rFonts w:ascii="Book Antiqua" w:hAnsi="Book Antiqua"/>
          <w:b/>
          <w:sz w:val="28"/>
          <w:szCs w:val="24"/>
        </w:rPr>
      </w:pPr>
    </w:p>
    <w:p w:rsidR="004F41CC" w:rsidRPr="004F41CC" w:rsidRDefault="004F41CC" w:rsidP="004F41CC">
      <w:pPr>
        <w:pStyle w:val="3"/>
        <w:jc w:val="center"/>
        <w:rPr>
          <w:b/>
          <w:sz w:val="40"/>
          <w:szCs w:val="40"/>
        </w:rPr>
      </w:pPr>
      <w:proofErr w:type="gramStart"/>
      <w:r w:rsidRPr="004F41CC">
        <w:rPr>
          <w:b/>
          <w:sz w:val="40"/>
          <w:szCs w:val="40"/>
        </w:rPr>
        <w:t>П</w:t>
      </w:r>
      <w:proofErr w:type="gramEnd"/>
      <w:r w:rsidRPr="004F41CC">
        <w:rPr>
          <w:b/>
          <w:sz w:val="40"/>
          <w:szCs w:val="40"/>
        </w:rPr>
        <w:t xml:space="preserve"> О С Т А Н О В Л Е Н И Е</w:t>
      </w:r>
    </w:p>
    <w:p w:rsidR="004F41CC" w:rsidRDefault="004F41CC" w:rsidP="004F41CC">
      <w:pPr>
        <w:pBdr>
          <w:bottom w:val="single" w:sz="12" w:space="1" w:color="auto"/>
        </w:pBdr>
        <w:rPr>
          <w:sz w:val="12"/>
          <w:szCs w:val="12"/>
        </w:rPr>
      </w:pPr>
    </w:p>
    <w:p w:rsidR="004F41CC" w:rsidRDefault="004F41CC" w:rsidP="004F41CC">
      <w:pPr>
        <w:rPr>
          <w:rFonts w:ascii="Times New Roman CYR" w:hAnsi="Times New Roman CYR"/>
          <w:sz w:val="24"/>
          <w:szCs w:val="24"/>
        </w:rPr>
      </w:pPr>
    </w:p>
    <w:p w:rsidR="004F41CC" w:rsidRDefault="004F41CC" w:rsidP="004F41CC">
      <w:pPr>
        <w:rPr>
          <w:sz w:val="28"/>
          <w:szCs w:val="28"/>
        </w:rPr>
      </w:pPr>
      <w:r>
        <w:rPr>
          <w:sz w:val="28"/>
          <w:szCs w:val="28"/>
        </w:rPr>
        <w:t xml:space="preserve"> от   15. 10. 2013 года     № 51</w:t>
      </w:r>
    </w:p>
    <w:p w:rsidR="004F41CC" w:rsidRDefault="004F41CC" w:rsidP="004F41CC">
      <w:pPr>
        <w:rPr>
          <w:sz w:val="24"/>
          <w:szCs w:val="24"/>
        </w:rPr>
      </w:pPr>
      <w:r>
        <w:rPr>
          <w:sz w:val="28"/>
          <w:szCs w:val="28"/>
        </w:rPr>
        <w:t xml:space="preserve"> д</w:t>
      </w:r>
      <w:proofErr w:type="gramStart"/>
      <w:r>
        <w:t>.М</w:t>
      </w:r>
      <w:proofErr w:type="gramEnd"/>
      <w:r>
        <w:t>ихайловка</w:t>
      </w:r>
    </w:p>
    <w:p w:rsidR="004F41CC" w:rsidRDefault="004F41CC" w:rsidP="004F41CC">
      <w:pPr>
        <w:rPr>
          <w:sz w:val="28"/>
          <w:szCs w:val="28"/>
        </w:rPr>
      </w:pPr>
    </w:p>
    <w:p w:rsidR="004F41CC" w:rsidRDefault="004F41CC" w:rsidP="004F41CC">
      <w:pPr>
        <w:rPr>
          <w:sz w:val="28"/>
          <w:szCs w:val="28"/>
        </w:rPr>
      </w:pPr>
      <w:r>
        <w:rPr>
          <w:sz w:val="28"/>
          <w:szCs w:val="28"/>
        </w:rPr>
        <w:t xml:space="preserve">     О внесении изменений в </w:t>
      </w:r>
      <w:proofErr w:type="gramStart"/>
      <w:r>
        <w:rPr>
          <w:sz w:val="28"/>
          <w:szCs w:val="28"/>
        </w:rPr>
        <w:t>Административный</w:t>
      </w:r>
      <w:proofErr w:type="gramEnd"/>
    </w:p>
    <w:p w:rsidR="004F41CC" w:rsidRDefault="004F41CC" w:rsidP="004F41CC">
      <w:pPr>
        <w:autoSpaceDE w:val="0"/>
        <w:autoSpaceDN w:val="0"/>
        <w:adjustRightInd w:val="0"/>
        <w:jc w:val="both"/>
        <w:outlineLvl w:val="2"/>
        <w:rPr>
          <w:sz w:val="28"/>
          <w:szCs w:val="28"/>
        </w:rPr>
      </w:pPr>
      <w:r>
        <w:rPr>
          <w:sz w:val="28"/>
          <w:szCs w:val="28"/>
        </w:rPr>
        <w:t xml:space="preserve">  регламент предоставления </w:t>
      </w:r>
      <w:proofErr w:type="gramStart"/>
      <w:r>
        <w:rPr>
          <w:sz w:val="28"/>
          <w:szCs w:val="28"/>
        </w:rPr>
        <w:t>муниципальной</w:t>
      </w:r>
      <w:proofErr w:type="gramEnd"/>
      <w:r>
        <w:rPr>
          <w:sz w:val="28"/>
          <w:szCs w:val="28"/>
        </w:rPr>
        <w:t xml:space="preserve"> </w:t>
      </w:r>
    </w:p>
    <w:p w:rsidR="004F41CC" w:rsidRDefault="004F41CC" w:rsidP="004F41CC">
      <w:pPr>
        <w:autoSpaceDE w:val="0"/>
        <w:autoSpaceDN w:val="0"/>
        <w:adjustRightInd w:val="0"/>
        <w:jc w:val="both"/>
        <w:outlineLvl w:val="2"/>
        <w:rPr>
          <w:sz w:val="28"/>
          <w:szCs w:val="28"/>
        </w:rPr>
      </w:pPr>
      <w:r>
        <w:rPr>
          <w:sz w:val="28"/>
          <w:szCs w:val="28"/>
        </w:rPr>
        <w:t xml:space="preserve">   услуги «Назначение, выплата</w:t>
      </w:r>
    </w:p>
    <w:p w:rsidR="004F41CC" w:rsidRDefault="004F41CC" w:rsidP="004F41CC">
      <w:pPr>
        <w:autoSpaceDE w:val="0"/>
        <w:autoSpaceDN w:val="0"/>
        <w:adjustRightInd w:val="0"/>
        <w:jc w:val="both"/>
        <w:outlineLvl w:val="2"/>
        <w:rPr>
          <w:sz w:val="28"/>
          <w:szCs w:val="28"/>
        </w:rPr>
      </w:pPr>
      <w:r>
        <w:rPr>
          <w:sz w:val="28"/>
          <w:szCs w:val="28"/>
        </w:rPr>
        <w:t xml:space="preserve"> и перерасчёт пенсии за выслугу лет лицам,</w:t>
      </w:r>
    </w:p>
    <w:p w:rsidR="004F41CC" w:rsidRDefault="004F41CC" w:rsidP="004F41CC">
      <w:pPr>
        <w:autoSpaceDE w:val="0"/>
        <w:autoSpaceDN w:val="0"/>
        <w:adjustRightInd w:val="0"/>
        <w:jc w:val="both"/>
        <w:outlineLvl w:val="2"/>
        <w:rPr>
          <w:sz w:val="28"/>
          <w:szCs w:val="28"/>
        </w:rPr>
      </w:pPr>
      <w:r>
        <w:rPr>
          <w:sz w:val="28"/>
          <w:szCs w:val="28"/>
        </w:rPr>
        <w:t xml:space="preserve"> </w:t>
      </w:r>
      <w:proofErr w:type="gramStart"/>
      <w:r>
        <w:rPr>
          <w:sz w:val="28"/>
          <w:szCs w:val="28"/>
        </w:rPr>
        <w:t>замещавшим</w:t>
      </w:r>
      <w:proofErr w:type="gramEnd"/>
      <w:r>
        <w:rPr>
          <w:sz w:val="28"/>
          <w:szCs w:val="28"/>
        </w:rPr>
        <w:t xml:space="preserve"> муниципальные должности,</w:t>
      </w:r>
    </w:p>
    <w:p w:rsidR="004F41CC" w:rsidRDefault="004F41CC" w:rsidP="004F41CC">
      <w:pPr>
        <w:autoSpaceDE w:val="0"/>
        <w:autoSpaceDN w:val="0"/>
        <w:adjustRightInd w:val="0"/>
        <w:jc w:val="both"/>
        <w:outlineLvl w:val="2"/>
        <w:rPr>
          <w:sz w:val="28"/>
          <w:szCs w:val="28"/>
        </w:rPr>
      </w:pPr>
      <w:r>
        <w:rPr>
          <w:sz w:val="28"/>
          <w:szCs w:val="28"/>
        </w:rPr>
        <w:t xml:space="preserve"> должности муниципальной службы </w:t>
      </w:r>
    </w:p>
    <w:p w:rsidR="004F41CC" w:rsidRDefault="004F41CC" w:rsidP="004F41CC">
      <w:pPr>
        <w:autoSpaceDE w:val="0"/>
        <w:autoSpaceDN w:val="0"/>
        <w:adjustRightInd w:val="0"/>
        <w:jc w:val="both"/>
        <w:outlineLvl w:val="2"/>
        <w:rPr>
          <w:sz w:val="28"/>
          <w:szCs w:val="28"/>
        </w:rPr>
      </w:pPr>
      <w:proofErr w:type="gramStart"/>
      <w:r>
        <w:rPr>
          <w:sz w:val="28"/>
          <w:szCs w:val="28"/>
        </w:rPr>
        <w:t xml:space="preserve">(муниципальные должности муниципальной </w:t>
      </w:r>
      <w:proofErr w:type="gramEnd"/>
    </w:p>
    <w:p w:rsidR="004F41CC" w:rsidRDefault="004F41CC" w:rsidP="004F41CC">
      <w:pPr>
        <w:autoSpaceDE w:val="0"/>
        <w:autoSpaceDN w:val="0"/>
        <w:adjustRightInd w:val="0"/>
        <w:jc w:val="both"/>
        <w:outlineLvl w:val="2"/>
        <w:rPr>
          <w:sz w:val="28"/>
          <w:szCs w:val="28"/>
        </w:rPr>
      </w:pPr>
      <w:r>
        <w:rPr>
          <w:sz w:val="28"/>
          <w:szCs w:val="28"/>
        </w:rPr>
        <w:t xml:space="preserve">службы) в органах местного </w:t>
      </w:r>
    </w:p>
    <w:p w:rsidR="004F41CC" w:rsidRDefault="004F41CC" w:rsidP="004F41CC">
      <w:pPr>
        <w:autoSpaceDE w:val="0"/>
        <w:autoSpaceDN w:val="0"/>
        <w:adjustRightInd w:val="0"/>
        <w:jc w:val="both"/>
        <w:outlineLvl w:val="2"/>
        <w:rPr>
          <w:sz w:val="28"/>
          <w:szCs w:val="28"/>
        </w:rPr>
      </w:pPr>
      <w:r>
        <w:rPr>
          <w:sz w:val="28"/>
          <w:szCs w:val="28"/>
        </w:rPr>
        <w:t xml:space="preserve">самоуправления муниципального образования </w:t>
      </w:r>
    </w:p>
    <w:p w:rsidR="004F41CC" w:rsidRDefault="004F41CC" w:rsidP="004F41CC">
      <w:pPr>
        <w:autoSpaceDE w:val="0"/>
        <w:autoSpaceDN w:val="0"/>
        <w:adjustRightInd w:val="0"/>
        <w:jc w:val="both"/>
        <w:outlineLvl w:val="2"/>
        <w:rPr>
          <w:sz w:val="28"/>
          <w:szCs w:val="28"/>
        </w:rPr>
      </w:pPr>
      <w:r>
        <w:rPr>
          <w:sz w:val="28"/>
          <w:szCs w:val="28"/>
        </w:rPr>
        <w:t>Новомихайловского сельского поселения</w:t>
      </w:r>
    </w:p>
    <w:p w:rsidR="004F41CC" w:rsidRDefault="004F41CC" w:rsidP="004F41CC">
      <w:pPr>
        <w:autoSpaceDE w:val="0"/>
        <w:autoSpaceDN w:val="0"/>
        <w:adjustRightInd w:val="0"/>
        <w:jc w:val="both"/>
        <w:outlineLvl w:val="2"/>
        <w:rPr>
          <w:sz w:val="28"/>
          <w:szCs w:val="28"/>
        </w:rPr>
      </w:pPr>
      <w:r>
        <w:rPr>
          <w:sz w:val="28"/>
          <w:szCs w:val="28"/>
        </w:rPr>
        <w:t xml:space="preserve"> </w:t>
      </w:r>
      <w:proofErr w:type="spellStart"/>
      <w:r>
        <w:rPr>
          <w:sz w:val="28"/>
          <w:szCs w:val="28"/>
        </w:rPr>
        <w:t>Монастырщинского</w:t>
      </w:r>
      <w:proofErr w:type="spellEnd"/>
      <w:r>
        <w:rPr>
          <w:sz w:val="28"/>
          <w:szCs w:val="28"/>
        </w:rPr>
        <w:t xml:space="preserve"> района Смоленской области</w:t>
      </w:r>
      <w:proofErr w:type="gramStart"/>
      <w:r>
        <w:rPr>
          <w:sz w:val="28"/>
          <w:szCs w:val="28"/>
        </w:rPr>
        <w:t>.»</w:t>
      </w:r>
      <w:proofErr w:type="gramEnd"/>
    </w:p>
    <w:p w:rsidR="004F41CC" w:rsidRDefault="004F41CC" w:rsidP="004F41CC">
      <w:pPr>
        <w:tabs>
          <w:tab w:val="left" w:pos="5103"/>
        </w:tabs>
        <w:ind w:right="4797"/>
        <w:jc w:val="both"/>
        <w:rPr>
          <w:sz w:val="28"/>
          <w:szCs w:val="28"/>
        </w:rPr>
      </w:pPr>
    </w:p>
    <w:p w:rsidR="004F41CC" w:rsidRDefault="004F41CC" w:rsidP="004F41CC">
      <w:pPr>
        <w:tabs>
          <w:tab w:val="left" w:pos="9900"/>
        </w:tabs>
        <w:jc w:val="both"/>
        <w:rPr>
          <w:sz w:val="28"/>
          <w:szCs w:val="28"/>
        </w:rPr>
      </w:pPr>
      <w:r>
        <w:rPr>
          <w:sz w:val="28"/>
          <w:szCs w:val="28"/>
        </w:rPr>
        <w:t xml:space="preserve">       В соответствии с подпунктом «</w:t>
      </w:r>
      <w:proofErr w:type="spellStart"/>
      <w:r>
        <w:rPr>
          <w:sz w:val="28"/>
          <w:szCs w:val="28"/>
        </w:rPr>
        <w:t>д</w:t>
      </w:r>
      <w:proofErr w:type="spellEnd"/>
      <w:r>
        <w:rPr>
          <w:sz w:val="28"/>
          <w:szCs w:val="28"/>
        </w:rPr>
        <w:t>» пункта 1 Указа Президента Российской Федерации от 07.05.2012 № 601 «Об основных направлениях совершенствования системы государственного управления»,  постановлением Администрации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от 08.11.2012  года № 348 «О внесении изменений в Порядок разработки и утверждения административных регламентов предоставления муниципальных услуг»</w:t>
      </w:r>
    </w:p>
    <w:p w:rsidR="004F41CC" w:rsidRDefault="004F41CC" w:rsidP="004F41CC">
      <w:pPr>
        <w:pStyle w:val="ConsPlusNormal"/>
        <w:ind w:firstLine="0"/>
        <w:jc w:val="both"/>
        <w:rPr>
          <w:rFonts w:ascii="Times New Roman" w:hAnsi="Times New Roman" w:cs="Times New Roman"/>
          <w:sz w:val="28"/>
          <w:szCs w:val="28"/>
        </w:rPr>
      </w:pPr>
    </w:p>
    <w:p w:rsidR="004F41CC" w:rsidRDefault="004F41CC" w:rsidP="004F41CC">
      <w:pPr>
        <w:pStyle w:val="ConsPlusNormal"/>
        <w:ind w:firstLine="0"/>
        <w:jc w:val="both"/>
        <w:rPr>
          <w:rFonts w:ascii="Times New Roman" w:hAnsi="Times New Roman" w:cs="Times New Roman"/>
          <w:b/>
        </w:rPr>
      </w:pPr>
      <w:r>
        <w:rPr>
          <w:rFonts w:ascii="Times New Roman" w:hAnsi="Times New Roman" w:cs="Times New Roman"/>
          <w:sz w:val="28"/>
          <w:szCs w:val="28"/>
        </w:rPr>
        <w:t xml:space="preserve">     Администрация Новомихайловского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 :</w:t>
      </w:r>
    </w:p>
    <w:p w:rsidR="004F41CC" w:rsidRDefault="004F41CC" w:rsidP="004F41CC">
      <w:pPr>
        <w:pStyle w:val="ConsPlusNormal"/>
        <w:ind w:firstLine="0"/>
        <w:jc w:val="both"/>
        <w:rPr>
          <w:rFonts w:ascii="Times New Roman" w:hAnsi="Times New Roman" w:cs="Times New Roman"/>
          <w:sz w:val="28"/>
          <w:szCs w:val="28"/>
        </w:rPr>
      </w:pPr>
    </w:p>
    <w:p w:rsidR="004F41CC" w:rsidRDefault="004F41CC" w:rsidP="004F41CC">
      <w:pPr>
        <w:ind w:firstLine="709"/>
        <w:jc w:val="both"/>
        <w:rPr>
          <w:rStyle w:val="TextNPA"/>
          <w:sz w:val="24"/>
          <w:szCs w:val="24"/>
        </w:rPr>
      </w:pPr>
      <w:r>
        <w:rPr>
          <w:sz w:val="28"/>
          <w:szCs w:val="28"/>
        </w:rPr>
        <w:t xml:space="preserve">1.Внести изменения в пункт 2.11.1. Административного регламента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w:t>
      </w:r>
      <w:r>
        <w:rPr>
          <w:sz w:val="28"/>
          <w:szCs w:val="28"/>
        </w:rPr>
        <w:lastRenderedPageBreak/>
        <w:t>области»</w:t>
      </w:r>
      <w:proofErr w:type="gramStart"/>
      <w:r>
        <w:rPr>
          <w:sz w:val="28"/>
          <w:szCs w:val="28"/>
        </w:rPr>
        <w:t xml:space="preserve"> </w:t>
      </w:r>
      <w:r>
        <w:rPr>
          <w:b/>
          <w:bCs/>
          <w:sz w:val="28"/>
          <w:szCs w:val="28"/>
        </w:rPr>
        <w:t xml:space="preserve"> </w:t>
      </w:r>
      <w:r>
        <w:rPr>
          <w:sz w:val="28"/>
          <w:szCs w:val="28"/>
        </w:rPr>
        <w:t>,</w:t>
      </w:r>
      <w:proofErr w:type="gramEnd"/>
      <w:r>
        <w:rPr>
          <w:sz w:val="28"/>
          <w:szCs w:val="28"/>
        </w:rPr>
        <w:t xml:space="preserve"> утвержденного постановлением Администрации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от 12.07.2013№37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r>
        <w:rPr>
          <w:rStyle w:val="TextNPA"/>
          <w:sz w:val="28"/>
          <w:szCs w:val="28"/>
        </w:rPr>
        <w:t>.</w:t>
      </w:r>
    </w:p>
    <w:p w:rsidR="004F41CC" w:rsidRDefault="004F41CC" w:rsidP="004F41CC">
      <w:pPr>
        <w:jc w:val="both"/>
      </w:pPr>
      <w:r>
        <w:rPr>
          <w:rStyle w:val="TextNPA"/>
          <w:sz w:val="28"/>
          <w:szCs w:val="28"/>
        </w:rPr>
        <w:t xml:space="preserve">   </w:t>
      </w:r>
      <w:r>
        <w:rPr>
          <w:sz w:val="28"/>
          <w:szCs w:val="28"/>
        </w:rPr>
        <w:t xml:space="preserve"> 2. Изложить пункт 2.11.1 в следующей редакции: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4F41CC" w:rsidRDefault="004F41CC" w:rsidP="004F41CC">
      <w:pPr>
        <w:tabs>
          <w:tab w:val="left" w:pos="10206"/>
        </w:tabs>
        <w:ind w:right="-1"/>
        <w:jc w:val="both"/>
        <w:rPr>
          <w:sz w:val="28"/>
          <w:szCs w:val="28"/>
        </w:rPr>
      </w:pPr>
      <w:r>
        <w:rPr>
          <w:sz w:val="28"/>
          <w:szCs w:val="28"/>
        </w:rPr>
        <w:t xml:space="preserve">     </w:t>
      </w:r>
    </w:p>
    <w:p w:rsidR="004F41CC" w:rsidRDefault="004F41CC" w:rsidP="004F41CC">
      <w:pPr>
        <w:tabs>
          <w:tab w:val="left" w:pos="10206"/>
        </w:tabs>
        <w:ind w:right="-1"/>
        <w:jc w:val="both"/>
        <w:rPr>
          <w:sz w:val="28"/>
          <w:szCs w:val="28"/>
        </w:rPr>
      </w:pPr>
      <w:r>
        <w:rPr>
          <w:sz w:val="28"/>
          <w:szCs w:val="28"/>
        </w:rPr>
        <w:t xml:space="preserve">      3. Настоящее постановление вступает в силу с момента его подписания.</w:t>
      </w:r>
      <w:bookmarkStart w:id="0" w:name="_GoBack"/>
      <w:bookmarkEnd w:id="0"/>
    </w:p>
    <w:p w:rsidR="004F41CC" w:rsidRDefault="004F41CC" w:rsidP="004F41CC">
      <w:pPr>
        <w:jc w:val="both"/>
        <w:rPr>
          <w:sz w:val="28"/>
          <w:szCs w:val="28"/>
        </w:rPr>
      </w:pPr>
    </w:p>
    <w:p w:rsidR="004F41CC" w:rsidRDefault="004F41CC" w:rsidP="004F41CC">
      <w:pPr>
        <w:ind w:firstLine="540"/>
        <w:jc w:val="both"/>
        <w:rPr>
          <w:sz w:val="28"/>
          <w:szCs w:val="28"/>
        </w:rPr>
      </w:pPr>
    </w:p>
    <w:p w:rsidR="004F41CC" w:rsidRDefault="004F41CC" w:rsidP="004F41CC">
      <w:pPr>
        <w:pStyle w:val="ConsPlusNormal"/>
        <w:spacing w:line="360" w:lineRule="auto"/>
        <w:ind w:firstLine="0"/>
        <w:jc w:val="right"/>
        <w:outlineLvl w:val="0"/>
      </w:pPr>
    </w:p>
    <w:p w:rsidR="004F41CC" w:rsidRDefault="004F41CC" w:rsidP="004F41CC"/>
    <w:p w:rsidR="004F41CC" w:rsidRDefault="004F41CC" w:rsidP="004F41CC"/>
    <w:p w:rsidR="004F41CC" w:rsidRDefault="004F41CC" w:rsidP="004F41CC">
      <w:pPr>
        <w:ind w:firstLine="708"/>
        <w:rPr>
          <w:sz w:val="28"/>
          <w:szCs w:val="28"/>
        </w:rPr>
      </w:pPr>
      <w:r>
        <w:rPr>
          <w:sz w:val="28"/>
          <w:szCs w:val="28"/>
        </w:rPr>
        <w:t xml:space="preserve">Глава муниципального образования </w:t>
      </w:r>
    </w:p>
    <w:p w:rsidR="004F41CC" w:rsidRDefault="004F41CC" w:rsidP="004F41CC">
      <w:pPr>
        <w:ind w:firstLine="708"/>
        <w:rPr>
          <w:sz w:val="28"/>
          <w:szCs w:val="28"/>
        </w:rPr>
      </w:pPr>
      <w:r>
        <w:rPr>
          <w:sz w:val="28"/>
          <w:szCs w:val="28"/>
        </w:rPr>
        <w:t>Новомихайловского сельского поселения</w:t>
      </w:r>
    </w:p>
    <w:p w:rsidR="004F41CC" w:rsidRDefault="004F41CC" w:rsidP="004F41CC">
      <w:pPr>
        <w:ind w:firstLine="708"/>
        <w:rPr>
          <w:sz w:val="28"/>
          <w:szCs w:val="28"/>
        </w:rPr>
      </w:pPr>
      <w:proofErr w:type="spellStart"/>
      <w:r>
        <w:rPr>
          <w:sz w:val="28"/>
          <w:szCs w:val="28"/>
        </w:rPr>
        <w:t>Монастырщинского</w:t>
      </w:r>
      <w:proofErr w:type="spellEnd"/>
      <w:r>
        <w:rPr>
          <w:sz w:val="28"/>
          <w:szCs w:val="28"/>
        </w:rPr>
        <w:t xml:space="preserve"> района</w:t>
      </w:r>
    </w:p>
    <w:p w:rsidR="004F41CC" w:rsidRDefault="004F41CC" w:rsidP="004F41CC">
      <w:pPr>
        <w:tabs>
          <w:tab w:val="left" w:pos="6810"/>
        </w:tabs>
        <w:ind w:firstLine="708"/>
        <w:rPr>
          <w:sz w:val="28"/>
          <w:szCs w:val="28"/>
        </w:rPr>
      </w:pPr>
      <w:r>
        <w:rPr>
          <w:sz w:val="28"/>
          <w:szCs w:val="28"/>
        </w:rPr>
        <w:t>Смоленской области</w:t>
      </w:r>
      <w:r>
        <w:rPr>
          <w:sz w:val="28"/>
          <w:szCs w:val="28"/>
        </w:rPr>
        <w:tab/>
        <w:t xml:space="preserve">     С.В.Иванов</w:t>
      </w:r>
    </w:p>
    <w:p w:rsidR="004F41CC" w:rsidRDefault="004F41CC" w:rsidP="004F41CC">
      <w:pPr>
        <w:ind w:left="3540"/>
        <w:jc w:val="right"/>
        <w:rPr>
          <w:sz w:val="28"/>
          <w:szCs w:val="28"/>
        </w:rPr>
      </w:pPr>
    </w:p>
    <w:p w:rsidR="004F41CC" w:rsidRDefault="004F41CC" w:rsidP="004F41CC">
      <w:pPr>
        <w:ind w:left="3540"/>
        <w:jc w:val="right"/>
        <w:rPr>
          <w:sz w:val="28"/>
          <w:szCs w:val="28"/>
        </w:rPr>
      </w:pPr>
    </w:p>
    <w:p w:rsidR="004F41CC" w:rsidRDefault="004F41CC" w:rsidP="004F41CC">
      <w:pPr>
        <w:tabs>
          <w:tab w:val="left" w:pos="6360"/>
        </w:tabs>
        <w:rPr>
          <w:sz w:val="28"/>
          <w:szCs w:val="28"/>
        </w:rPr>
      </w:pPr>
      <w:r>
        <w:rPr>
          <w:sz w:val="28"/>
          <w:szCs w:val="28"/>
        </w:rPr>
        <w:t xml:space="preserve">                           </w:t>
      </w: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4F41CC" w:rsidRDefault="004F41CC" w:rsidP="004F41CC">
      <w:pPr>
        <w:tabs>
          <w:tab w:val="left" w:pos="6360"/>
        </w:tabs>
        <w:rPr>
          <w:sz w:val="28"/>
          <w:szCs w:val="28"/>
        </w:rPr>
      </w:pPr>
    </w:p>
    <w:p w:rsidR="00377EDA" w:rsidRDefault="00E72D94" w:rsidP="00E72D94">
      <w:pPr>
        <w:autoSpaceDE w:val="0"/>
        <w:autoSpaceDN w:val="0"/>
        <w:adjustRightInd w:val="0"/>
        <w:outlineLvl w:val="1"/>
        <w:rPr>
          <w:sz w:val="28"/>
          <w:szCs w:val="28"/>
        </w:rPr>
        <w:sectPr w:rsidR="00377EDA" w:rsidSect="00B81E6B">
          <w:headerReference w:type="default" r:id="rId10"/>
          <w:pgSz w:w="11906" w:h="16838"/>
          <w:pgMar w:top="1134" w:right="567" w:bottom="1134" w:left="1134" w:header="709" w:footer="709" w:gutter="0"/>
          <w:cols w:space="708"/>
          <w:docGrid w:linePitch="360"/>
        </w:sectPr>
      </w:pPr>
      <w:r>
        <w:rPr>
          <w:sz w:val="28"/>
          <w:szCs w:val="28"/>
        </w:rPr>
        <w:t xml:space="preserve">                          </w:t>
      </w:r>
    </w:p>
    <w:p w:rsidR="00E64DC1" w:rsidRPr="002C512D" w:rsidRDefault="00E72D94" w:rsidP="002C512D">
      <w:pPr>
        <w:autoSpaceDE w:val="0"/>
        <w:autoSpaceDN w:val="0"/>
        <w:adjustRightInd w:val="0"/>
        <w:jc w:val="right"/>
        <w:outlineLvl w:val="1"/>
        <w:rPr>
          <w:sz w:val="16"/>
          <w:szCs w:val="16"/>
        </w:rPr>
      </w:pPr>
      <w:r w:rsidRPr="002C512D">
        <w:rPr>
          <w:sz w:val="16"/>
          <w:szCs w:val="16"/>
        </w:rPr>
        <w:lastRenderedPageBreak/>
        <w:t xml:space="preserve">                                                                                 </w:t>
      </w:r>
      <w:r w:rsidR="004F41CC" w:rsidRPr="002C512D">
        <w:rPr>
          <w:sz w:val="16"/>
          <w:szCs w:val="16"/>
        </w:rPr>
        <w:t>У</w:t>
      </w:r>
      <w:r w:rsidR="00E64DC1" w:rsidRPr="002C512D">
        <w:rPr>
          <w:sz w:val="16"/>
          <w:szCs w:val="16"/>
        </w:rPr>
        <w:t>тверждён</w:t>
      </w:r>
    </w:p>
    <w:p w:rsidR="00E64DC1" w:rsidRPr="002C512D" w:rsidRDefault="00E64DC1" w:rsidP="002C512D">
      <w:pPr>
        <w:autoSpaceDE w:val="0"/>
        <w:autoSpaceDN w:val="0"/>
        <w:adjustRightInd w:val="0"/>
        <w:jc w:val="right"/>
        <w:outlineLvl w:val="1"/>
        <w:rPr>
          <w:sz w:val="16"/>
          <w:szCs w:val="16"/>
        </w:rPr>
      </w:pPr>
      <w:r w:rsidRPr="002C512D">
        <w:rPr>
          <w:sz w:val="16"/>
          <w:szCs w:val="16"/>
        </w:rPr>
        <w:t>постановлением Администрации</w:t>
      </w:r>
    </w:p>
    <w:p w:rsidR="00E64DC1" w:rsidRPr="002C512D" w:rsidRDefault="00E64DC1" w:rsidP="002C512D">
      <w:pPr>
        <w:autoSpaceDE w:val="0"/>
        <w:autoSpaceDN w:val="0"/>
        <w:adjustRightInd w:val="0"/>
        <w:jc w:val="right"/>
        <w:outlineLvl w:val="1"/>
        <w:rPr>
          <w:sz w:val="16"/>
          <w:szCs w:val="16"/>
        </w:rPr>
      </w:pPr>
      <w:r w:rsidRPr="002C512D">
        <w:rPr>
          <w:sz w:val="16"/>
          <w:szCs w:val="16"/>
        </w:rPr>
        <w:t xml:space="preserve"> Новомихайловского сельского поселения </w:t>
      </w:r>
    </w:p>
    <w:p w:rsidR="00E64DC1" w:rsidRPr="002C512D" w:rsidRDefault="00E64DC1" w:rsidP="002C512D">
      <w:pPr>
        <w:autoSpaceDE w:val="0"/>
        <w:autoSpaceDN w:val="0"/>
        <w:adjustRightInd w:val="0"/>
        <w:jc w:val="right"/>
        <w:outlineLvl w:val="1"/>
        <w:rPr>
          <w:sz w:val="16"/>
          <w:szCs w:val="16"/>
        </w:rPr>
      </w:pPr>
      <w:proofErr w:type="spellStart"/>
      <w:r w:rsidRPr="002C512D">
        <w:rPr>
          <w:sz w:val="16"/>
          <w:szCs w:val="16"/>
        </w:rPr>
        <w:t>Монастырщинского</w:t>
      </w:r>
      <w:proofErr w:type="spellEnd"/>
      <w:r w:rsidRPr="002C512D">
        <w:rPr>
          <w:sz w:val="16"/>
          <w:szCs w:val="16"/>
        </w:rPr>
        <w:t xml:space="preserve"> района </w:t>
      </w:r>
    </w:p>
    <w:p w:rsidR="00E64DC1" w:rsidRPr="002C512D" w:rsidRDefault="00E64DC1" w:rsidP="002C512D">
      <w:pPr>
        <w:autoSpaceDE w:val="0"/>
        <w:autoSpaceDN w:val="0"/>
        <w:adjustRightInd w:val="0"/>
        <w:jc w:val="right"/>
        <w:outlineLvl w:val="1"/>
        <w:rPr>
          <w:sz w:val="16"/>
          <w:szCs w:val="16"/>
        </w:rPr>
      </w:pPr>
      <w:r w:rsidRPr="002C512D">
        <w:rPr>
          <w:sz w:val="16"/>
          <w:szCs w:val="16"/>
        </w:rPr>
        <w:t>Смоленской области</w:t>
      </w:r>
    </w:p>
    <w:p w:rsidR="004F41CC" w:rsidRPr="002C512D" w:rsidRDefault="00E64DC1" w:rsidP="002C512D">
      <w:pPr>
        <w:autoSpaceDE w:val="0"/>
        <w:autoSpaceDN w:val="0"/>
        <w:adjustRightInd w:val="0"/>
        <w:jc w:val="right"/>
        <w:outlineLvl w:val="1"/>
        <w:rPr>
          <w:sz w:val="16"/>
          <w:szCs w:val="16"/>
        </w:rPr>
      </w:pPr>
      <w:r w:rsidRPr="002C512D">
        <w:rPr>
          <w:sz w:val="16"/>
          <w:szCs w:val="16"/>
        </w:rPr>
        <w:t xml:space="preserve">                                                                      </w:t>
      </w:r>
      <w:r w:rsidR="004F41CC" w:rsidRPr="002C512D">
        <w:rPr>
          <w:sz w:val="16"/>
          <w:szCs w:val="16"/>
        </w:rPr>
        <w:t xml:space="preserve">                         </w:t>
      </w:r>
      <w:r w:rsidRPr="002C512D">
        <w:rPr>
          <w:sz w:val="16"/>
          <w:szCs w:val="16"/>
        </w:rPr>
        <w:t xml:space="preserve"> </w:t>
      </w:r>
      <w:r w:rsidR="004F41CC" w:rsidRPr="002C512D">
        <w:rPr>
          <w:sz w:val="16"/>
          <w:szCs w:val="16"/>
        </w:rPr>
        <w:t xml:space="preserve"> </w:t>
      </w:r>
      <w:r w:rsidRPr="002C512D">
        <w:rPr>
          <w:sz w:val="16"/>
          <w:szCs w:val="16"/>
        </w:rPr>
        <w:t xml:space="preserve"> от 12.07.2013№  37</w:t>
      </w:r>
    </w:p>
    <w:p w:rsidR="00E64DC1" w:rsidRPr="002C512D" w:rsidRDefault="004F41CC" w:rsidP="002C512D">
      <w:pPr>
        <w:autoSpaceDE w:val="0"/>
        <w:autoSpaceDN w:val="0"/>
        <w:adjustRightInd w:val="0"/>
        <w:jc w:val="right"/>
        <w:outlineLvl w:val="1"/>
        <w:rPr>
          <w:sz w:val="16"/>
          <w:szCs w:val="16"/>
        </w:rPr>
      </w:pPr>
      <w:r w:rsidRPr="002C512D">
        <w:rPr>
          <w:sz w:val="16"/>
          <w:szCs w:val="16"/>
        </w:rPr>
        <w:t xml:space="preserve">                                                 (в редакции постановления от 15.10.2013г №51)</w:t>
      </w:r>
    </w:p>
    <w:p w:rsidR="00E64DC1" w:rsidRPr="002C512D" w:rsidRDefault="00E64DC1" w:rsidP="00E64DC1">
      <w:pPr>
        <w:autoSpaceDE w:val="0"/>
        <w:autoSpaceDN w:val="0"/>
        <w:adjustRightInd w:val="0"/>
        <w:jc w:val="right"/>
        <w:outlineLvl w:val="1"/>
        <w:rPr>
          <w:sz w:val="16"/>
          <w:szCs w:val="16"/>
        </w:rPr>
      </w:pPr>
    </w:p>
    <w:p w:rsidR="00E64DC1" w:rsidRPr="002C512D" w:rsidRDefault="00E64DC1" w:rsidP="00E64DC1">
      <w:pPr>
        <w:autoSpaceDE w:val="0"/>
        <w:autoSpaceDN w:val="0"/>
        <w:adjustRightInd w:val="0"/>
        <w:outlineLvl w:val="1"/>
        <w:rPr>
          <w:sz w:val="16"/>
          <w:szCs w:val="16"/>
        </w:rPr>
      </w:pPr>
      <w:r w:rsidRPr="002C512D">
        <w:rPr>
          <w:sz w:val="16"/>
          <w:szCs w:val="16"/>
        </w:rPr>
        <w:t xml:space="preserve">                              </w:t>
      </w:r>
      <w:r w:rsidR="002C512D">
        <w:rPr>
          <w:sz w:val="16"/>
          <w:szCs w:val="16"/>
        </w:rPr>
        <w:t xml:space="preserve">                                                            </w:t>
      </w:r>
      <w:r w:rsidRPr="002C512D">
        <w:rPr>
          <w:b/>
          <w:bCs/>
          <w:sz w:val="16"/>
          <w:szCs w:val="16"/>
        </w:rPr>
        <w:t>АДМИНИСТРАТИВНЫЙ РЕГЛАМЕНТ</w:t>
      </w:r>
    </w:p>
    <w:p w:rsidR="00E64DC1" w:rsidRPr="002C512D" w:rsidRDefault="00E64DC1" w:rsidP="00E64DC1">
      <w:pPr>
        <w:autoSpaceDE w:val="0"/>
        <w:autoSpaceDN w:val="0"/>
        <w:adjustRightInd w:val="0"/>
        <w:jc w:val="center"/>
        <w:outlineLvl w:val="1"/>
        <w:rPr>
          <w:b/>
          <w:bCs/>
          <w:sz w:val="16"/>
          <w:szCs w:val="16"/>
        </w:rPr>
      </w:pPr>
      <w:r w:rsidRPr="002C512D">
        <w:rPr>
          <w:b/>
          <w:bCs/>
          <w:sz w:val="16"/>
          <w:szCs w:val="16"/>
        </w:rPr>
        <w:t>предоставления муниципальной услуги</w:t>
      </w:r>
    </w:p>
    <w:p w:rsidR="00E64DC1" w:rsidRPr="002C512D" w:rsidRDefault="00E64DC1" w:rsidP="00E64DC1">
      <w:pPr>
        <w:autoSpaceDE w:val="0"/>
        <w:autoSpaceDN w:val="0"/>
        <w:adjustRightInd w:val="0"/>
        <w:jc w:val="center"/>
        <w:outlineLvl w:val="1"/>
        <w:rPr>
          <w:b/>
          <w:sz w:val="16"/>
          <w:szCs w:val="16"/>
        </w:rPr>
      </w:pPr>
      <w:r w:rsidRPr="002C512D">
        <w:rPr>
          <w:b/>
          <w:sz w:val="16"/>
          <w:szCs w:val="16"/>
        </w:rPr>
        <w:t xml:space="preserve">«Назначение,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w:t>
      </w:r>
      <w:proofErr w:type="spellStart"/>
      <w:r w:rsidRPr="002C512D">
        <w:rPr>
          <w:b/>
          <w:sz w:val="16"/>
          <w:szCs w:val="16"/>
        </w:rPr>
        <w:t>Монастырщинского</w:t>
      </w:r>
      <w:proofErr w:type="spellEnd"/>
      <w:r w:rsidRPr="002C512D">
        <w:rPr>
          <w:b/>
          <w:sz w:val="16"/>
          <w:szCs w:val="16"/>
        </w:rPr>
        <w:t xml:space="preserve"> района Смоленской области».</w:t>
      </w:r>
    </w:p>
    <w:p w:rsidR="00E64DC1" w:rsidRPr="002C512D" w:rsidRDefault="00E64DC1" w:rsidP="00E64DC1">
      <w:pPr>
        <w:autoSpaceDE w:val="0"/>
        <w:autoSpaceDN w:val="0"/>
        <w:adjustRightInd w:val="0"/>
        <w:jc w:val="center"/>
        <w:outlineLvl w:val="1"/>
        <w:rPr>
          <w:b/>
          <w:sz w:val="16"/>
          <w:szCs w:val="16"/>
        </w:rPr>
      </w:pPr>
      <w:r w:rsidRPr="002C512D">
        <w:rPr>
          <w:b/>
          <w:sz w:val="16"/>
          <w:szCs w:val="16"/>
        </w:rPr>
        <w:t xml:space="preserve">  </w:t>
      </w:r>
    </w:p>
    <w:p w:rsidR="00E64DC1" w:rsidRPr="002C512D" w:rsidRDefault="00E64DC1" w:rsidP="00E64DC1">
      <w:pPr>
        <w:autoSpaceDE w:val="0"/>
        <w:autoSpaceDN w:val="0"/>
        <w:adjustRightInd w:val="0"/>
        <w:outlineLvl w:val="2"/>
        <w:rPr>
          <w:b/>
          <w:bCs/>
          <w:sz w:val="16"/>
          <w:szCs w:val="16"/>
        </w:rPr>
      </w:pPr>
      <w:r w:rsidRPr="002C512D">
        <w:rPr>
          <w:b/>
          <w:sz w:val="16"/>
          <w:szCs w:val="16"/>
        </w:rPr>
        <w:t xml:space="preserve">                                                    </w:t>
      </w:r>
      <w:r w:rsidRPr="002C512D">
        <w:rPr>
          <w:b/>
          <w:bCs/>
          <w:sz w:val="16"/>
          <w:szCs w:val="16"/>
        </w:rPr>
        <w:t>1. Общие положения</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ind w:firstLine="720"/>
        <w:jc w:val="center"/>
        <w:outlineLvl w:val="2"/>
        <w:rPr>
          <w:b/>
          <w:bCs/>
          <w:sz w:val="16"/>
          <w:szCs w:val="16"/>
        </w:rPr>
      </w:pPr>
      <w:r w:rsidRPr="002C512D">
        <w:rPr>
          <w:b/>
          <w:bCs/>
          <w:sz w:val="16"/>
          <w:szCs w:val="16"/>
        </w:rPr>
        <w:t>1.1.  Предмет регулирования административного регламента</w:t>
      </w:r>
    </w:p>
    <w:p w:rsidR="00E64DC1" w:rsidRPr="002C512D" w:rsidRDefault="00E64DC1" w:rsidP="00E64DC1">
      <w:pPr>
        <w:autoSpaceDE w:val="0"/>
        <w:autoSpaceDN w:val="0"/>
        <w:adjustRightInd w:val="0"/>
        <w:ind w:firstLine="720"/>
        <w:jc w:val="center"/>
        <w:outlineLvl w:val="2"/>
        <w:rPr>
          <w:b/>
          <w:bCs/>
          <w:sz w:val="16"/>
          <w:szCs w:val="16"/>
        </w:rPr>
      </w:pPr>
      <w:r w:rsidRPr="002C512D">
        <w:rPr>
          <w:b/>
          <w:bCs/>
          <w:sz w:val="16"/>
          <w:szCs w:val="16"/>
        </w:rPr>
        <w:t>предоставления муниципальной услуги</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jc w:val="both"/>
        <w:outlineLvl w:val="1"/>
        <w:rPr>
          <w:sz w:val="16"/>
          <w:szCs w:val="16"/>
        </w:rPr>
      </w:pPr>
      <w:r w:rsidRPr="002C512D">
        <w:rPr>
          <w:sz w:val="16"/>
          <w:szCs w:val="16"/>
        </w:rPr>
        <w:t xml:space="preserve">      </w:t>
      </w:r>
      <w:proofErr w:type="gramStart"/>
      <w:r w:rsidRPr="002C512D">
        <w:rPr>
          <w:sz w:val="16"/>
          <w:szCs w:val="16"/>
        </w:rPr>
        <w:t xml:space="preserve">Административный регламент предоставления муниципальной услуги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w:t>
      </w:r>
      <w:proofErr w:type="spellStart"/>
      <w:r w:rsidRPr="002C512D">
        <w:rPr>
          <w:sz w:val="16"/>
          <w:szCs w:val="16"/>
        </w:rPr>
        <w:t>Монастырщинского</w:t>
      </w:r>
      <w:proofErr w:type="spellEnd"/>
      <w:r w:rsidRPr="002C512D">
        <w:rPr>
          <w:sz w:val="16"/>
          <w:szCs w:val="16"/>
        </w:rPr>
        <w:t xml:space="preserve">  района  Смоленской области»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w:t>
      </w:r>
      <w:proofErr w:type="gramEnd"/>
      <w:r w:rsidRPr="002C512D">
        <w:rPr>
          <w:sz w:val="16"/>
          <w:szCs w:val="16"/>
        </w:rPr>
        <w:t xml:space="preserve"> порядок, сроки и последовательность действий (административных процедур) Администрации Новомихайловского сельского поселения </w:t>
      </w:r>
      <w:proofErr w:type="spellStart"/>
      <w:r w:rsidRPr="002C512D">
        <w:rPr>
          <w:sz w:val="16"/>
          <w:szCs w:val="16"/>
        </w:rPr>
        <w:t>Монастырщинского</w:t>
      </w:r>
      <w:proofErr w:type="spellEnd"/>
      <w:r w:rsidRPr="002C512D">
        <w:rPr>
          <w:sz w:val="16"/>
          <w:szCs w:val="16"/>
        </w:rPr>
        <w:t xml:space="preserve"> района Смоленской области»  (далее  – Администрация) при оказании муниципальной услуги.</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ind w:firstLine="720"/>
        <w:jc w:val="center"/>
        <w:rPr>
          <w:sz w:val="16"/>
          <w:szCs w:val="16"/>
        </w:rPr>
      </w:pPr>
      <w:r w:rsidRPr="002C512D">
        <w:rPr>
          <w:b/>
          <w:bCs/>
          <w:sz w:val="16"/>
          <w:szCs w:val="16"/>
        </w:rPr>
        <w:t xml:space="preserve">1.2. </w:t>
      </w:r>
      <w:proofErr w:type="gramStart"/>
      <w:r w:rsidRPr="002C512D">
        <w:rPr>
          <w:b/>
          <w:bCs/>
          <w:sz w:val="16"/>
          <w:szCs w:val="16"/>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ind w:firstLine="540"/>
        <w:jc w:val="both"/>
        <w:outlineLvl w:val="1"/>
        <w:rPr>
          <w:bCs/>
          <w:sz w:val="16"/>
          <w:szCs w:val="16"/>
        </w:rPr>
      </w:pPr>
      <w:r w:rsidRPr="002C512D">
        <w:rPr>
          <w:sz w:val="16"/>
          <w:szCs w:val="16"/>
        </w:rPr>
        <w:t xml:space="preserve">1.2.1. </w:t>
      </w:r>
      <w:proofErr w:type="gramStart"/>
      <w:r w:rsidRPr="002C512D">
        <w:rPr>
          <w:sz w:val="16"/>
          <w:szCs w:val="16"/>
        </w:rPr>
        <w:t xml:space="preserve">Заявителями на предоставление муниципальной услуги являются </w:t>
      </w:r>
      <w:r w:rsidRPr="002C512D">
        <w:rPr>
          <w:bCs/>
          <w:sz w:val="16"/>
          <w:szCs w:val="16"/>
        </w:rPr>
        <w:t xml:space="preserve">лица, проживающие на территории Смоленской области и замещавшие на постоянной (штатной) основе муниципальные должности, а также должности муниципальной службы (муниципальные должности муниципальной службы) в органах местного самоуправления муниципального образования </w:t>
      </w:r>
      <w:r w:rsidRPr="002C512D">
        <w:rPr>
          <w:sz w:val="16"/>
          <w:szCs w:val="16"/>
        </w:rPr>
        <w:t xml:space="preserve">Новомихайловского сельского </w:t>
      </w:r>
      <w:r w:rsidRPr="002C512D">
        <w:rPr>
          <w:bCs/>
          <w:sz w:val="16"/>
          <w:szCs w:val="16"/>
        </w:rPr>
        <w:t xml:space="preserve">поселения </w:t>
      </w:r>
      <w:proofErr w:type="spellStart"/>
      <w:r w:rsidRPr="002C512D">
        <w:rPr>
          <w:bCs/>
          <w:sz w:val="16"/>
          <w:szCs w:val="16"/>
        </w:rPr>
        <w:t>Монастырщинского</w:t>
      </w:r>
      <w:proofErr w:type="spellEnd"/>
      <w:r w:rsidRPr="002C512D">
        <w:rPr>
          <w:bCs/>
          <w:sz w:val="16"/>
          <w:szCs w:val="16"/>
        </w:rPr>
        <w:t xml:space="preserve"> района Смоленской области (далее - органы местного самоуправления),  при наличии стажа, дающего право на назначение пенсии за выслугу лет.</w:t>
      </w:r>
      <w:proofErr w:type="gramEnd"/>
    </w:p>
    <w:p w:rsidR="00E64DC1" w:rsidRPr="002C512D" w:rsidRDefault="00E64DC1" w:rsidP="00E64DC1">
      <w:pPr>
        <w:autoSpaceDE w:val="0"/>
        <w:autoSpaceDN w:val="0"/>
        <w:adjustRightInd w:val="0"/>
        <w:jc w:val="both"/>
        <w:rPr>
          <w:sz w:val="16"/>
          <w:szCs w:val="16"/>
        </w:rPr>
      </w:pPr>
      <w:r w:rsidRPr="002C512D">
        <w:rPr>
          <w:sz w:val="16"/>
          <w:szCs w:val="16"/>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rPr>
          <w:b/>
          <w:bCs/>
          <w:sz w:val="16"/>
          <w:szCs w:val="16"/>
        </w:rPr>
      </w:pPr>
      <w:r w:rsidRPr="002C512D">
        <w:rPr>
          <w:sz w:val="16"/>
          <w:szCs w:val="16"/>
        </w:rPr>
        <w:t xml:space="preserve">           </w:t>
      </w:r>
      <w:r w:rsidRPr="002C512D">
        <w:rPr>
          <w:b/>
          <w:bCs/>
          <w:sz w:val="16"/>
          <w:szCs w:val="16"/>
        </w:rPr>
        <w:t>1.3. Требования к порядку информирования о порядке предоставления   муниципальной услуги</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1.3.1. Сведения о месте нахождения, графике работы, номерах контактных телефонов, адресах официальных сайтов и адресах электронной почты Администрации:</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Место нахождения: д</w:t>
      </w:r>
      <w:proofErr w:type="gramStart"/>
      <w:r w:rsidRPr="002C512D">
        <w:rPr>
          <w:sz w:val="16"/>
          <w:szCs w:val="16"/>
        </w:rPr>
        <w:t>.М</w:t>
      </w:r>
      <w:proofErr w:type="gramEnd"/>
      <w:r w:rsidRPr="002C512D">
        <w:rPr>
          <w:sz w:val="16"/>
          <w:szCs w:val="16"/>
        </w:rPr>
        <w:t>ихайловка,</w:t>
      </w:r>
      <w:r w:rsidR="00A61F0D" w:rsidRPr="002C512D">
        <w:rPr>
          <w:sz w:val="16"/>
          <w:szCs w:val="16"/>
        </w:rPr>
        <w:t xml:space="preserve"> </w:t>
      </w:r>
      <w:proofErr w:type="spellStart"/>
      <w:r w:rsidRPr="002C512D">
        <w:rPr>
          <w:sz w:val="16"/>
          <w:szCs w:val="16"/>
        </w:rPr>
        <w:t>Монастырщинский</w:t>
      </w:r>
      <w:proofErr w:type="spellEnd"/>
      <w:r w:rsidRPr="002C512D">
        <w:rPr>
          <w:sz w:val="16"/>
          <w:szCs w:val="16"/>
        </w:rPr>
        <w:t xml:space="preserve"> район, Смоленская область, 216151. </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Администрация  осуществляет прием заявителей в соответствии со следующим графиком:</w:t>
      </w:r>
    </w:p>
    <w:tbl>
      <w:tblPr>
        <w:tblW w:w="0" w:type="auto"/>
        <w:tblLook w:val="01E0"/>
      </w:tblPr>
      <w:tblGrid>
        <w:gridCol w:w="3936"/>
        <w:gridCol w:w="2469"/>
        <w:gridCol w:w="231"/>
        <w:gridCol w:w="2469"/>
      </w:tblGrid>
      <w:tr w:rsidR="00E64DC1" w:rsidRPr="002C512D" w:rsidTr="00E64DC1">
        <w:tc>
          <w:tcPr>
            <w:tcW w:w="6405" w:type="dxa"/>
            <w:gridSpan w:val="2"/>
            <w:hideMark/>
          </w:tcPr>
          <w:p w:rsidR="00E64DC1" w:rsidRPr="002C512D" w:rsidRDefault="00E64DC1">
            <w:pPr>
              <w:autoSpaceDE w:val="0"/>
              <w:autoSpaceDN w:val="0"/>
              <w:adjustRightInd w:val="0"/>
              <w:spacing w:line="276" w:lineRule="auto"/>
              <w:ind w:right="-2718"/>
              <w:jc w:val="both"/>
              <w:outlineLvl w:val="2"/>
              <w:rPr>
                <w:sz w:val="16"/>
                <w:szCs w:val="16"/>
                <w:lang w:eastAsia="en-US"/>
              </w:rPr>
            </w:pPr>
            <w:r w:rsidRPr="002C512D">
              <w:rPr>
                <w:sz w:val="16"/>
                <w:szCs w:val="16"/>
                <w:lang w:eastAsia="en-US"/>
              </w:rPr>
              <w:t>Понедельник: с 9-00 до 18-00</w:t>
            </w:r>
          </w:p>
        </w:tc>
        <w:tc>
          <w:tcPr>
            <w:tcW w:w="2700" w:type="dxa"/>
            <w:gridSpan w:val="2"/>
          </w:tcPr>
          <w:p w:rsidR="00E64DC1" w:rsidRPr="002C512D" w:rsidRDefault="00E64DC1">
            <w:pPr>
              <w:autoSpaceDE w:val="0"/>
              <w:autoSpaceDN w:val="0"/>
              <w:adjustRightInd w:val="0"/>
              <w:spacing w:line="276" w:lineRule="auto"/>
              <w:ind w:right="-2718"/>
              <w:jc w:val="both"/>
              <w:outlineLvl w:val="2"/>
              <w:rPr>
                <w:sz w:val="16"/>
                <w:szCs w:val="16"/>
                <w:lang w:eastAsia="en-US"/>
              </w:rPr>
            </w:pPr>
          </w:p>
        </w:tc>
      </w:tr>
      <w:tr w:rsidR="00E64DC1" w:rsidRPr="002C512D" w:rsidTr="00E64DC1">
        <w:trPr>
          <w:gridAfter w:val="1"/>
          <w:wAfter w:w="2469" w:type="dxa"/>
        </w:trPr>
        <w:tc>
          <w:tcPr>
            <w:tcW w:w="3936" w:type="dxa"/>
            <w:hideMark/>
          </w:tcPr>
          <w:p w:rsidR="00E64DC1" w:rsidRPr="002C512D" w:rsidRDefault="00E64DC1">
            <w:pPr>
              <w:autoSpaceDE w:val="0"/>
              <w:autoSpaceDN w:val="0"/>
              <w:adjustRightInd w:val="0"/>
              <w:spacing w:line="276" w:lineRule="auto"/>
              <w:jc w:val="both"/>
              <w:outlineLvl w:val="2"/>
              <w:rPr>
                <w:sz w:val="16"/>
                <w:szCs w:val="16"/>
                <w:lang w:eastAsia="en-US"/>
              </w:rPr>
            </w:pPr>
            <w:r w:rsidRPr="002C512D">
              <w:rPr>
                <w:sz w:val="16"/>
                <w:szCs w:val="16"/>
                <w:lang w:eastAsia="en-US"/>
              </w:rPr>
              <w:t>Вторник:          с 9-00 до 18-00</w:t>
            </w:r>
          </w:p>
        </w:tc>
        <w:tc>
          <w:tcPr>
            <w:tcW w:w="2700" w:type="dxa"/>
            <w:gridSpan w:val="2"/>
          </w:tcPr>
          <w:p w:rsidR="00E64DC1" w:rsidRPr="002C512D" w:rsidRDefault="00E64DC1">
            <w:pPr>
              <w:autoSpaceDE w:val="0"/>
              <w:autoSpaceDN w:val="0"/>
              <w:adjustRightInd w:val="0"/>
              <w:spacing w:line="276" w:lineRule="auto"/>
              <w:jc w:val="both"/>
              <w:outlineLvl w:val="2"/>
              <w:rPr>
                <w:sz w:val="16"/>
                <w:szCs w:val="16"/>
                <w:lang w:eastAsia="en-US"/>
              </w:rPr>
            </w:pPr>
          </w:p>
        </w:tc>
      </w:tr>
      <w:tr w:rsidR="00E64DC1" w:rsidRPr="002C512D" w:rsidTr="00E64DC1">
        <w:trPr>
          <w:gridAfter w:val="1"/>
          <w:wAfter w:w="2469" w:type="dxa"/>
        </w:trPr>
        <w:tc>
          <w:tcPr>
            <w:tcW w:w="3936" w:type="dxa"/>
            <w:hideMark/>
          </w:tcPr>
          <w:p w:rsidR="00E64DC1" w:rsidRPr="002C512D" w:rsidRDefault="00E64DC1">
            <w:pPr>
              <w:autoSpaceDE w:val="0"/>
              <w:autoSpaceDN w:val="0"/>
              <w:adjustRightInd w:val="0"/>
              <w:spacing w:line="276" w:lineRule="auto"/>
              <w:jc w:val="both"/>
              <w:outlineLvl w:val="2"/>
              <w:rPr>
                <w:sz w:val="16"/>
                <w:szCs w:val="16"/>
                <w:lang w:eastAsia="en-US"/>
              </w:rPr>
            </w:pPr>
            <w:r w:rsidRPr="002C512D">
              <w:rPr>
                <w:sz w:val="16"/>
                <w:szCs w:val="16"/>
                <w:lang w:eastAsia="en-US"/>
              </w:rPr>
              <w:t>Среда:             с 9-00 до 18-00</w:t>
            </w:r>
          </w:p>
        </w:tc>
        <w:tc>
          <w:tcPr>
            <w:tcW w:w="2700" w:type="dxa"/>
            <w:gridSpan w:val="2"/>
          </w:tcPr>
          <w:p w:rsidR="00E64DC1" w:rsidRPr="002C512D" w:rsidRDefault="00E64DC1">
            <w:pPr>
              <w:autoSpaceDE w:val="0"/>
              <w:autoSpaceDN w:val="0"/>
              <w:adjustRightInd w:val="0"/>
              <w:spacing w:line="276" w:lineRule="auto"/>
              <w:jc w:val="both"/>
              <w:outlineLvl w:val="2"/>
              <w:rPr>
                <w:sz w:val="16"/>
                <w:szCs w:val="16"/>
                <w:lang w:eastAsia="en-US"/>
              </w:rPr>
            </w:pPr>
          </w:p>
        </w:tc>
      </w:tr>
      <w:tr w:rsidR="00E64DC1" w:rsidRPr="002C512D" w:rsidTr="00E64DC1">
        <w:trPr>
          <w:gridAfter w:val="1"/>
          <w:wAfter w:w="2469" w:type="dxa"/>
        </w:trPr>
        <w:tc>
          <w:tcPr>
            <w:tcW w:w="3936" w:type="dxa"/>
            <w:hideMark/>
          </w:tcPr>
          <w:p w:rsidR="00E64DC1" w:rsidRPr="002C512D" w:rsidRDefault="00E64DC1">
            <w:pPr>
              <w:autoSpaceDE w:val="0"/>
              <w:autoSpaceDN w:val="0"/>
              <w:adjustRightInd w:val="0"/>
              <w:spacing w:line="276" w:lineRule="auto"/>
              <w:jc w:val="both"/>
              <w:outlineLvl w:val="2"/>
              <w:rPr>
                <w:sz w:val="16"/>
                <w:szCs w:val="16"/>
                <w:lang w:eastAsia="en-US"/>
              </w:rPr>
            </w:pPr>
            <w:r w:rsidRPr="002C512D">
              <w:rPr>
                <w:sz w:val="16"/>
                <w:szCs w:val="16"/>
                <w:lang w:eastAsia="en-US"/>
              </w:rPr>
              <w:t>Четверг:          с 9-00 до 18-00</w:t>
            </w:r>
          </w:p>
        </w:tc>
        <w:tc>
          <w:tcPr>
            <w:tcW w:w="2700" w:type="dxa"/>
            <w:gridSpan w:val="2"/>
          </w:tcPr>
          <w:p w:rsidR="00E64DC1" w:rsidRPr="002C512D" w:rsidRDefault="00E64DC1">
            <w:pPr>
              <w:autoSpaceDE w:val="0"/>
              <w:autoSpaceDN w:val="0"/>
              <w:adjustRightInd w:val="0"/>
              <w:spacing w:line="276" w:lineRule="auto"/>
              <w:jc w:val="both"/>
              <w:outlineLvl w:val="2"/>
              <w:rPr>
                <w:sz w:val="16"/>
                <w:szCs w:val="16"/>
                <w:lang w:eastAsia="en-US"/>
              </w:rPr>
            </w:pPr>
          </w:p>
        </w:tc>
      </w:tr>
      <w:tr w:rsidR="00E64DC1" w:rsidRPr="002C512D" w:rsidTr="00E64DC1">
        <w:trPr>
          <w:gridAfter w:val="1"/>
          <w:wAfter w:w="2469" w:type="dxa"/>
        </w:trPr>
        <w:tc>
          <w:tcPr>
            <w:tcW w:w="3936" w:type="dxa"/>
            <w:hideMark/>
          </w:tcPr>
          <w:p w:rsidR="00E64DC1" w:rsidRPr="002C512D" w:rsidRDefault="00E64DC1">
            <w:pPr>
              <w:autoSpaceDE w:val="0"/>
              <w:autoSpaceDN w:val="0"/>
              <w:adjustRightInd w:val="0"/>
              <w:spacing w:line="276" w:lineRule="auto"/>
              <w:jc w:val="both"/>
              <w:outlineLvl w:val="2"/>
              <w:rPr>
                <w:sz w:val="16"/>
                <w:szCs w:val="16"/>
                <w:lang w:eastAsia="en-US"/>
              </w:rPr>
            </w:pPr>
            <w:r w:rsidRPr="002C512D">
              <w:rPr>
                <w:sz w:val="16"/>
                <w:szCs w:val="16"/>
                <w:lang w:eastAsia="en-US"/>
              </w:rPr>
              <w:t>Пятница:         с 9-00 до 17-00</w:t>
            </w:r>
          </w:p>
        </w:tc>
        <w:tc>
          <w:tcPr>
            <w:tcW w:w="2700" w:type="dxa"/>
            <w:gridSpan w:val="2"/>
          </w:tcPr>
          <w:p w:rsidR="00E64DC1" w:rsidRPr="002C512D" w:rsidRDefault="00E64DC1">
            <w:pPr>
              <w:autoSpaceDE w:val="0"/>
              <w:autoSpaceDN w:val="0"/>
              <w:adjustRightInd w:val="0"/>
              <w:spacing w:line="276" w:lineRule="auto"/>
              <w:jc w:val="both"/>
              <w:outlineLvl w:val="2"/>
              <w:rPr>
                <w:sz w:val="16"/>
                <w:szCs w:val="16"/>
                <w:lang w:eastAsia="en-US"/>
              </w:rPr>
            </w:pPr>
          </w:p>
        </w:tc>
      </w:tr>
      <w:tr w:rsidR="00E64DC1" w:rsidRPr="002C512D" w:rsidTr="00E64DC1">
        <w:trPr>
          <w:gridAfter w:val="1"/>
          <w:wAfter w:w="2469" w:type="dxa"/>
        </w:trPr>
        <w:tc>
          <w:tcPr>
            <w:tcW w:w="3936" w:type="dxa"/>
            <w:hideMark/>
          </w:tcPr>
          <w:p w:rsidR="00E64DC1" w:rsidRPr="002C512D" w:rsidRDefault="00E64DC1">
            <w:pPr>
              <w:autoSpaceDE w:val="0"/>
              <w:autoSpaceDN w:val="0"/>
              <w:adjustRightInd w:val="0"/>
              <w:spacing w:line="276" w:lineRule="auto"/>
              <w:jc w:val="both"/>
              <w:outlineLvl w:val="2"/>
              <w:rPr>
                <w:sz w:val="16"/>
                <w:szCs w:val="16"/>
                <w:lang w:eastAsia="en-US"/>
              </w:rPr>
            </w:pPr>
            <w:r w:rsidRPr="002C512D">
              <w:rPr>
                <w:sz w:val="16"/>
                <w:szCs w:val="16"/>
                <w:lang w:eastAsia="en-US"/>
              </w:rPr>
              <w:t>Перерыв:         с 13-00 до 14-00</w:t>
            </w:r>
          </w:p>
        </w:tc>
        <w:tc>
          <w:tcPr>
            <w:tcW w:w="2700" w:type="dxa"/>
            <w:gridSpan w:val="2"/>
          </w:tcPr>
          <w:p w:rsidR="00E64DC1" w:rsidRPr="002C512D" w:rsidRDefault="00E64DC1">
            <w:pPr>
              <w:autoSpaceDE w:val="0"/>
              <w:autoSpaceDN w:val="0"/>
              <w:adjustRightInd w:val="0"/>
              <w:spacing w:line="276" w:lineRule="auto"/>
              <w:jc w:val="both"/>
              <w:outlineLvl w:val="2"/>
              <w:rPr>
                <w:sz w:val="16"/>
                <w:szCs w:val="16"/>
                <w:lang w:eastAsia="en-US"/>
              </w:rPr>
            </w:pPr>
          </w:p>
        </w:tc>
      </w:tr>
    </w:tbl>
    <w:p w:rsidR="00E64DC1" w:rsidRPr="002C512D" w:rsidRDefault="00E64DC1" w:rsidP="00E64DC1">
      <w:pPr>
        <w:autoSpaceDE w:val="0"/>
        <w:autoSpaceDN w:val="0"/>
        <w:adjustRightInd w:val="0"/>
        <w:jc w:val="both"/>
        <w:outlineLvl w:val="2"/>
        <w:rPr>
          <w:sz w:val="16"/>
          <w:szCs w:val="16"/>
        </w:rPr>
      </w:pPr>
      <w:r w:rsidRPr="002C512D">
        <w:rPr>
          <w:sz w:val="16"/>
          <w:szCs w:val="16"/>
        </w:rPr>
        <w:t xml:space="preserve">          Справочные телефоны, факс: 2-66-43(факс), код 48-148.</w:t>
      </w:r>
    </w:p>
    <w:p w:rsidR="00E64DC1" w:rsidRPr="002C512D" w:rsidRDefault="00E64DC1" w:rsidP="00E64DC1">
      <w:pPr>
        <w:ind w:firstLine="708"/>
        <w:jc w:val="both"/>
        <w:rPr>
          <w:color w:val="000000"/>
          <w:sz w:val="16"/>
          <w:szCs w:val="16"/>
        </w:rPr>
      </w:pPr>
      <w:r w:rsidRPr="002C512D">
        <w:rPr>
          <w:sz w:val="16"/>
          <w:szCs w:val="16"/>
        </w:rPr>
        <w:t xml:space="preserve">Адрес официального сайта Администрации в сети Интернет: </w:t>
      </w:r>
      <w:hyperlink w:history="1">
        <w:r w:rsidRPr="002C512D">
          <w:rPr>
            <w:rStyle w:val="a5"/>
            <w:rFonts w:eastAsia="Calibri"/>
            <w:sz w:val="16"/>
            <w:szCs w:val="16"/>
            <w:lang w:val="en-US"/>
          </w:rPr>
          <w:t>http</w:t>
        </w:r>
        <w:r w:rsidRPr="002C512D">
          <w:rPr>
            <w:rStyle w:val="a5"/>
            <w:rFonts w:eastAsia="Calibri"/>
            <w:sz w:val="16"/>
            <w:szCs w:val="16"/>
          </w:rPr>
          <w:t>://</w:t>
        </w:r>
      </w:hyperlink>
      <w:r w:rsidRPr="002C512D">
        <w:rPr>
          <w:rFonts w:eastAsia="Calibri"/>
          <w:sz w:val="16"/>
          <w:szCs w:val="16"/>
        </w:rPr>
        <w:t xml:space="preserve"> </w:t>
      </w:r>
      <w:proofErr w:type="spellStart"/>
      <w:r w:rsidRPr="002C512D">
        <w:rPr>
          <w:rFonts w:eastAsia="Calibri"/>
          <w:sz w:val="16"/>
          <w:szCs w:val="16"/>
          <w:lang w:val="en-US"/>
        </w:rPr>
        <w:t>novomih</w:t>
      </w:r>
      <w:proofErr w:type="spellEnd"/>
      <w:r w:rsidRPr="002C512D">
        <w:rPr>
          <w:rFonts w:eastAsia="Calibri"/>
          <w:sz w:val="16"/>
          <w:szCs w:val="16"/>
        </w:rPr>
        <w:t>-</w:t>
      </w:r>
      <w:r w:rsidRPr="002C512D">
        <w:rPr>
          <w:rFonts w:eastAsia="Calibri"/>
          <w:sz w:val="16"/>
          <w:szCs w:val="16"/>
          <w:lang w:val="en-US"/>
        </w:rPr>
        <w:t>sp</w:t>
      </w:r>
      <w:r w:rsidRPr="002C512D">
        <w:rPr>
          <w:rFonts w:eastAsia="Calibri"/>
          <w:sz w:val="16"/>
          <w:szCs w:val="16"/>
        </w:rPr>
        <w:t>.</w:t>
      </w:r>
      <w:r w:rsidRPr="002C512D">
        <w:rPr>
          <w:rFonts w:eastAsia="Calibri"/>
          <w:sz w:val="16"/>
          <w:szCs w:val="16"/>
          <w:lang w:val="en-US"/>
        </w:rPr>
        <w:t>admin</w:t>
      </w:r>
      <w:r w:rsidRPr="002C512D">
        <w:rPr>
          <w:rFonts w:eastAsia="Calibri"/>
          <w:sz w:val="16"/>
          <w:szCs w:val="16"/>
        </w:rPr>
        <w:t>.</w:t>
      </w:r>
      <w:proofErr w:type="spellStart"/>
      <w:r w:rsidRPr="002C512D">
        <w:rPr>
          <w:rFonts w:eastAsia="Calibri"/>
          <w:sz w:val="16"/>
          <w:szCs w:val="16"/>
          <w:lang w:val="en-US"/>
        </w:rPr>
        <w:t>smolensk</w:t>
      </w:r>
      <w:proofErr w:type="spellEnd"/>
      <w:r w:rsidRPr="002C512D">
        <w:rPr>
          <w:rFonts w:eastAsia="Calibri"/>
          <w:sz w:val="16"/>
          <w:szCs w:val="16"/>
        </w:rPr>
        <w:t>.</w:t>
      </w:r>
      <w:proofErr w:type="spellStart"/>
      <w:r w:rsidRPr="002C512D">
        <w:rPr>
          <w:rFonts w:eastAsia="Calibri"/>
          <w:sz w:val="16"/>
          <w:szCs w:val="16"/>
          <w:lang w:val="en-US"/>
        </w:rPr>
        <w:t>ru</w:t>
      </w:r>
      <w:proofErr w:type="spellEnd"/>
      <w:r w:rsidRPr="002C512D">
        <w:rPr>
          <w:rFonts w:eastAsia="Calibri"/>
          <w:sz w:val="16"/>
          <w:szCs w:val="16"/>
        </w:rPr>
        <w:t>/ ~</w:t>
      </w:r>
      <w:proofErr w:type="spellStart"/>
      <w:r w:rsidRPr="002C512D">
        <w:rPr>
          <w:rFonts w:eastAsia="Calibri"/>
          <w:sz w:val="16"/>
          <w:szCs w:val="16"/>
          <w:lang w:val="en-US"/>
        </w:rPr>
        <w:t>monast</w:t>
      </w:r>
      <w:proofErr w:type="spellEnd"/>
      <w:r w:rsidRPr="002C512D">
        <w:rPr>
          <w:rFonts w:eastAsia="Calibri"/>
          <w:sz w:val="16"/>
          <w:szCs w:val="16"/>
        </w:rPr>
        <w:t>/</w:t>
      </w:r>
      <w:proofErr w:type="spellStart"/>
      <w:r w:rsidRPr="002C512D">
        <w:rPr>
          <w:rFonts w:eastAsia="Calibri"/>
          <w:sz w:val="16"/>
          <w:szCs w:val="16"/>
          <w:lang w:val="en-US"/>
        </w:rPr>
        <w:t>sels</w:t>
      </w:r>
      <w:proofErr w:type="spellEnd"/>
      <w:r w:rsidRPr="002C512D">
        <w:rPr>
          <w:rFonts w:eastAsia="Calibri"/>
          <w:sz w:val="16"/>
          <w:szCs w:val="16"/>
        </w:rPr>
        <w:t>_</w:t>
      </w:r>
      <w:r w:rsidRPr="002C512D">
        <w:rPr>
          <w:rFonts w:eastAsia="Calibri"/>
          <w:sz w:val="16"/>
          <w:szCs w:val="16"/>
          <w:lang w:val="en-US"/>
        </w:rPr>
        <w:t>pos</w:t>
      </w:r>
      <w:r w:rsidRPr="002C512D">
        <w:rPr>
          <w:rFonts w:eastAsia="Calibri"/>
          <w:sz w:val="16"/>
          <w:szCs w:val="16"/>
        </w:rPr>
        <w:t xml:space="preserve">/.   </w:t>
      </w:r>
      <w:r w:rsidRPr="002C512D">
        <w:rPr>
          <w:sz w:val="16"/>
          <w:szCs w:val="16"/>
        </w:rPr>
        <w:t>, адрес электронной почты:</w:t>
      </w:r>
      <w:proofErr w:type="gramStart"/>
      <w:r w:rsidRPr="002C512D">
        <w:rPr>
          <w:sz w:val="16"/>
          <w:szCs w:val="16"/>
        </w:rPr>
        <w:t xml:space="preserve"> :</w:t>
      </w:r>
      <w:proofErr w:type="gramEnd"/>
      <w:r w:rsidRPr="002C512D">
        <w:rPr>
          <w:sz w:val="16"/>
          <w:szCs w:val="16"/>
        </w:rPr>
        <w:t xml:space="preserve"> </w:t>
      </w:r>
      <w:proofErr w:type="spellStart"/>
      <w:r w:rsidRPr="002C512D">
        <w:rPr>
          <w:sz w:val="16"/>
          <w:szCs w:val="16"/>
          <w:lang w:val="en-US"/>
        </w:rPr>
        <w:t>adm</w:t>
      </w:r>
      <w:proofErr w:type="spellEnd"/>
      <w:r w:rsidRPr="002C512D">
        <w:rPr>
          <w:sz w:val="16"/>
          <w:szCs w:val="16"/>
        </w:rPr>
        <w:t xml:space="preserve"> _ </w:t>
      </w:r>
      <w:proofErr w:type="spellStart"/>
      <w:r w:rsidRPr="002C512D">
        <w:rPr>
          <w:sz w:val="16"/>
          <w:szCs w:val="16"/>
          <w:lang w:val="en-US"/>
        </w:rPr>
        <w:t>novomih</w:t>
      </w:r>
      <w:proofErr w:type="spellEnd"/>
      <w:r w:rsidRPr="002C512D">
        <w:rPr>
          <w:sz w:val="16"/>
          <w:szCs w:val="16"/>
        </w:rPr>
        <w:t xml:space="preserve">_ </w:t>
      </w:r>
      <w:r w:rsidRPr="002C512D">
        <w:rPr>
          <w:sz w:val="16"/>
          <w:szCs w:val="16"/>
          <w:lang w:val="en-US"/>
        </w:rPr>
        <w:t>pos</w:t>
      </w:r>
      <w:r w:rsidRPr="002C512D">
        <w:rPr>
          <w:sz w:val="16"/>
          <w:szCs w:val="16"/>
        </w:rPr>
        <w:t xml:space="preserve"> @ </w:t>
      </w:r>
      <w:r w:rsidRPr="002C512D">
        <w:rPr>
          <w:sz w:val="16"/>
          <w:szCs w:val="16"/>
          <w:lang w:val="en-US"/>
        </w:rPr>
        <w:t>mail</w:t>
      </w:r>
      <w:r w:rsidRPr="002C512D">
        <w:rPr>
          <w:sz w:val="16"/>
          <w:szCs w:val="16"/>
        </w:rPr>
        <w:t xml:space="preserve">. </w:t>
      </w:r>
      <w:proofErr w:type="spellStart"/>
      <w:r w:rsidRPr="002C512D">
        <w:rPr>
          <w:sz w:val="16"/>
          <w:szCs w:val="16"/>
          <w:lang w:val="en-US"/>
        </w:rPr>
        <w:t>ru</w:t>
      </w:r>
      <w:proofErr w:type="spellEnd"/>
    </w:p>
    <w:p w:rsidR="00E64DC1" w:rsidRPr="002C512D" w:rsidRDefault="00E64DC1" w:rsidP="00E64DC1">
      <w:pPr>
        <w:autoSpaceDE w:val="0"/>
        <w:autoSpaceDN w:val="0"/>
        <w:adjustRightInd w:val="0"/>
        <w:jc w:val="both"/>
        <w:outlineLvl w:val="2"/>
        <w:rPr>
          <w:sz w:val="16"/>
          <w:szCs w:val="16"/>
        </w:rPr>
      </w:pPr>
      <w:r w:rsidRPr="002C512D">
        <w:rPr>
          <w:sz w:val="16"/>
          <w:szCs w:val="16"/>
        </w:rPr>
        <w:t xml:space="preserve">      1.3.2. Информация о месте нахождения и графике работы Администрации размещается:</w:t>
      </w:r>
    </w:p>
    <w:p w:rsidR="00E64DC1" w:rsidRPr="002C512D" w:rsidRDefault="00E64DC1" w:rsidP="00E64DC1">
      <w:pPr>
        <w:ind w:firstLine="720"/>
        <w:jc w:val="both"/>
        <w:rPr>
          <w:sz w:val="16"/>
          <w:szCs w:val="16"/>
        </w:rPr>
      </w:pPr>
      <w:r w:rsidRPr="002C512D">
        <w:rPr>
          <w:sz w:val="16"/>
          <w:szCs w:val="16"/>
        </w:rPr>
        <w:t xml:space="preserve">1) в табличном виде на информационных стендах Администрации; </w:t>
      </w:r>
    </w:p>
    <w:p w:rsidR="00E64DC1" w:rsidRPr="002C512D" w:rsidRDefault="00E64DC1" w:rsidP="00E64DC1">
      <w:pPr>
        <w:ind w:firstLine="720"/>
        <w:jc w:val="both"/>
        <w:rPr>
          <w:sz w:val="16"/>
          <w:szCs w:val="16"/>
        </w:rPr>
      </w:pPr>
      <w:r w:rsidRPr="002C512D">
        <w:rPr>
          <w:sz w:val="16"/>
          <w:szCs w:val="16"/>
        </w:rPr>
        <w:t>2) на Интернет-сайте Администрации:</w:t>
      </w:r>
      <w:r w:rsidRPr="002C512D">
        <w:rPr>
          <w:rFonts w:eastAsia="Calibri"/>
          <w:sz w:val="16"/>
          <w:szCs w:val="16"/>
        </w:rPr>
        <w:t xml:space="preserve"> </w:t>
      </w:r>
      <w:hyperlink w:history="1">
        <w:r w:rsidRPr="002C512D">
          <w:rPr>
            <w:rStyle w:val="a5"/>
            <w:rFonts w:eastAsia="Calibri"/>
            <w:sz w:val="16"/>
            <w:szCs w:val="16"/>
            <w:lang w:val="en-US"/>
          </w:rPr>
          <w:t>http</w:t>
        </w:r>
        <w:r w:rsidRPr="002C512D">
          <w:rPr>
            <w:rStyle w:val="a5"/>
            <w:rFonts w:eastAsia="Calibri"/>
            <w:sz w:val="16"/>
            <w:szCs w:val="16"/>
          </w:rPr>
          <w:t>://</w:t>
        </w:r>
      </w:hyperlink>
      <w:r w:rsidRPr="002C512D">
        <w:rPr>
          <w:rFonts w:eastAsia="Calibri"/>
          <w:sz w:val="16"/>
          <w:szCs w:val="16"/>
        </w:rPr>
        <w:t xml:space="preserve"> </w:t>
      </w:r>
      <w:proofErr w:type="spellStart"/>
      <w:r w:rsidRPr="002C512D">
        <w:rPr>
          <w:rFonts w:eastAsia="Calibri"/>
          <w:sz w:val="16"/>
          <w:szCs w:val="16"/>
          <w:lang w:val="en-US"/>
        </w:rPr>
        <w:t>novomih</w:t>
      </w:r>
      <w:proofErr w:type="spellEnd"/>
      <w:r w:rsidRPr="002C512D">
        <w:rPr>
          <w:rFonts w:eastAsia="Calibri"/>
          <w:sz w:val="16"/>
          <w:szCs w:val="16"/>
        </w:rPr>
        <w:t>-</w:t>
      </w:r>
      <w:r w:rsidRPr="002C512D">
        <w:rPr>
          <w:rFonts w:eastAsia="Calibri"/>
          <w:sz w:val="16"/>
          <w:szCs w:val="16"/>
          <w:lang w:val="en-US"/>
        </w:rPr>
        <w:t>sp</w:t>
      </w:r>
      <w:r w:rsidRPr="002C512D">
        <w:rPr>
          <w:rFonts w:eastAsia="Calibri"/>
          <w:sz w:val="16"/>
          <w:szCs w:val="16"/>
        </w:rPr>
        <w:t>.</w:t>
      </w:r>
      <w:r w:rsidRPr="002C512D">
        <w:rPr>
          <w:rFonts w:eastAsia="Calibri"/>
          <w:sz w:val="16"/>
          <w:szCs w:val="16"/>
          <w:lang w:val="en-US"/>
        </w:rPr>
        <w:t>admin</w:t>
      </w:r>
      <w:r w:rsidRPr="002C512D">
        <w:rPr>
          <w:rFonts w:eastAsia="Calibri"/>
          <w:sz w:val="16"/>
          <w:szCs w:val="16"/>
        </w:rPr>
        <w:t>.</w:t>
      </w:r>
      <w:proofErr w:type="spellStart"/>
      <w:r w:rsidRPr="002C512D">
        <w:rPr>
          <w:rFonts w:eastAsia="Calibri"/>
          <w:sz w:val="16"/>
          <w:szCs w:val="16"/>
          <w:lang w:val="en-US"/>
        </w:rPr>
        <w:t>smolensk</w:t>
      </w:r>
      <w:proofErr w:type="spellEnd"/>
      <w:r w:rsidRPr="002C512D">
        <w:rPr>
          <w:rFonts w:eastAsia="Calibri"/>
          <w:sz w:val="16"/>
          <w:szCs w:val="16"/>
        </w:rPr>
        <w:t>.</w:t>
      </w:r>
      <w:proofErr w:type="spellStart"/>
      <w:r w:rsidRPr="002C512D">
        <w:rPr>
          <w:rFonts w:eastAsia="Calibri"/>
          <w:sz w:val="16"/>
          <w:szCs w:val="16"/>
          <w:lang w:val="en-US"/>
        </w:rPr>
        <w:t>ru</w:t>
      </w:r>
      <w:proofErr w:type="spellEnd"/>
      <w:r w:rsidRPr="002C512D">
        <w:rPr>
          <w:rFonts w:eastAsia="Calibri"/>
          <w:sz w:val="16"/>
          <w:szCs w:val="16"/>
        </w:rPr>
        <w:t>/ ~</w:t>
      </w:r>
      <w:proofErr w:type="spellStart"/>
      <w:r w:rsidRPr="002C512D">
        <w:rPr>
          <w:rFonts w:eastAsia="Calibri"/>
          <w:sz w:val="16"/>
          <w:szCs w:val="16"/>
          <w:lang w:val="en-US"/>
        </w:rPr>
        <w:t>monast</w:t>
      </w:r>
      <w:proofErr w:type="spellEnd"/>
      <w:r w:rsidRPr="002C512D">
        <w:rPr>
          <w:rFonts w:eastAsia="Calibri"/>
          <w:sz w:val="16"/>
          <w:szCs w:val="16"/>
        </w:rPr>
        <w:t>/</w:t>
      </w:r>
      <w:proofErr w:type="spellStart"/>
      <w:r w:rsidRPr="002C512D">
        <w:rPr>
          <w:rFonts w:eastAsia="Calibri"/>
          <w:sz w:val="16"/>
          <w:szCs w:val="16"/>
          <w:lang w:val="en-US"/>
        </w:rPr>
        <w:t>sels</w:t>
      </w:r>
      <w:proofErr w:type="spellEnd"/>
      <w:r w:rsidRPr="002C512D">
        <w:rPr>
          <w:rFonts w:eastAsia="Calibri"/>
          <w:sz w:val="16"/>
          <w:szCs w:val="16"/>
        </w:rPr>
        <w:t>_</w:t>
      </w:r>
      <w:r w:rsidRPr="002C512D">
        <w:rPr>
          <w:rFonts w:eastAsia="Calibri"/>
          <w:sz w:val="16"/>
          <w:szCs w:val="16"/>
          <w:lang w:val="en-US"/>
        </w:rPr>
        <w:t>pos</w:t>
      </w:r>
      <w:r w:rsidRPr="002C512D">
        <w:rPr>
          <w:rFonts w:eastAsia="Calibri"/>
          <w:sz w:val="16"/>
          <w:szCs w:val="16"/>
        </w:rPr>
        <w:t xml:space="preserve">/.   </w:t>
      </w:r>
      <w:r w:rsidRPr="002C512D">
        <w:rPr>
          <w:sz w:val="16"/>
          <w:szCs w:val="16"/>
        </w:rPr>
        <w:t xml:space="preserve">в информационно-телекоммуникационных сетях общего пользования (в том числе в сети Интернет), </w:t>
      </w:r>
    </w:p>
    <w:p w:rsidR="00E64DC1" w:rsidRPr="002C512D" w:rsidRDefault="00E64DC1" w:rsidP="00E64DC1">
      <w:pPr>
        <w:ind w:firstLine="720"/>
        <w:jc w:val="both"/>
        <w:rPr>
          <w:sz w:val="16"/>
          <w:szCs w:val="16"/>
        </w:rPr>
      </w:pPr>
      <w:r w:rsidRPr="002C512D">
        <w:rPr>
          <w:sz w:val="16"/>
          <w:szCs w:val="16"/>
        </w:rPr>
        <w:t>3) в средствах массовой информации: в районной газете «Наша жизнь»</w:t>
      </w:r>
    </w:p>
    <w:p w:rsidR="00E64DC1" w:rsidRPr="002C512D" w:rsidRDefault="00E64DC1" w:rsidP="00E64DC1">
      <w:pPr>
        <w:pStyle w:val="a8"/>
        <w:rPr>
          <w:sz w:val="16"/>
          <w:szCs w:val="16"/>
        </w:rPr>
      </w:pPr>
      <w:r w:rsidRPr="002C512D">
        <w:rPr>
          <w:sz w:val="16"/>
          <w:szCs w:val="16"/>
        </w:rPr>
        <w:t>4) на региональном портале государственных услуг.</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1.3.3. Размещаемая информация содержит также:</w:t>
      </w:r>
    </w:p>
    <w:p w:rsidR="00E64DC1" w:rsidRPr="002C512D" w:rsidRDefault="00E64DC1" w:rsidP="00E64DC1">
      <w:pPr>
        <w:numPr>
          <w:ilvl w:val="1"/>
          <w:numId w:val="2"/>
        </w:numPr>
        <w:ind w:left="0" w:firstLine="720"/>
        <w:jc w:val="both"/>
        <w:rPr>
          <w:sz w:val="16"/>
          <w:szCs w:val="16"/>
        </w:rPr>
      </w:pPr>
      <w:r w:rsidRPr="002C512D">
        <w:rPr>
          <w:sz w:val="16"/>
          <w:szCs w:val="16"/>
        </w:rPr>
        <w:t>извлечения из нормативных правовых актов, устанавливающих порядок и условия предоставления муниципальной услуги;</w:t>
      </w:r>
    </w:p>
    <w:p w:rsidR="00E64DC1" w:rsidRPr="002C512D" w:rsidRDefault="00E64DC1" w:rsidP="00E64DC1">
      <w:pPr>
        <w:numPr>
          <w:ilvl w:val="1"/>
          <w:numId w:val="2"/>
        </w:numPr>
        <w:ind w:left="0" w:firstLine="720"/>
        <w:jc w:val="both"/>
        <w:rPr>
          <w:sz w:val="16"/>
          <w:szCs w:val="16"/>
        </w:rPr>
      </w:pPr>
      <w:r w:rsidRPr="002C512D">
        <w:rPr>
          <w:sz w:val="16"/>
          <w:szCs w:val="16"/>
        </w:rPr>
        <w:t>текст административного регламента с приложениями;</w:t>
      </w:r>
    </w:p>
    <w:p w:rsidR="00E64DC1" w:rsidRPr="002C512D" w:rsidRDefault="00E64DC1" w:rsidP="00E64DC1">
      <w:pPr>
        <w:numPr>
          <w:ilvl w:val="1"/>
          <w:numId w:val="2"/>
        </w:numPr>
        <w:ind w:left="0" w:firstLine="720"/>
        <w:jc w:val="both"/>
        <w:rPr>
          <w:sz w:val="16"/>
          <w:szCs w:val="16"/>
        </w:rPr>
      </w:pPr>
      <w:r w:rsidRPr="002C512D">
        <w:rPr>
          <w:sz w:val="16"/>
          <w:szCs w:val="16"/>
        </w:rPr>
        <w:t>блок-схему (согласно Приложению № 1 к административному регламенту);</w:t>
      </w:r>
    </w:p>
    <w:p w:rsidR="00E64DC1" w:rsidRPr="002C512D" w:rsidRDefault="00E64DC1" w:rsidP="00E64DC1">
      <w:pPr>
        <w:numPr>
          <w:ilvl w:val="1"/>
          <w:numId w:val="2"/>
        </w:numPr>
        <w:ind w:left="0" w:firstLine="720"/>
        <w:jc w:val="both"/>
        <w:rPr>
          <w:sz w:val="16"/>
          <w:szCs w:val="16"/>
        </w:rPr>
      </w:pPr>
      <w:r w:rsidRPr="002C512D">
        <w:rPr>
          <w:sz w:val="16"/>
          <w:szCs w:val="16"/>
        </w:rPr>
        <w:t>перечень документов, необходимых для предоставления муниципальной услуги, и требования, предъявляемые к этим документам;</w:t>
      </w:r>
    </w:p>
    <w:p w:rsidR="00E64DC1" w:rsidRPr="002C512D" w:rsidRDefault="00E64DC1" w:rsidP="00E64DC1">
      <w:pPr>
        <w:numPr>
          <w:ilvl w:val="1"/>
          <w:numId w:val="2"/>
        </w:numPr>
        <w:ind w:left="0" w:firstLine="720"/>
        <w:jc w:val="both"/>
        <w:rPr>
          <w:sz w:val="16"/>
          <w:szCs w:val="16"/>
        </w:rPr>
      </w:pPr>
      <w:r w:rsidRPr="002C512D">
        <w:rPr>
          <w:sz w:val="16"/>
          <w:szCs w:val="16"/>
        </w:rPr>
        <w:t>порядок информирования о ходе предоставления муниципальной услуги;</w:t>
      </w:r>
    </w:p>
    <w:p w:rsidR="00E64DC1" w:rsidRPr="002C512D" w:rsidRDefault="00E64DC1" w:rsidP="00E64DC1">
      <w:pPr>
        <w:numPr>
          <w:ilvl w:val="1"/>
          <w:numId w:val="2"/>
        </w:numPr>
        <w:ind w:left="0" w:firstLine="720"/>
        <w:jc w:val="both"/>
        <w:rPr>
          <w:sz w:val="16"/>
          <w:szCs w:val="16"/>
        </w:rPr>
      </w:pPr>
      <w:r w:rsidRPr="002C512D">
        <w:rPr>
          <w:sz w:val="16"/>
          <w:szCs w:val="16"/>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E64DC1" w:rsidRPr="002C512D" w:rsidRDefault="00E64DC1" w:rsidP="00E64DC1">
      <w:pPr>
        <w:autoSpaceDE w:val="0"/>
        <w:autoSpaceDN w:val="0"/>
        <w:adjustRightInd w:val="0"/>
        <w:ind w:firstLine="717"/>
        <w:jc w:val="both"/>
        <w:rPr>
          <w:noProof/>
          <w:sz w:val="16"/>
          <w:szCs w:val="16"/>
        </w:rPr>
      </w:pPr>
      <w:r w:rsidRPr="002C512D">
        <w:rPr>
          <w:sz w:val="16"/>
          <w:szCs w:val="16"/>
        </w:rPr>
        <w:t>1.3.4. И</w:t>
      </w:r>
      <w:r w:rsidRPr="002C512D">
        <w:rPr>
          <w:noProof/>
          <w:sz w:val="16"/>
          <w:szCs w:val="16"/>
        </w:rPr>
        <w:t xml:space="preserve">нформирование </w:t>
      </w:r>
      <w:r w:rsidRPr="002C512D">
        <w:rPr>
          <w:sz w:val="16"/>
          <w:szCs w:val="16"/>
        </w:rPr>
        <w:t>з</w:t>
      </w:r>
      <w:r w:rsidRPr="002C512D">
        <w:rPr>
          <w:noProof/>
          <w:sz w:val="16"/>
          <w:szCs w:val="16"/>
        </w:rPr>
        <w:t xml:space="preserve">аявителей </w:t>
      </w:r>
      <w:r w:rsidRPr="002C512D">
        <w:rPr>
          <w:sz w:val="16"/>
          <w:szCs w:val="16"/>
        </w:rPr>
        <w:t>о</w:t>
      </w:r>
      <w:r w:rsidRPr="002C512D">
        <w:rPr>
          <w:noProof/>
          <w:sz w:val="16"/>
          <w:szCs w:val="16"/>
        </w:rPr>
        <w:t xml:space="preserve"> </w:t>
      </w:r>
      <w:r w:rsidRPr="002C512D">
        <w:rPr>
          <w:sz w:val="16"/>
          <w:szCs w:val="16"/>
        </w:rPr>
        <w:t>п</w:t>
      </w:r>
      <w:r w:rsidRPr="002C512D">
        <w:rPr>
          <w:noProof/>
          <w:sz w:val="16"/>
          <w:szCs w:val="16"/>
        </w:rPr>
        <w:t xml:space="preserve">орядке </w:t>
      </w:r>
      <w:r w:rsidRPr="002C512D">
        <w:rPr>
          <w:sz w:val="16"/>
          <w:szCs w:val="16"/>
        </w:rPr>
        <w:t>п</w:t>
      </w:r>
      <w:r w:rsidRPr="002C512D">
        <w:rPr>
          <w:noProof/>
          <w:sz w:val="16"/>
          <w:szCs w:val="16"/>
        </w:rPr>
        <w:t xml:space="preserve">редоставления </w:t>
      </w:r>
      <w:r w:rsidRPr="002C512D">
        <w:rPr>
          <w:sz w:val="16"/>
          <w:szCs w:val="16"/>
        </w:rPr>
        <w:t>м</w:t>
      </w:r>
      <w:r w:rsidRPr="002C512D">
        <w:rPr>
          <w:noProof/>
          <w:sz w:val="16"/>
          <w:szCs w:val="16"/>
        </w:rPr>
        <w:t xml:space="preserve">униципальной услуги </w:t>
      </w:r>
      <w:r w:rsidRPr="002C512D">
        <w:rPr>
          <w:sz w:val="16"/>
          <w:szCs w:val="16"/>
        </w:rPr>
        <w:t>о</w:t>
      </w:r>
      <w:r w:rsidRPr="002C512D">
        <w:rPr>
          <w:noProof/>
          <w:sz w:val="16"/>
          <w:szCs w:val="16"/>
        </w:rPr>
        <w:t xml:space="preserve">существляется </w:t>
      </w:r>
      <w:r w:rsidRPr="002C512D">
        <w:rPr>
          <w:sz w:val="16"/>
          <w:szCs w:val="16"/>
        </w:rPr>
        <w:t>в</w:t>
      </w:r>
      <w:r w:rsidRPr="002C512D">
        <w:rPr>
          <w:noProof/>
          <w:sz w:val="16"/>
          <w:szCs w:val="16"/>
        </w:rPr>
        <w:t xml:space="preserve"> </w:t>
      </w:r>
      <w:r w:rsidRPr="002C512D">
        <w:rPr>
          <w:sz w:val="16"/>
          <w:szCs w:val="16"/>
        </w:rPr>
        <w:t xml:space="preserve">форме </w:t>
      </w:r>
      <w:r w:rsidRPr="002C512D">
        <w:rPr>
          <w:noProof/>
          <w:sz w:val="16"/>
          <w:szCs w:val="16"/>
        </w:rPr>
        <w:t xml:space="preserve">индивидуального </w:t>
      </w:r>
      <w:r w:rsidRPr="002C512D">
        <w:rPr>
          <w:sz w:val="16"/>
          <w:szCs w:val="16"/>
        </w:rPr>
        <w:t>и</w:t>
      </w:r>
      <w:r w:rsidRPr="002C512D">
        <w:rPr>
          <w:noProof/>
          <w:sz w:val="16"/>
          <w:szCs w:val="16"/>
        </w:rPr>
        <w:t xml:space="preserve">нформирования и публичного </w:t>
      </w:r>
      <w:r w:rsidRPr="002C512D">
        <w:rPr>
          <w:sz w:val="16"/>
          <w:szCs w:val="16"/>
        </w:rPr>
        <w:t>и</w:t>
      </w:r>
      <w:r w:rsidRPr="002C512D">
        <w:rPr>
          <w:noProof/>
          <w:sz w:val="16"/>
          <w:szCs w:val="16"/>
        </w:rPr>
        <w:t xml:space="preserve">нформирования. </w:t>
      </w:r>
    </w:p>
    <w:p w:rsidR="00E64DC1" w:rsidRPr="002C512D" w:rsidRDefault="00E64DC1" w:rsidP="00E64DC1">
      <w:pPr>
        <w:numPr>
          <w:ilvl w:val="2"/>
          <w:numId w:val="4"/>
        </w:numPr>
        <w:tabs>
          <w:tab w:val="left" w:pos="1560"/>
        </w:tabs>
        <w:ind w:left="0" w:firstLine="709"/>
        <w:jc w:val="both"/>
        <w:rPr>
          <w:sz w:val="16"/>
          <w:szCs w:val="16"/>
        </w:rPr>
      </w:pPr>
      <w:r w:rsidRPr="002C512D">
        <w:rPr>
          <w:sz w:val="16"/>
          <w:szCs w:val="16"/>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w:t>
      </w:r>
    </w:p>
    <w:p w:rsidR="00E64DC1" w:rsidRPr="002C512D" w:rsidRDefault="00E64DC1" w:rsidP="00E64DC1">
      <w:pPr>
        <w:numPr>
          <w:ilvl w:val="2"/>
          <w:numId w:val="4"/>
        </w:numPr>
        <w:ind w:left="0" w:firstLine="709"/>
        <w:jc w:val="both"/>
        <w:rPr>
          <w:sz w:val="16"/>
          <w:szCs w:val="16"/>
        </w:rPr>
      </w:pPr>
      <w:r w:rsidRPr="002C512D">
        <w:rPr>
          <w:sz w:val="16"/>
          <w:szCs w:val="16"/>
        </w:rPr>
        <w:t>При необходимости получения консультаций заявители обращаются в</w:t>
      </w:r>
      <w:r w:rsidRPr="002C512D">
        <w:rPr>
          <w:iCs/>
          <w:sz w:val="16"/>
          <w:szCs w:val="16"/>
        </w:rPr>
        <w:t xml:space="preserve"> Администрацию</w:t>
      </w:r>
      <w:r w:rsidRPr="002C512D">
        <w:rPr>
          <w:sz w:val="16"/>
          <w:szCs w:val="16"/>
        </w:rPr>
        <w:t>.</w:t>
      </w:r>
    </w:p>
    <w:p w:rsidR="00E64DC1" w:rsidRPr="002C512D" w:rsidRDefault="00E64DC1" w:rsidP="00E64DC1">
      <w:pPr>
        <w:numPr>
          <w:ilvl w:val="2"/>
          <w:numId w:val="4"/>
        </w:numPr>
        <w:tabs>
          <w:tab w:val="left" w:pos="1701"/>
        </w:tabs>
        <w:ind w:left="0" w:firstLine="709"/>
        <w:jc w:val="both"/>
        <w:rPr>
          <w:sz w:val="16"/>
          <w:szCs w:val="16"/>
        </w:rPr>
      </w:pPr>
      <w:r w:rsidRPr="002C512D">
        <w:rPr>
          <w:sz w:val="16"/>
          <w:szCs w:val="16"/>
        </w:rPr>
        <w:t>Консультации по процедуре предоставления муниципальной услуги могут осуществляться:</w:t>
      </w:r>
    </w:p>
    <w:p w:rsidR="00E64DC1" w:rsidRPr="002C512D" w:rsidRDefault="00E64DC1" w:rsidP="00E64DC1">
      <w:pPr>
        <w:tabs>
          <w:tab w:val="num" w:pos="1134"/>
        </w:tabs>
        <w:autoSpaceDE w:val="0"/>
        <w:autoSpaceDN w:val="0"/>
        <w:adjustRightInd w:val="0"/>
        <w:ind w:firstLine="709"/>
        <w:jc w:val="both"/>
        <w:outlineLvl w:val="2"/>
        <w:rPr>
          <w:sz w:val="16"/>
          <w:szCs w:val="16"/>
        </w:rPr>
      </w:pPr>
      <w:r w:rsidRPr="002C512D">
        <w:rPr>
          <w:sz w:val="16"/>
          <w:szCs w:val="16"/>
        </w:rPr>
        <w:lastRenderedPageBreak/>
        <w:t>- в письменной форме на основании письменного обращения;</w:t>
      </w:r>
    </w:p>
    <w:p w:rsidR="00E64DC1" w:rsidRPr="002C512D" w:rsidRDefault="00E64DC1" w:rsidP="00E64DC1">
      <w:pPr>
        <w:tabs>
          <w:tab w:val="num" w:pos="1134"/>
        </w:tabs>
        <w:autoSpaceDE w:val="0"/>
        <w:autoSpaceDN w:val="0"/>
        <w:adjustRightInd w:val="0"/>
        <w:ind w:firstLine="709"/>
        <w:jc w:val="both"/>
        <w:outlineLvl w:val="2"/>
        <w:rPr>
          <w:sz w:val="16"/>
          <w:szCs w:val="16"/>
        </w:rPr>
      </w:pPr>
      <w:r w:rsidRPr="002C512D">
        <w:rPr>
          <w:sz w:val="16"/>
          <w:szCs w:val="16"/>
        </w:rPr>
        <w:t>- при личном обращении;</w:t>
      </w:r>
    </w:p>
    <w:p w:rsidR="00E64DC1" w:rsidRPr="002C512D" w:rsidRDefault="00E64DC1" w:rsidP="00E64DC1">
      <w:pPr>
        <w:tabs>
          <w:tab w:val="num" w:pos="1134"/>
        </w:tabs>
        <w:autoSpaceDE w:val="0"/>
        <w:autoSpaceDN w:val="0"/>
        <w:adjustRightInd w:val="0"/>
        <w:ind w:firstLine="709"/>
        <w:jc w:val="both"/>
        <w:outlineLvl w:val="2"/>
        <w:rPr>
          <w:sz w:val="16"/>
          <w:szCs w:val="16"/>
        </w:rPr>
      </w:pPr>
      <w:r w:rsidRPr="002C512D">
        <w:rPr>
          <w:sz w:val="16"/>
          <w:szCs w:val="16"/>
        </w:rPr>
        <w:t>- по телефону</w:t>
      </w:r>
      <w:r w:rsidRPr="002C512D">
        <w:rPr>
          <w:i/>
          <w:iCs/>
          <w:sz w:val="16"/>
          <w:szCs w:val="16"/>
        </w:rPr>
        <w:t xml:space="preserve"> (48148) 2-66-43</w:t>
      </w:r>
      <w:r w:rsidRPr="002C512D">
        <w:rPr>
          <w:sz w:val="16"/>
          <w:szCs w:val="16"/>
        </w:rPr>
        <w:t>;</w:t>
      </w:r>
    </w:p>
    <w:p w:rsidR="00E64DC1" w:rsidRPr="002C512D" w:rsidRDefault="00E64DC1" w:rsidP="00E64DC1">
      <w:pPr>
        <w:tabs>
          <w:tab w:val="num" w:pos="1134"/>
        </w:tabs>
        <w:autoSpaceDE w:val="0"/>
        <w:autoSpaceDN w:val="0"/>
        <w:adjustRightInd w:val="0"/>
        <w:ind w:firstLine="709"/>
        <w:jc w:val="both"/>
        <w:outlineLvl w:val="2"/>
        <w:rPr>
          <w:sz w:val="16"/>
          <w:szCs w:val="16"/>
        </w:rPr>
      </w:pPr>
      <w:r w:rsidRPr="002C512D">
        <w:rPr>
          <w:sz w:val="16"/>
          <w:szCs w:val="16"/>
        </w:rPr>
        <w:t>- по электронной почте.</w:t>
      </w:r>
    </w:p>
    <w:p w:rsidR="00E64DC1" w:rsidRPr="002C512D" w:rsidRDefault="00E64DC1" w:rsidP="00E64DC1">
      <w:pPr>
        <w:tabs>
          <w:tab w:val="num" w:pos="1134"/>
        </w:tabs>
        <w:autoSpaceDE w:val="0"/>
        <w:autoSpaceDN w:val="0"/>
        <w:adjustRightInd w:val="0"/>
        <w:ind w:firstLine="709"/>
        <w:jc w:val="both"/>
        <w:outlineLvl w:val="2"/>
        <w:rPr>
          <w:sz w:val="16"/>
          <w:szCs w:val="16"/>
        </w:rPr>
      </w:pPr>
      <w:r w:rsidRPr="002C512D">
        <w:rPr>
          <w:sz w:val="16"/>
          <w:szCs w:val="16"/>
        </w:rPr>
        <w:t>Все консультации являются бесплатными.</w:t>
      </w:r>
    </w:p>
    <w:p w:rsidR="00E64DC1" w:rsidRPr="002C512D" w:rsidRDefault="00E64DC1" w:rsidP="00E64DC1">
      <w:pPr>
        <w:numPr>
          <w:ilvl w:val="2"/>
          <w:numId w:val="4"/>
        </w:numPr>
        <w:tabs>
          <w:tab w:val="left" w:pos="1701"/>
        </w:tabs>
        <w:ind w:left="0" w:firstLine="709"/>
        <w:jc w:val="both"/>
        <w:rPr>
          <w:sz w:val="16"/>
          <w:szCs w:val="16"/>
        </w:rPr>
      </w:pPr>
      <w:r w:rsidRPr="002C512D">
        <w:rPr>
          <w:sz w:val="16"/>
          <w:szCs w:val="16"/>
        </w:rPr>
        <w:t>Требования к форме и характеру взаимодействия должностных лиц Администрации с заявителями:</w:t>
      </w:r>
    </w:p>
    <w:p w:rsidR="00E64DC1" w:rsidRPr="002C512D" w:rsidRDefault="00E64DC1" w:rsidP="00E64DC1">
      <w:pPr>
        <w:tabs>
          <w:tab w:val="left" w:pos="142"/>
          <w:tab w:val="left" w:pos="993"/>
        </w:tabs>
        <w:ind w:firstLine="720"/>
        <w:jc w:val="both"/>
        <w:rPr>
          <w:sz w:val="16"/>
          <w:szCs w:val="16"/>
        </w:rPr>
      </w:pPr>
      <w:r w:rsidRPr="002C512D">
        <w:rPr>
          <w:sz w:val="16"/>
          <w:szCs w:val="16"/>
        </w:rPr>
        <w:t xml:space="preserve">- консультации в письменной форме предоставляются должностными лицами </w:t>
      </w:r>
      <w:r w:rsidRPr="002C512D">
        <w:rPr>
          <w:iCs/>
          <w:sz w:val="16"/>
          <w:szCs w:val="16"/>
        </w:rPr>
        <w:t>Администрации</w:t>
      </w:r>
      <w:r w:rsidRPr="002C512D">
        <w:rPr>
          <w:sz w:val="16"/>
          <w:szCs w:val="16"/>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E64DC1" w:rsidRPr="002C512D" w:rsidRDefault="00E64DC1" w:rsidP="00E64DC1">
      <w:pPr>
        <w:tabs>
          <w:tab w:val="left" w:pos="142"/>
          <w:tab w:val="left" w:pos="993"/>
        </w:tabs>
        <w:ind w:firstLine="720"/>
        <w:jc w:val="both"/>
        <w:rPr>
          <w:sz w:val="16"/>
          <w:szCs w:val="16"/>
        </w:rPr>
      </w:pPr>
      <w:r w:rsidRPr="002C512D">
        <w:rPr>
          <w:sz w:val="16"/>
          <w:szCs w:val="16"/>
        </w:rPr>
        <w:t xml:space="preserve">- при консультировании по телефону должностное лицо </w:t>
      </w:r>
      <w:r w:rsidRPr="002C512D">
        <w:rPr>
          <w:iCs/>
          <w:sz w:val="16"/>
          <w:szCs w:val="16"/>
        </w:rPr>
        <w:t xml:space="preserve">Администрации </w:t>
      </w:r>
      <w:r w:rsidRPr="002C512D">
        <w:rPr>
          <w:sz w:val="16"/>
          <w:szCs w:val="16"/>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64DC1" w:rsidRPr="002C512D" w:rsidRDefault="00E64DC1" w:rsidP="00E64DC1">
      <w:pPr>
        <w:tabs>
          <w:tab w:val="left" w:pos="142"/>
          <w:tab w:val="left" w:pos="993"/>
        </w:tabs>
        <w:ind w:firstLine="720"/>
        <w:jc w:val="both"/>
        <w:rPr>
          <w:sz w:val="16"/>
          <w:szCs w:val="16"/>
        </w:rPr>
      </w:pPr>
      <w:r w:rsidRPr="002C512D">
        <w:rPr>
          <w:sz w:val="16"/>
          <w:szCs w:val="16"/>
        </w:rPr>
        <w:t xml:space="preserve">- по завершении консультации должностное лицо </w:t>
      </w:r>
      <w:r w:rsidRPr="002C512D">
        <w:rPr>
          <w:iCs/>
          <w:sz w:val="16"/>
          <w:szCs w:val="16"/>
        </w:rPr>
        <w:t>Администрации</w:t>
      </w:r>
      <w:r w:rsidRPr="002C512D">
        <w:rPr>
          <w:i/>
          <w:iCs/>
          <w:sz w:val="16"/>
          <w:szCs w:val="16"/>
        </w:rPr>
        <w:t xml:space="preserve"> </w:t>
      </w:r>
      <w:r w:rsidRPr="002C512D">
        <w:rPr>
          <w:sz w:val="16"/>
          <w:szCs w:val="16"/>
        </w:rPr>
        <w:t xml:space="preserve">должен кратко подвести итог разговора и перечислить действия, которые следует предпринять заявителю; </w:t>
      </w:r>
    </w:p>
    <w:p w:rsidR="00E64DC1" w:rsidRPr="002C512D" w:rsidRDefault="00E64DC1" w:rsidP="00E64DC1">
      <w:pPr>
        <w:tabs>
          <w:tab w:val="left" w:pos="142"/>
          <w:tab w:val="left" w:pos="993"/>
        </w:tabs>
        <w:ind w:firstLine="720"/>
        <w:jc w:val="both"/>
        <w:rPr>
          <w:sz w:val="16"/>
          <w:szCs w:val="16"/>
        </w:rPr>
      </w:pPr>
      <w:r w:rsidRPr="002C512D">
        <w:rPr>
          <w:sz w:val="16"/>
          <w:szCs w:val="16"/>
        </w:rPr>
        <w:t xml:space="preserve">-должностные лица </w:t>
      </w:r>
      <w:r w:rsidRPr="002C512D">
        <w:rPr>
          <w:iCs/>
          <w:sz w:val="16"/>
          <w:szCs w:val="16"/>
        </w:rPr>
        <w:t>Администрации</w:t>
      </w:r>
      <w:r w:rsidRPr="002C512D">
        <w:rPr>
          <w:sz w:val="16"/>
          <w:szCs w:val="16"/>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64DC1" w:rsidRPr="002C512D" w:rsidRDefault="00E64DC1" w:rsidP="00E64DC1">
      <w:pPr>
        <w:autoSpaceDE w:val="0"/>
        <w:autoSpaceDN w:val="0"/>
        <w:adjustRightInd w:val="0"/>
        <w:outlineLvl w:val="2"/>
        <w:rPr>
          <w:b/>
          <w:bCs/>
          <w:sz w:val="16"/>
          <w:szCs w:val="16"/>
        </w:rPr>
      </w:pPr>
    </w:p>
    <w:p w:rsidR="00E64DC1" w:rsidRPr="002C512D" w:rsidRDefault="00E64DC1" w:rsidP="00E64DC1">
      <w:pPr>
        <w:autoSpaceDE w:val="0"/>
        <w:autoSpaceDN w:val="0"/>
        <w:adjustRightInd w:val="0"/>
        <w:outlineLvl w:val="2"/>
        <w:rPr>
          <w:b/>
          <w:bCs/>
          <w:sz w:val="16"/>
          <w:szCs w:val="16"/>
        </w:rPr>
      </w:pPr>
      <w:r w:rsidRPr="002C512D">
        <w:rPr>
          <w:b/>
          <w:bCs/>
          <w:sz w:val="16"/>
          <w:szCs w:val="16"/>
        </w:rPr>
        <w:t xml:space="preserve">           2. Стандарт предоставления муниципальной услуги</w:t>
      </w:r>
    </w:p>
    <w:p w:rsidR="00E64DC1" w:rsidRPr="002C512D" w:rsidRDefault="00E64DC1" w:rsidP="00E64DC1">
      <w:pPr>
        <w:autoSpaceDE w:val="0"/>
        <w:autoSpaceDN w:val="0"/>
        <w:adjustRightInd w:val="0"/>
        <w:jc w:val="center"/>
        <w:outlineLvl w:val="2"/>
        <w:rPr>
          <w:b/>
          <w:bCs/>
          <w:sz w:val="16"/>
          <w:szCs w:val="16"/>
        </w:rPr>
      </w:pPr>
    </w:p>
    <w:p w:rsidR="00E64DC1" w:rsidRPr="002C512D" w:rsidRDefault="00E64DC1" w:rsidP="00E64DC1">
      <w:pPr>
        <w:autoSpaceDE w:val="0"/>
        <w:autoSpaceDN w:val="0"/>
        <w:adjustRightInd w:val="0"/>
        <w:jc w:val="center"/>
        <w:outlineLvl w:val="2"/>
        <w:rPr>
          <w:b/>
          <w:bCs/>
          <w:sz w:val="16"/>
          <w:szCs w:val="16"/>
        </w:rPr>
      </w:pPr>
      <w:r w:rsidRPr="002C512D">
        <w:rPr>
          <w:b/>
          <w:bCs/>
          <w:sz w:val="16"/>
          <w:szCs w:val="16"/>
        </w:rPr>
        <w:t>2.1. Наименование муниципальной услуги</w:t>
      </w:r>
    </w:p>
    <w:p w:rsidR="00E64DC1" w:rsidRPr="002C512D" w:rsidRDefault="00E64DC1" w:rsidP="00E64DC1">
      <w:pPr>
        <w:autoSpaceDE w:val="0"/>
        <w:autoSpaceDN w:val="0"/>
        <w:adjustRightInd w:val="0"/>
        <w:ind w:firstLine="540"/>
        <w:jc w:val="both"/>
        <w:outlineLvl w:val="2"/>
        <w:rPr>
          <w:sz w:val="16"/>
          <w:szCs w:val="16"/>
        </w:rPr>
      </w:pP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xml:space="preserve">Наименование муниципальной услуги – «Назначение, выплата и перерасчёт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w:t>
      </w:r>
      <w:proofErr w:type="spellStart"/>
      <w:r w:rsidRPr="002C512D">
        <w:rPr>
          <w:sz w:val="16"/>
          <w:szCs w:val="16"/>
        </w:rPr>
        <w:t>Монастырщинского</w:t>
      </w:r>
      <w:proofErr w:type="spellEnd"/>
      <w:r w:rsidRPr="002C512D">
        <w:rPr>
          <w:sz w:val="16"/>
          <w:szCs w:val="16"/>
        </w:rPr>
        <w:t xml:space="preserve"> района Смоленской области.</w:t>
      </w:r>
    </w:p>
    <w:p w:rsidR="00E64DC1" w:rsidRPr="002C512D" w:rsidRDefault="00E64DC1" w:rsidP="00E64DC1">
      <w:pPr>
        <w:autoSpaceDE w:val="0"/>
        <w:autoSpaceDN w:val="0"/>
        <w:adjustRightInd w:val="0"/>
        <w:ind w:firstLine="720"/>
        <w:jc w:val="center"/>
        <w:outlineLvl w:val="2"/>
        <w:rPr>
          <w:b/>
          <w:bCs/>
          <w:sz w:val="16"/>
          <w:szCs w:val="16"/>
        </w:rPr>
      </w:pPr>
    </w:p>
    <w:p w:rsidR="00E64DC1" w:rsidRPr="002C512D" w:rsidRDefault="00E64DC1" w:rsidP="00E64DC1">
      <w:pPr>
        <w:autoSpaceDE w:val="0"/>
        <w:autoSpaceDN w:val="0"/>
        <w:adjustRightInd w:val="0"/>
        <w:ind w:firstLine="720"/>
        <w:jc w:val="center"/>
        <w:outlineLvl w:val="2"/>
        <w:rPr>
          <w:b/>
          <w:bCs/>
          <w:sz w:val="16"/>
          <w:szCs w:val="16"/>
        </w:rPr>
      </w:pPr>
      <w:r w:rsidRPr="002C512D">
        <w:rPr>
          <w:b/>
          <w:bCs/>
          <w:sz w:val="16"/>
          <w:szCs w:val="16"/>
        </w:rPr>
        <w:t>2.2. Наименование органа, предоставляющего муниципальную услугу</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xml:space="preserve"> </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2.2.1. Муниципальную услугу предоставляет Администрация Новомихайловского  сельского поселения</w:t>
      </w:r>
      <w:r w:rsidR="008A58BE" w:rsidRPr="002C512D">
        <w:rPr>
          <w:sz w:val="16"/>
          <w:szCs w:val="16"/>
        </w:rPr>
        <w:t xml:space="preserve"> </w:t>
      </w:r>
      <w:proofErr w:type="spellStart"/>
      <w:r w:rsidR="008A58BE" w:rsidRPr="002C512D">
        <w:rPr>
          <w:sz w:val="16"/>
          <w:szCs w:val="16"/>
        </w:rPr>
        <w:t>Монастырщинского</w:t>
      </w:r>
      <w:proofErr w:type="spellEnd"/>
      <w:r w:rsidR="008A58BE" w:rsidRPr="002C512D">
        <w:rPr>
          <w:sz w:val="16"/>
          <w:szCs w:val="16"/>
        </w:rPr>
        <w:t xml:space="preserve"> района Смоленской области</w:t>
      </w:r>
      <w:r w:rsidRPr="002C512D">
        <w:rPr>
          <w:sz w:val="16"/>
          <w:szCs w:val="16"/>
        </w:rPr>
        <w:t>.</w:t>
      </w:r>
    </w:p>
    <w:p w:rsidR="00E64DC1" w:rsidRPr="002C512D" w:rsidRDefault="00E64DC1" w:rsidP="00E64DC1">
      <w:pPr>
        <w:autoSpaceDE w:val="0"/>
        <w:autoSpaceDN w:val="0"/>
        <w:adjustRightInd w:val="0"/>
        <w:ind w:firstLine="720"/>
        <w:jc w:val="both"/>
        <w:outlineLvl w:val="1"/>
        <w:rPr>
          <w:color w:val="000000"/>
          <w:sz w:val="16"/>
          <w:szCs w:val="16"/>
        </w:rPr>
      </w:pPr>
      <w:r w:rsidRPr="002C512D">
        <w:rPr>
          <w:sz w:val="16"/>
          <w:szCs w:val="16"/>
        </w:rPr>
        <w:t xml:space="preserve">2.2.2. </w:t>
      </w:r>
      <w:r w:rsidRPr="002C512D">
        <w:rPr>
          <w:color w:val="000000"/>
          <w:sz w:val="16"/>
          <w:szCs w:val="16"/>
        </w:rPr>
        <w:t>При предоставлении услуги Администрация</w:t>
      </w:r>
      <w:r w:rsidRPr="002C512D">
        <w:rPr>
          <w:b/>
          <w:bCs/>
          <w:i/>
          <w:iCs/>
          <w:sz w:val="16"/>
          <w:szCs w:val="16"/>
        </w:rPr>
        <w:t xml:space="preserve"> </w:t>
      </w:r>
      <w:r w:rsidRPr="002C512D">
        <w:rPr>
          <w:color w:val="000000"/>
          <w:sz w:val="16"/>
          <w:szCs w:val="16"/>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2C512D">
        <w:rPr>
          <w:sz w:val="16"/>
          <w:szCs w:val="16"/>
        </w:rPr>
        <w:t xml:space="preserve"> </w:t>
      </w:r>
      <w:r w:rsidRPr="002C512D">
        <w:rPr>
          <w:color w:val="000000"/>
          <w:sz w:val="16"/>
          <w:szCs w:val="16"/>
        </w:rPr>
        <w:t xml:space="preserve">взаимодействует со следующими органами и организациями: </w:t>
      </w:r>
    </w:p>
    <w:p w:rsidR="00E64DC1" w:rsidRPr="002C512D" w:rsidRDefault="00E64DC1" w:rsidP="00E64DC1">
      <w:pPr>
        <w:numPr>
          <w:ilvl w:val="0"/>
          <w:numId w:val="6"/>
        </w:numPr>
        <w:autoSpaceDE w:val="0"/>
        <w:autoSpaceDN w:val="0"/>
        <w:adjustRightInd w:val="0"/>
        <w:ind w:left="0" w:firstLine="360"/>
        <w:jc w:val="both"/>
        <w:outlineLvl w:val="1"/>
        <w:rPr>
          <w:color w:val="000000"/>
          <w:sz w:val="16"/>
          <w:szCs w:val="16"/>
        </w:rPr>
      </w:pPr>
      <w:proofErr w:type="gramStart"/>
      <w:r w:rsidRPr="002C512D">
        <w:rPr>
          <w:color w:val="000000"/>
          <w:sz w:val="16"/>
          <w:szCs w:val="16"/>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E64DC1" w:rsidRPr="002C512D" w:rsidRDefault="00E64DC1" w:rsidP="00E64DC1">
      <w:pPr>
        <w:numPr>
          <w:ilvl w:val="0"/>
          <w:numId w:val="6"/>
        </w:numPr>
        <w:autoSpaceDE w:val="0"/>
        <w:autoSpaceDN w:val="0"/>
        <w:adjustRightInd w:val="0"/>
        <w:ind w:left="0" w:firstLine="360"/>
        <w:jc w:val="both"/>
        <w:outlineLvl w:val="1"/>
        <w:rPr>
          <w:color w:val="000000"/>
          <w:sz w:val="16"/>
          <w:szCs w:val="16"/>
        </w:rPr>
      </w:pPr>
      <w:proofErr w:type="gramStart"/>
      <w:r w:rsidRPr="002C512D">
        <w:rPr>
          <w:color w:val="000000"/>
          <w:sz w:val="16"/>
          <w:szCs w:val="16"/>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E64DC1" w:rsidRPr="002C512D" w:rsidRDefault="00E64DC1" w:rsidP="00E64DC1">
      <w:pPr>
        <w:autoSpaceDE w:val="0"/>
        <w:autoSpaceDN w:val="0"/>
        <w:adjustRightInd w:val="0"/>
        <w:jc w:val="both"/>
        <w:outlineLvl w:val="1"/>
        <w:rPr>
          <w:sz w:val="16"/>
          <w:szCs w:val="16"/>
        </w:rPr>
      </w:pPr>
      <w:r w:rsidRPr="002C512D">
        <w:rPr>
          <w:sz w:val="16"/>
          <w:szCs w:val="16"/>
        </w:rPr>
        <w:t xml:space="preserve">                                                             </w:t>
      </w:r>
    </w:p>
    <w:p w:rsidR="00E64DC1" w:rsidRPr="002C512D" w:rsidRDefault="00E64DC1" w:rsidP="00E64DC1">
      <w:pPr>
        <w:pStyle w:val="a3"/>
        <w:tabs>
          <w:tab w:val="left" w:pos="851"/>
        </w:tabs>
        <w:ind w:firstLine="720"/>
        <w:rPr>
          <w:color w:val="000000"/>
          <w:sz w:val="16"/>
          <w:szCs w:val="16"/>
        </w:rPr>
      </w:pPr>
      <w:r w:rsidRPr="002C512D">
        <w:rPr>
          <w:color w:val="000000"/>
          <w:sz w:val="16"/>
          <w:szCs w:val="16"/>
        </w:rPr>
        <w:t>2.2.3. При получении муниципальной  услуги заявитель взаимодействует со следующими органами и организациями:</w:t>
      </w:r>
    </w:p>
    <w:p w:rsidR="00E64DC1" w:rsidRPr="002C512D" w:rsidRDefault="00E64DC1" w:rsidP="00E64DC1">
      <w:pPr>
        <w:pStyle w:val="a3"/>
        <w:numPr>
          <w:ilvl w:val="0"/>
          <w:numId w:val="8"/>
        </w:numPr>
        <w:tabs>
          <w:tab w:val="left" w:pos="851"/>
        </w:tabs>
        <w:autoSpaceDE/>
        <w:autoSpaceDN/>
        <w:adjustRightInd/>
        <w:ind w:left="0" w:firstLine="1515"/>
        <w:jc w:val="both"/>
        <w:rPr>
          <w:color w:val="000000"/>
          <w:sz w:val="16"/>
          <w:szCs w:val="16"/>
        </w:rPr>
      </w:pPr>
      <w:proofErr w:type="gramStart"/>
      <w:r w:rsidRPr="002C512D">
        <w:rPr>
          <w:color w:val="000000"/>
          <w:sz w:val="16"/>
          <w:szCs w:val="16"/>
        </w:rPr>
        <w:t>Пенсионный фонд Российской Федерации (по собственной инициативе)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E64DC1" w:rsidRPr="002C512D" w:rsidRDefault="00E64DC1" w:rsidP="00E64DC1">
      <w:pPr>
        <w:pStyle w:val="a8"/>
        <w:ind w:firstLine="709"/>
        <w:rPr>
          <w:sz w:val="16"/>
          <w:szCs w:val="16"/>
        </w:rPr>
      </w:pPr>
      <w:r w:rsidRPr="002C512D">
        <w:rPr>
          <w:sz w:val="16"/>
          <w:szCs w:val="16"/>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C348DE" w:rsidRPr="002C512D" w:rsidRDefault="00E64DC1" w:rsidP="00C348DE">
      <w:pPr>
        <w:ind w:firstLine="709"/>
        <w:jc w:val="both"/>
        <w:rPr>
          <w:sz w:val="16"/>
          <w:szCs w:val="16"/>
        </w:rPr>
      </w:pPr>
      <w:r w:rsidRPr="002C512D">
        <w:rPr>
          <w:sz w:val="16"/>
          <w:szCs w:val="16"/>
        </w:rPr>
        <w:t xml:space="preserve">2.2.5. </w:t>
      </w:r>
      <w:proofErr w:type="gramStart"/>
      <w:r w:rsidRPr="002C512D">
        <w:rPr>
          <w:sz w:val="16"/>
          <w:szCs w:val="16"/>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w:t>
      </w:r>
      <w:r w:rsidR="00E303CB" w:rsidRPr="002C512D">
        <w:rPr>
          <w:sz w:val="16"/>
          <w:szCs w:val="16"/>
        </w:rPr>
        <w:t xml:space="preserve">изации, за исключением получения </w:t>
      </w:r>
      <w:r w:rsidRPr="002C512D">
        <w:rPr>
          <w:sz w:val="16"/>
          <w:szCs w:val="16"/>
        </w:rPr>
        <w:t xml:space="preserve"> услуг, включенных в перечень услуг, которые являются необходимыми и обязательными для предоставления м</w:t>
      </w:r>
      <w:r w:rsidR="004343C1" w:rsidRPr="002C512D">
        <w:rPr>
          <w:sz w:val="16"/>
          <w:szCs w:val="16"/>
        </w:rPr>
        <w:t xml:space="preserve">униципальных услуг, утвержденных </w:t>
      </w:r>
      <w:r w:rsidR="00C348DE" w:rsidRPr="002C512D">
        <w:rPr>
          <w:sz w:val="16"/>
          <w:szCs w:val="16"/>
        </w:rPr>
        <w:t xml:space="preserve"> постановлением Администрации муниципального образования «</w:t>
      </w:r>
      <w:proofErr w:type="spellStart"/>
      <w:r w:rsidR="00C348DE" w:rsidRPr="002C512D">
        <w:rPr>
          <w:sz w:val="16"/>
          <w:szCs w:val="16"/>
        </w:rPr>
        <w:t>Монастырщинский</w:t>
      </w:r>
      <w:proofErr w:type="spellEnd"/>
      <w:r w:rsidR="00C348DE" w:rsidRPr="002C512D">
        <w:rPr>
          <w:sz w:val="16"/>
          <w:szCs w:val="16"/>
        </w:rPr>
        <w:t xml:space="preserve"> район Смоленской области от 31 августа 2011 года № 296 «Об утверждении  перечня услуг</w:t>
      </w:r>
      <w:proofErr w:type="gramEnd"/>
      <w:r w:rsidR="00C348DE" w:rsidRPr="002C512D">
        <w:rPr>
          <w:sz w:val="16"/>
          <w:szCs w:val="16"/>
        </w:rPr>
        <w:t>, которые являются необходимыми и обязательными для предоставления муниципальных услуг органами местного самоуправления муниципального образования «</w:t>
      </w:r>
      <w:proofErr w:type="spellStart"/>
      <w:r w:rsidR="00C348DE" w:rsidRPr="002C512D">
        <w:rPr>
          <w:sz w:val="16"/>
          <w:szCs w:val="16"/>
        </w:rPr>
        <w:t>Монастырщинский</w:t>
      </w:r>
      <w:proofErr w:type="spellEnd"/>
      <w:r w:rsidR="00C348DE" w:rsidRPr="002C512D">
        <w:rPr>
          <w:sz w:val="16"/>
          <w:szCs w:val="16"/>
        </w:rPr>
        <w:t xml:space="preserve"> район» Смоленской области». </w:t>
      </w:r>
    </w:p>
    <w:p w:rsidR="00C348DE" w:rsidRPr="002C512D" w:rsidRDefault="00C348DE" w:rsidP="00C348DE">
      <w:pPr>
        <w:autoSpaceDE w:val="0"/>
        <w:autoSpaceDN w:val="0"/>
        <w:adjustRightInd w:val="0"/>
        <w:outlineLvl w:val="2"/>
        <w:rPr>
          <w:sz w:val="16"/>
          <w:szCs w:val="16"/>
        </w:rPr>
      </w:pPr>
    </w:p>
    <w:p w:rsidR="00E64DC1" w:rsidRPr="002C512D" w:rsidRDefault="00E64DC1" w:rsidP="00C348DE">
      <w:pPr>
        <w:autoSpaceDE w:val="0"/>
        <w:autoSpaceDN w:val="0"/>
        <w:adjustRightInd w:val="0"/>
        <w:jc w:val="center"/>
        <w:outlineLvl w:val="2"/>
        <w:rPr>
          <w:b/>
          <w:bCs/>
          <w:sz w:val="16"/>
          <w:szCs w:val="16"/>
        </w:rPr>
      </w:pPr>
      <w:r w:rsidRPr="002C512D">
        <w:rPr>
          <w:b/>
          <w:bCs/>
          <w:sz w:val="16"/>
          <w:szCs w:val="16"/>
        </w:rPr>
        <w:t>2.3. Результат предоставления муниципальной услуги</w:t>
      </w:r>
    </w:p>
    <w:p w:rsidR="00E64DC1" w:rsidRPr="002C512D" w:rsidRDefault="00E64DC1" w:rsidP="00E64DC1">
      <w:pPr>
        <w:autoSpaceDE w:val="0"/>
        <w:autoSpaceDN w:val="0"/>
        <w:adjustRightInd w:val="0"/>
        <w:ind w:firstLine="720"/>
        <w:jc w:val="center"/>
        <w:outlineLvl w:val="2"/>
        <w:rPr>
          <w:sz w:val="16"/>
          <w:szCs w:val="16"/>
        </w:rPr>
      </w:pPr>
    </w:p>
    <w:p w:rsidR="00E64DC1" w:rsidRPr="002C512D" w:rsidRDefault="00E64DC1" w:rsidP="00E64DC1">
      <w:pPr>
        <w:pStyle w:val="a8"/>
        <w:rPr>
          <w:sz w:val="16"/>
          <w:szCs w:val="16"/>
        </w:rPr>
      </w:pPr>
      <w:r w:rsidRPr="002C512D">
        <w:rPr>
          <w:sz w:val="16"/>
          <w:szCs w:val="16"/>
        </w:rPr>
        <w:t>2.3.1. Результатами предоставления муниципальной услуги  является принятие решения - о перерасчете пенсии;</w:t>
      </w:r>
    </w:p>
    <w:p w:rsidR="00E64DC1" w:rsidRPr="002C512D" w:rsidRDefault="00E64DC1" w:rsidP="00E64DC1">
      <w:pPr>
        <w:pStyle w:val="a8"/>
        <w:rPr>
          <w:sz w:val="16"/>
          <w:szCs w:val="16"/>
        </w:rPr>
      </w:pPr>
      <w:r w:rsidRPr="002C512D">
        <w:rPr>
          <w:sz w:val="16"/>
          <w:szCs w:val="16"/>
        </w:rPr>
        <w:t xml:space="preserve">- о назначении и выплате пенсии за выслугу лет получателю муниципальной услуги; </w:t>
      </w:r>
    </w:p>
    <w:p w:rsidR="00E64DC1" w:rsidRPr="002C512D" w:rsidRDefault="00E64DC1" w:rsidP="00E64DC1">
      <w:pPr>
        <w:pStyle w:val="a8"/>
        <w:rPr>
          <w:sz w:val="16"/>
          <w:szCs w:val="16"/>
        </w:rPr>
      </w:pPr>
      <w:r w:rsidRPr="002C512D">
        <w:rPr>
          <w:sz w:val="16"/>
          <w:szCs w:val="16"/>
        </w:rPr>
        <w:t>- мотивированный отказ в назначении пенсии за выслугу лет.</w:t>
      </w:r>
    </w:p>
    <w:p w:rsidR="00E64DC1" w:rsidRPr="002C512D" w:rsidRDefault="00E64DC1" w:rsidP="00E64DC1">
      <w:pPr>
        <w:pStyle w:val="a8"/>
        <w:rPr>
          <w:sz w:val="16"/>
          <w:szCs w:val="16"/>
        </w:rPr>
      </w:pPr>
      <w:r w:rsidRPr="002C512D">
        <w:rPr>
          <w:sz w:val="16"/>
          <w:szCs w:val="16"/>
        </w:rPr>
        <w:t>2.3.2. Процедура предоставления муниципальной услуги завершается получением заявителем одного из следующих документов:</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уведомление заявителя о предоставлении ему муниципальной услуги;</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об отказе в предоставлении ему муниципальной услуги с указанием основания отказа;</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уведомление получателя муниципальной услуги о перерасчете пенсии за выслугу лет и о новом размере пенсии.</w:t>
      </w:r>
    </w:p>
    <w:p w:rsidR="00E64DC1" w:rsidRPr="002C512D" w:rsidRDefault="00E64DC1" w:rsidP="00E64DC1">
      <w:pPr>
        <w:ind w:firstLine="709"/>
        <w:jc w:val="both"/>
        <w:rPr>
          <w:i/>
          <w:iCs/>
          <w:color w:val="000000"/>
          <w:sz w:val="16"/>
          <w:szCs w:val="16"/>
        </w:rPr>
      </w:pPr>
      <w:r w:rsidRPr="002C512D">
        <w:rPr>
          <w:sz w:val="16"/>
          <w:szCs w:val="16"/>
        </w:rPr>
        <w:t>2.3.3</w:t>
      </w:r>
      <w:r w:rsidRPr="002C512D">
        <w:rPr>
          <w:color w:val="000000"/>
          <w:sz w:val="16"/>
          <w:szCs w:val="16"/>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2C512D">
        <w:rPr>
          <w:i/>
          <w:iCs/>
          <w:color w:val="000000"/>
          <w:sz w:val="16"/>
          <w:szCs w:val="16"/>
        </w:rPr>
        <w:t>.</w:t>
      </w:r>
    </w:p>
    <w:p w:rsidR="00E64DC1" w:rsidRPr="002C512D" w:rsidRDefault="00E64DC1" w:rsidP="00E64DC1">
      <w:pPr>
        <w:ind w:firstLine="709"/>
        <w:jc w:val="both"/>
        <w:rPr>
          <w:color w:val="000000"/>
          <w:sz w:val="16"/>
          <w:szCs w:val="16"/>
        </w:rPr>
      </w:pPr>
      <w:r w:rsidRPr="002C512D">
        <w:rPr>
          <w:color w:val="000000"/>
          <w:sz w:val="16"/>
          <w:szCs w:val="16"/>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64DC1" w:rsidRPr="002C512D" w:rsidRDefault="00E64DC1" w:rsidP="00E64DC1">
      <w:pPr>
        <w:ind w:firstLine="709"/>
        <w:jc w:val="both"/>
        <w:rPr>
          <w:sz w:val="16"/>
          <w:szCs w:val="16"/>
        </w:rPr>
      </w:pPr>
      <w:r w:rsidRPr="002C512D">
        <w:rPr>
          <w:color w:val="000000"/>
          <w:sz w:val="16"/>
          <w:szCs w:val="16"/>
        </w:rPr>
        <w:t xml:space="preserve">2.3.5. При очной форме получения результата предоставления </w:t>
      </w:r>
      <w:r w:rsidRPr="002C512D">
        <w:rPr>
          <w:sz w:val="16"/>
          <w:szCs w:val="16"/>
        </w:rPr>
        <w:t>муниципальной услуги заявителю выдается документ, заверенный рукописной подписью Главой муниципального образования.</w:t>
      </w:r>
    </w:p>
    <w:p w:rsidR="00E64DC1" w:rsidRPr="002C512D" w:rsidRDefault="00E64DC1" w:rsidP="00E64DC1">
      <w:pPr>
        <w:ind w:firstLine="709"/>
        <w:jc w:val="both"/>
        <w:rPr>
          <w:sz w:val="16"/>
          <w:szCs w:val="16"/>
        </w:rPr>
      </w:pPr>
      <w:r w:rsidRPr="002C512D">
        <w:rPr>
          <w:sz w:val="16"/>
          <w:szCs w:val="16"/>
        </w:rPr>
        <w:t>2.3.6. При заочной форме получения результата предоставления муниципальной услуги в бумажном виде документ, заверенный рукописной подписью Главой муниципального образования, направляется заявителю по почте (заказным письмом) на адрес заявителя, указанный в запросе (обращении, заявлении).</w:t>
      </w:r>
    </w:p>
    <w:p w:rsidR="00E64DC1" w:rsidRPr="002C512D" w:rsidRDefault="00E64DC1" w:rsidP="00E64DC1">
      <w:pPr>
        <w:autoSpaceDE w:val="0"/>
        <w:autoSpaceDN w:val="0"/>
        <w:adjustRightInd w:val="0"/>
        <w:ind w:firstLine="720"/>
        <w:jc w:val="both"/>
        <w:outlineLvl w:val="0"/>
        <w:rPr>
          <w:sz w:val="16"/>
          <w:szCs w:val="16"/>
        </w:rPr>
      </w:pPr>
      <w:r w:rsidRPr="002C512D">
        <w:rPr>
          <w:sz w:val="16"/>
          <w:szCs w:val="16"/>
        </w:rPr>
        <w:t>2.3.7. При заочной форме получения результата предоставления муниципальной услуги в электронном виде документ, завере</w:t>
      </w:r>
      <w:r w:rsidR="008A58BE" w:rsidRPr="002C512D">
        <w:rPr>
          <w:sz w:val="16"/>
          <w:szCs w:val="16"/>
        </w:rPr>
        <w:t>нный электронной подписью Главы</w:t>
      </w:r>
      <w:r w:rsidRPr="002C512D">
        <w:rPr>
          <w:sz w:val="16"/>
          <w:szCs w:val="16"/>
        </w:rPr>
        <w:t xml:space="preserve"> муниципального образования, направляется на адрес электронной почты, указанный в запросе (заявлении, обращении) и (или) передается на Единый портал, Региональный портал</w:t>
      </w:r>
      <w:r w:rsidRPr="002C512D">
        <w:rPr>
          <w:color w:val="000000"/>
          <w:sz w:val="16"/>
          <w:szCs w:val="16"/>
        </w:rPr>
        <w:t>.</w:t>
      </w:r>
    </w:p>
    <w:p w:rsidR="00E64DC1" w:rsidRPr="002C512D" w:rsidRDefault="00E64DC1" w:rsidP="00E64DC1">
      <w:pPr>
        <w:autoSpaceDE w:val="0"/>
        <w:autoSpaceDN w:val="0"/>
        <w:adjustRightInd w:val="0"/>
        <w:ind w:firstLine="540"/>
        <w:jc w:val="both"/>
        <w:outlineLvl w:val="2"/>
        <w:rPr>
          <w:sz w:val="16"/>
          <w:szCs w:val="16"/>
        </w:rPr>
      </w:pPr>
    </w:p>
    <w:p w:rsidR="00E64DC1" w:rsidRPr="002C512D" w:rsidRDefault="00E64DC1" w:rsidP="00E64DC1">
      <w:pPr>
        <w:autoSpaceDE w:val="0"/>
        <w:autoSpaceDN w:val="0"/>
        <w:adjustRightInd w:val="0"/>
        <w:ind w:firstLine="720"/>
        <w:jc w:val="center"/>
        <w:outlineLvl w:val="2"/>
        <w:rPr>
          <w:b/>
          <w:bCs/>
          <w:sz w:val="16"/>
          <w:szCs w:val="16"/>
        </w:rPr>
      </w:pPr>
      <w:r w:rsidRPr="002C512D">
        <w:rPr>
          <w:b/>
          <w:bCs/>
          <w:sz w:val="16"/>
          <w:szCs w:val="16"/>
        </w:rPr>
        <w:lastRenderedPageBreak/>
        <w:t>2.4. Срок предоставления муниципальной услуги</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pStyle w:val="a3"/>
        <w:tabs>
          <w:tab w:val="left" w:pos="1134"/>
        </w:tabs>
        <w:ind w:firstLine="709"/>
        <w:rPr>
          <w:color w:val="000000"/>
          <w:sz w:val="16"/>
          <w:szCs w:val="16"/>
          <w:u w:val="single"/>
        </w:rPr>
      </w:pPr>
      <w:r w:rsidRPr="002C512D">
        <w:rPr>
          <w:color w:val="000000"/>
          <w:sz w:val="16"/>
          <w:szCs w:val="16"/>
        </w:rPr>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2C512D">
        <w:rPr>
          <w:b/>
          <w:bCs/>
          <w:color w:val="000000"/>
          <w:sz w:val="16"/>
          <w:szCs w:val="16"/>
          <w:u w:val="single"/>
        </w:rPr>
        <w:t>_20 рабочих дней</w:t>
      </w:r>
      <w:r w:rsidRPr="002C512D">
        <w:rPr>
          <w:color w:val="000000"/>
          <w:sz w:val="16"/>
          <w:szCs w:val="16"/>
        </w:rPr>
        <w:t xml:space="preserve"> с момента регистрации запроса (заявления, обращения) и комплекта документов, необходимых для предоставления муниципальной услуги в </w:t>
      </w:r>
      <w:r w:rsidRPr="002C512D">
        <w:rPr>
          <w:sz w:val="16"/>
          <w:szCs w:val="16"/>
        </w:rPr>
        <w:t>Администрации</w:t>
      </w:r>
      <w:r w:rsidRPr="002C512D">
        <w:rPr>
          <w:color w:val="000000"/>
          <w:sz w:val="16"/>
          <w:szCs w:val="16"/>
        </w:rPr>
        <w:t>.</w:t>
      </w:r>
    </w:p>
    <w:p w:rsidR="00E64DC1" w:rsidRPr="002C512D" w:rsidRDefault="00E64DC1" w:rsidP="00E64DC1">
      <w:pPr>
        <w:pStyle w:val="a8"/>
        <w:ind w:firstLine="709"/>
        <w:rPr>
          <w:sz w:val="16"/>
          <w:szCs w:val="16"/>
        </w:rPr>
      </w:pPr>
      <w:r w:rsidRPr="002C512D">
        <w:rPr>
          <w:sz w:val="16"/>
          <w:szCs w:val="16"/>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2C512D">
        <w:rPr>
          <w:color w:val="000000"/>
          <w:sz w:val="16"/>
          <w:szCs w:val="16"/>
        </w:rPr>
        <w:t xml:space="preserve"> </w:t>
      </w:r>
      <w:r w:rsidRPr="002C512D">
        <w:rPr>
          <w:sz w:val="16"/>
          <w:szCs w:val="16"/>
        </w:rPr>
        <w:t>(по дате регистрации).</w:t>
      </w:r>
    </w:p>
    <w:p w:rsidR="00E64DC1" w:rsidRPr="002C512D" w:rsidRDefault="00E64DC1" w:rsidP="00E64DC1">
      <w:pPr>
        <w:ind w:firstLine="709"/>
        <w:jc w:val="both"/>
        <w:rPr>
          <w:sz w:val="16"/>
          <w:szCs w:val="16"/>
        </w:rPr>
      </w:pPr>
      <w:r w:rsidRPr="002C512D">
        <w:rPr>
          <w:sz w:val="16"/>
          <w:szCs w:val="16"/>
        </w:rPr>
        <w:t>2.4.3. 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2C512D">
        <w:rPr>
          <w:color w:val="000000"/>
          <w:sz w:val="16"/>
          <w:szCs w:val="16"/>
        </w:rPr>
        <w:t xml:space="preserve"> </w:t>
      </w:r>
      <w:r w:rsidRPr="002C512D">
        <w:rPr>
          <w:sz w:val="16"/>
          <w:szCs w:val="16"/>
        </w:rPr>
        <w:t>(по дате регистрации)</w:t>
      </w:r>
      <w:r w:rsidRPr="002C512D">
        <w:rPr>
          <w:color w:val="000000"/>
          <w:sz w:val="16"/>
          <w:szCs w:val="16"/>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2C512D">
        <w:rPr>
          <w:sz w:val="16"/>
          <w:szCs w:val="16"/>
        </w:rPr>
        <w:t>, Региональный портал</w:t>
      </w:r>
      <w:r w:rsidR="008A58BE" w:rsidRPr="002C512D">
        <w:rPr>
          <w:sz w:val="16"/>
          <w:szCs w:val="16"/>
        </w:rPr>
        <w:t>.</w:t>
      </w:r>
    </w:p>
    <w:p w:rsidR="00E64DC1" w:rsidRPr="002C512D" w:rsidRDefault="00E64DC1" w:rsidP="00E64DC1">
      <w:pPr>
        <w:pStyle w:val="a8"/>
        <w:ind w:firstLine="709"/>
        <w:rPr>
          <w:b/>
          <w:bCs/>
          <w:color w:val="000000"/>
          <w:sz w:val="16"/>
          <w:szCs w:val="16"/>
          <w:u w:val="single"/>
        </w:rPr>
      </w:pPr>
      <w:r w:rsidRPr="002C512D">
        <w:rPr>
          <w:color w:val="000000"/>
          <w:sz w:val="16"/>
          <w:szCs w:val="16"/>
        </w:rPr>
        <w:t xml:space="preserve">2.4.4. </w:t>
      </w:r>
      <w:r w:rsidRPr="002C512D">
        <w:rPr>
          <w:sz w:val="16"/>
          <w:szCs w:val="16"/>
        </w:rPr>
        <w:t xml:space="preserve">Срок выдачи (направления) документов, являющихся результатом предоставления муниципальной услуги, составляет – </w:t>
      </w:r>
      <w:r w:rsidRPr="002C512D">
        <w:rPr>
          <w:b/>
          <w:bCs/>
          <w:color w:val="000000"/>
          <w:sz w:val="16"/>
          <w:szCs w:val="16"/>
          <w:u w:val="single"/>
        </w:rPr>
        <w:t>2 рабочих дня.</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2.4.5. </w:t>
      </w:r>
      <w:proofErr w:type="gramStart"/>
      <w:r w:rsidRPr="002C512D">
        <w:rPr>
          <w:rFonts w:ascii="Times New Roman" w:hAnsi="Times New Roman" w:cs="Times New Roman"/>
          <w:sz w:val="16"/>
          <w:szCs w:val="16"/>
        </w:rPr>
        <w:t xml:space="preserve">При получении сведений об увеличении размера должностного оклада по должности, замещаемой ранее получателем муниципальной услуги, изменении размера трудовой пенсии по старости или трудовой пенсии по инвалидности получателя муниципальной слуги, изменении стажа для назначения пенсии за выслугу лет получателя муниципальной услуги бухгалтерией Администрации производится перерасчет пенсии за выслугу лет, на основании чего Администрацией  Новомихайловского сельского поселения </w:t>
      </w:r>
      <w:proofErr w:type="spellStart"/>
      <w:r w:rsidRPr="002C512D">
        <w:rPr>
          <w:rFonts w:ascii="Times New Roman" w:hAnsi="Times New Roman" w:cs="Times New Roman"/>
          <w:sz w:val="16"/>
          <w:szCs w:val="16"/>
        </w:rPr>
        <w:t>Монастырщинского</w:t>
      </w:r>
      <w:proofErr w:type="spellEnd"/>
      <w:r w:rsidRPr="002C512D">
        <w:rPr>
          <w:rFonts w:ascii="Times New Roman" w:hAnsi="Times New Roman" w:cs="Times New Roman"/>
          <w:sz w:val="16"/>
          <w:szCs w:val="16"/>
        </w:rPr>
        <w:t xml:space="preserve"> района  Смоленской области издается</w:t>
      </w:r>
      <w:proofErr w:type="gramEnd"/>
      <w:r w:rsidRPr="002C512D">
        <w:rPr>
          <w:rFonts w:ascii="Times New Roman" w:hAnsi="Times New Roman" w:cs="Times New Roman"/>
          <w:sz w:val="16"/>
          <w:szCs w:val="16"/>
        </w:rPr>
        <w:t xml:space="preserve"> распоряжение о перерасчете пенсии за выслугу лет.                                  </w:t>
      </w:r>
    </w:p>
    <w:p w:rsidR="00E64DC1" w:rsidRPr="002C512D" w:rsidRDefault="00E64DC1" w:rsidP="00E64DC1">
      <w:pPr>
        <w:pStyle w:val="ConsPlusNormal"/>
        <w:ind w:firstLine="540"/>
        <w:jc w:val="both"/>
        <w:rPr>
          <w:rFonts w:ascii="Times New Roman" w:hAnsi="Times New Roman" w:cs="Times New Roman"/>
          <w:b/>
          <w:sz w:val="16"/>
          <w:szCs w:val="16"/>
        </w:rPr>
      </w:pPr>
      <w:r w:rsidRPr="002C512D">
        <w:rPr>
          <w:rFonts w:ascii="Times New Roman" w:hAnsi="Times New Roman" w:cs="Times New Roman"/>
          <w:sz w:val="16"/>
          <w:szCs w:val="16"/>
        </w:rPr>
        <w:t xml:space="preserve">Срок перерасчета пенсии за выслугу лет и издание распоряжения о перерасчете пенсии получателю муниципальной услуги не должен превышать </w:t>
      </w:r>
      <w:r w:rsidRPr="002C512D">
        <w:rPr>
          <w:rFonts w:ascii="Times New Roman" w:hAnsi="Times New Roman" w:cs="Times New Roman"/>
          <w:b/>
          <w:sz w:val="16"/>
          <w:szCs w:val="16"/>
        </w:rPr>
        <w:t>10 рабочих дней</w:t>
      </w:r>
      <w:r w:rsidRPr="002C512D">
        <w:rPr>
          <w:rFonts w:ascii="Times New Roman" w:hAnsi="Times New Roman" w:cs="Times New Roman"/>
          <w:sz w:val="16"/>
          <w:szCs w:val="16"/>
        </w:rPr>
        <w:t>.</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2.4.6. Срок выплаты пенсии за выслугу лет получателю муниципальной услуги - не позднее 10-го числа текущего месяца.</w:t>
      </w:r>
    </w:p>
    <w:p w:rsidR="00E64DC1" w:rsidRPr="002C512D" w:rsidRDefault="00E64DC1" w:rsidP="00E64DC1">
      <w:pPr>
        <w:pStyle w:val="a8"/>
        <w:ind w:firstLine="709"/>
        <w:rPr>
          <w:color w:val="000000"/>
          <w:sz w:val="16"/>
          <w:szCs w:val="16"/>
          <w:u w:val="single"/>
        </w:rPr>
      </w:pPr>
    </w:p>
    <w:p w:rsidR="00E64DC1" w:rsidRPr="002C512D" w:rsidRDefault="00E64DC1" w:rsidP="00E64DC1">
      <w:pPr>
        <w:autoSpaceDE w:val="0"/>
        <w:autoSpaceDN w:val="0"/>
        <w:adjustRightInd w:val="0"/>
        <w:outlineLvl w:val="2"/>
        <w:rPr>
          <w:b/>
          <w:bCs/>
          <w:sz w:val="16"/>
          <w:szCs w:val="16"/>
        </w:rPr>
      </w:pPr>
      <w:r w:rsidRPr="002C512D">
        <w:rPr>
          <w:sz w:val="16"/>
          <w:szCs w:val="16"/>
        </w:rPr>
        <w:t xml:space="preserve">           </w:t>
      </w:r>
      <w:r w:rsidRPr="002C512D">
        <w:rPr>
          <w:b/>
          <w:bCs/>
          <w:sz w:val="16"/>
          <w:szCs w:val="16"/>
        </w:rPr>
        <w:t>2.5. Правовые основания предоставления муниципальной услуги</w:t>
      </w:r>
    </w:p>
    <w:p w:rsidR="00E64DC1" w:rsidRPr="002C512D" w:rsidRDefault="00E64DC1" w:rsidP="00E64DC1">
      <w:pPr>
        <w:autoSpaceDE w:val="0"/>
        <w:autoSpaceDN w:val="0"/>
        <w:adjustRightInd w:val="0"/>
        <w:ind w:firstLine="720"/>
        <w:jc w:val="center"/>
        <w:outlineLvl w:val="2"/>
        <w:rPr>
          <w:sz w:val="16"/>
          <w:szCs w:val="16"/>
        </w:rPr>
      </w:pPr>
    </w:p>
    <w:p w:rsidR="00E64DC1" w:rsidRPr="002C512D" w:rsidRDefault="00E64DC1" w:rsidP="004343C1">
      <w:pPr>
        <w:autoSpaceDE w:val="0"/>
        <w:autoSpaceDN w:val="0"/>
        <w:adjustRightInd w:val="0"/>
        <w:jc w:val="both"/>
        <w:outlineLvl w:val="2"/>
        <w:rPr>
          <w:sz w:val="16"/>
          <w:szCs w:val="16"/>
        </w:rPr>
      </w:pPr>
      <w:r w:rsidRPr="002C512D">
        <w:rPr>
          <w:sz w:val="16"/>
          <w:szCs w:val="16"/>
        </w:rPr>
        <w:t xml:space="preserve">Предоставление муниципальной услуги осуществляется в соответствии </w:t>
      </w:r>
      <w:proofErr w:type="gramStart"/>
      <w:r w:rsidRPr="002C512D">
        <w:rPr>
          <w:sz w:val="16"/>
          <w:szCs w:val="16"/>
        </w:rPr>
        <w:t>с</w:t>
      </w:r>
      <w:proofErr w:type="gramEnd"/>
      <w:r w:rsidRPr="002C512D">
        <w:rPr>
          <w:sz w:val="16"/>
          <w:szCs w:val="16"/>
        </w:rPr>
        <w:t>:</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-Конституцией Российской Федерации;</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-Федеральным законом от 27 июля 2010 года № 210-ФЗ «Об организации предоставления государственных и муниципальных услуг»;</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Федеральным </w:t>
      </w:r>
      <w:hyperlink r:id="rId11" w:history="1">
        <w:r w:rsidRPr="002C512D">
          <w:rPr>
            <w:rStyle w:val="a5"/>
            <w:sz w:val="16"/>
            <w:szCs w:val="16"/>
          </w:rPr>
          <w:t>законом</w:t>
        </w:r>
      </w:hyperlink>
      <w:r w:rsidRPr="002C512D">
        <w:rPr>
          <w:rFonts w:ascii="Times New Roman" w:hAnsi="Times New Roman" w:cs="Times New Roman"/>
          <w:sz w:val="16"/>
          <w:szCs w:val="16"/>
        </w:rPr>
        <w:t xml:space="preserve"> от 17.12.2001 N 173-ФЗ "О трудовых пенсиях в Российской Федерации";</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Федеральным </w:t>
      </w:r>
      <w:hyperlink r:id="rId12" w:history="1">
        <w:r w:rsidRPr="002C512D">
          <w:rPr>
            <w:rStyle w:val="a5"/>
            <w:sz w:val="16"/>
            <w:szCs w:val="16"/>
          </w:rPr>
          <w:t>законом</w:t>
        </w:r>
      </w:hyperlink>
      <w:r w:rsidRPr="002C512D">
        <w:rPr>
          <w:rFonts w:ascii="Times New Roman" w:hAnsi="Times New Roman" w:cs="Times New Roman"/>
          <w:sz w:val="16"/>
          <w:szCs w:val="16"/>
        </w:rPr>
        <w:t xml:space="preserve"> Российской Федерации от 02.03.2007 N 25-ФЗ "О муниципальной службе в Российской Федерации";</w:t>
      </w:r>
    </w:p>
    <w:p w:rsidR="00E64DC1" w:rsidRPr="002C512D" w:rsidRDefault="00E64DC1" w:rsidP="00E64DC1">
      <w:pPr>
        <w:pStyle w:val="ConsPlusNormal"/>
        <w:ind w:firstLine="540"/>
        <w:jc w:val="both"/>
        <w:rPr>
          <w:rFonts w:ascii="Times New Roman" w:hAnsi="Times New Roman" w:cs="Times New Roman"/>
          <w:sz w:val="16"/>
          <w:szCs w:val="16"/>
        </w:rPr>
      </w:pPr>
      <w:proofErr w:type="gramStart"/>
      <w:r w:rsidRPr="002C512D">
        <w:rPr>
          <w:rFonts w:ascii="Times New Roman" w:hAnsi="Times New Roman" w:cs="Times New Roman"/>
          <w:sz w:val="16"/>
          <w:szCs w:val="16"/>
        </w:rPr>
        <w:t xml:space="preserve">- </w:t>
      </w:r>
      <w:hyperlink r:id="rId13" w:history="1">
        <w:r w:rsidRPr="002C512D">
          <w:rPr>
            <w:rStyle w:val="a5"/>
            <w:sz w:val="16"/>
            <w:szCs w:val="16"/>
          </w:rPr>
          <w:t>законом</w:t>
        </w:r>
      </w:hyperlink>
      <w:r w:rsidRPr="002C512D">
        <w:rPr>
          <w:rFonts w:ascii="Times New Roman" w:hAnsi="Times New Roman" w:cs="Times New Roman"/>
          <w:sz w:val="16"/>
          <w:szCs w:val="16"/>
        </w:rPr>
        <w:t xml:space="preserve">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E64DC1" w:rsidRPr="002C512D" w:rsidRDefault="00E64DC1" w:rsidP="00E64DC1">
      <w:pPr>
        <w:pStyle w:val="ConsPlusNormal"/>
        <w:ind w:firstLine="540"/>
        <w:jc w:val="both"/>
        <w:rPr>
          <w:rFonts w:ascii="Times New Roman" w:hAnsi="Times New Roman" w:cs="Times New Roman"/>
          <w:sz w:val="16"/>
          <w:szCs w:val="16"/>
        </w:rPr>
      </w:pPr>
      <w:proofErr w:type="gramStart"/>
      <w:r w:rsidRPr="002C512D">
        <w:rPr>
          <w:rFonts w:ascii="Times New Roman" w:hAnsi="Times New Roman" w:cs="Times New Roman"/>
          <w:sz w:val="16"/>
          <w:szCs w:val="16"/>
        </w:rPr>
        <w:t xml:space="preserve">- </w:t>
      </w:r>
      <w:hyperlink r:id="rId14" w:history="1">
        <w:r w:rsidRPr="002C512D">
          <w:rPr>
            <w:rStyle w:val="a5"/>
            <w:sz w:val="16"/>
            <w:szCs w:val="16"/>
          </w:rPr>
          <w:t>Положением</w:t>
        </w:r>
      </w:hyperlink>
      <w:r w:rsidRPr="002C512D">
        <w:rPr>
          <w:rFonts w:ascii="Times New Roman" w:hAnsi="Times New Roman" w:cs="Times New Roman"/>
          <w:sz w:val="16"/>
          <w:szCs w:val="16"/>
        </w:rPr>
        <w:t xml:space="preserve"> о порядке включения в стаж, дающий право на назначение пенсии за выслугу лет, периодов службы (работы) на муниципальных должностях, должностях муниципальной службы (муниципальных должностях муниципальной службы) и других должностях, утвержденным законом Смоленской области от 29.11.2007 N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C348DE" w:rsidRPr="002C512D" w:rsidRDefault="005D0ED4"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Распоряжением </w:t>
      </w:r>
      <w:r w:rsidR="00E64DC1" w:rsidRPr="002C512D">
        <w:rPr>
          <w:rFonts w:ascii="Times New Roman" w:hAnsi="Times New Roman" w:cs="Times New Roman"/>
          <w:sz w:val="16"/>
          <w:szCs w:val="16"/>
        </w:rPr>
        <w:t xml:space="preserve"> Главы муниципального образования Новомихайловского сельского поселения  </w:t>
      </w:r>
      <w:proofErr w:type="spellStart"/>
      <w:r w:rsidR="00E64DC1" w:rsidRPr="002C512D">
        <w:rPr>
          <w:rFonts w:ascii="Times New Roman" w:hAnsi="Times New Roman" w:cs="Times New Roman"/>
          <w:sz w:val="16"/>
          <w:szCs w:val="16"/>
        </w:rPr>
        <w:t>Монастырщинского</w:t>
      </w:r>
      <w:proofErr w:type="spellEnd"/>
      <w:r w:rsidR="00E64DC1" w:rsidRPr="002C512D">
        <w:rPr>
          <w:rFonts w:ascii="Times New Roman" w:hAnsi="Times New Roman" w:cs="Times New Roman"/>
          <w:sz w:val="16"/>
          <w:szCs w:val="16"/>
        </w:rPr>
        <w:t xml:space="preserve"> </w:t>
      </w:r>
      <w:r w:rsidR="00C348DE" w:rsidRPr="002C512D">
        <w:rPr>
          <w:rFonts w:ascii="Times New Roman" w:hAnsi="Times New Roman" w:cs="Times New Roman"/>
          <w:sz w:val="16"/>
          <w:szCs w:val="16"/>
        </w:rPr>
        <w:t>района Смоленской области от  2</w:t>
      </w:r>
      <w:r w:rsidRPr="002C512D">
        <w:rPr>
          <w:rFonts w:ascii="Times New Roman" w:hAnsi="Times New Roman" w:cs="Times New Roman"/>
          <w:sz w:val="16"/>
          <w:szCs w:val="16"/>
        </w:rPr>
        <w:t>5.12.2008г. N 2</w:t>
      </w:r>
      <w:r w:rsidR="00C348DE" w:rsidRPr="002C512D">
        <w:rPr>
          <w:rFonts w:ascii="Times New Roman" w:hAnsi="Times New Roman" w:cs="Times New Roman"/>
          <w:sz w:val="16"/>
          <w:szCs w:val="16"/>
        </w:rPr>
        <w:t>8</w:t>
      </w:r>
      <w:r w:rsidR="00E64DC1" w:rsidRPr="002C512D">
        <w:rPr>
          <w:rFonts w:ascii="Times New Roman" w:hAnsi="Times New Roman" w:cs="Times New Roman"/>
          <w:sz w:val="16"/>
          <w:szCs w:val="16"/>
        </w:rPr>
        <w:t xml:space="preserve"> </w:t>
      </w:r>
      <w:r w:rsidRPr="002C512D">
        <w:rPr>
          <w:rFonts w:ascii="Times New Roman" w:hAnsi="Times New Roman" w:cs="Times New Roman"/>
          <w:sz w:val="16"/>
          <w:szCs w:val="16"/>
        </w:rPr>
        <w:t>«О</w:t>
      </w:r>
      <w:r w:rsidR="00C348DE" w:rsidRPr="002C512D">
        <w:rPr>
          <w:rFonts w:ascii="Times New Roman" w:hAnsi="Times New Roman" w:cs="Times New Roman"/>
          <w:sz w:val="16"/>
          <w:szCs w:val="16"/>
        </w:rPr>
        <w:t xml:space="preserve"> комиссии по исчислению стажа муниципальной службы»</w:t>
      </w:r>
      <w:r w:rsidRPr="002C512D">
        <w:rPr>
          <w:rFonts w:ascii="Times New Roman" w:hAnsi="Times New Roman" w:cs="Times New Roman"/>
          <w:sz w:val="16"/>
          <w:szCs w:val="16"/>
        </w:rPr>
        <w:t xml:space="preserve"> </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Решением  Совета депутатов Новомихайловского сельского поселения от 15.12.2008г. №31  "Об утверждении порядка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w:t>
      </w:r>
      <w:proofErr w:type="spellStart"/>
      <w:r w:rsidRPr="002C512D">
        <w:rPr>
          <w:rFonts w:ascii="Times New Roman" w:hAnsi="Times New Roman" w:cs="Times New Roman"/>
          <w:sz w:val="16"/>
          <w:szCs w:val="16"/>
        </w:rPr>
        <w:t>Монастырщинского</w:t>
      </w:r>
      <w:proofErr w:type="spellEnd"/>
      <w:r w:rsidRPr="002C512D">
        <w:rPr>
          <w:rFonts w:ascii="Times New Roman" w:hAnsi="Times New Roman" w:cs="Times New Roman"/>
          <w:sz w:val="16"/>
          <w:szCs w:val="16"/>
        </w:rPr>
        <w:t xml:space="preserve"> района  Смоленской области»;</w:t>
      </w:r>
    </w:p>
    <w:p w:rsidR="00E64DC1" w:rsidRPr="002C512D" w:rsidRDefault="00E64DC1" w:rsidP="00E64DC1">
      <w:pPr>
        <w:pStyle w:val="ConsPlusNormal"/>
        <w:ind w:firstLine="540"/>
        <w:jc w:val="both"/>
        <w:rPr>
          <w:rFonts w:ascii="Times New Roman" w:hAnsi="Times New Roman" w:cs="Times New Roman"/>
          <w:sz w:val="16"/>
          <w:szCs w:val="16"/>
        </w:rPr>
      </w:pPr>
      <w:proofErr w:type="gramStart"/>
      <w:r w:rsidRPr="002C512D">
        <w:rPr>
          <w:rFonts w:ascii="Times New Roman" w:hAnsi="Times New Roman" w:cs="Times New Roman"/>
          <w:sz w:val="16"/>
          <w:szCs w:val="16"/>
        </w:rPr>
        <w:t xml:space="preserve">- Распоряжением Главы муниципального образования Новомихайловского сельского поселения </w:t>
      </w:r>
      <w:proofErr w:type="spellStart"/>
      <w:r w:rsidRPr="002C512D">
        <w:rPr>
          <w:rFonts w:ascii="Times New Roman" w:hAnsi="Times New Roman" w:cs="Times New Roman"/>
          <w:sz w:val="16"/>
          <w:szCs w:val="16"/>
        </w:rPr>
        <w:t>Монастырщинского</w:t>
      </w:r>
      <w:proofErr w:type="spellEnd"/>
      <w:r w:rsidRPr="002C512D">
        <w:rPr>
          <w:rFonts w:ascii="Times New Roman" w:hAnsi="Times New Roman" w:cs="Times New Roman"/>
          <w:sz w:val="16"/>
          <w:szCs w:val="16"/>
        </w:rPr>
        <w:t xml:space="preserve"> района Смоленской области от 05.12.2008 г. № 27 "О порядке реализации полномочий по назначению и расчету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Новомихайловского сельского поселения </w:t>
      </w:r>
      <w:proofErr w:type="spellStart"/>
      <w:r w:rsidRPr="002C512D">
        <w:rPr>
          <w:rFonts w:ascii="Times New Roman" w:hAnsi="Times New Roman" w:cs="Times New Roman"/>
          <w:sz w:val="16"/>
          <w:szCs w:val="16"/>
        </w:rPr>
        <w:t>Монастырщинского</w:t>
      </w:r>
      <w:proofErr w:type="spellEnd"/>
      <w:r w:rsidRPr="002C512D">
        <w:rPr>
          <w:rFonts w:ascii="Times New Roman" w:hAnsi="Times New Roman" w:cs="Times New Roman"/>
          <w:sz w:val="16"/>
          <w:szCs w:val="16"/>
        </w:rPr>
        <w:t xml:space="preserve">  района Смоленской области»</w:t>
      </w:r>
      <w:proofErr w:type="gramEnd"/>
    </w:p>
    <w:p w:rsidR="00E64DC1" w:rsidRPr="002C512D" w:rsidRDefault="00E64DC1" w:rsidP="00E64DC1">
      <w:pPr>
        <w:pStyle w:val="ConsPlusNormal"/>
        <w:ind w:firstLine="540"/>
        <w:jc w:val="both"/>
        <w:rPr>
          <w:rFonts w:ascii="Times New Roman" w:hAnsi="Times New Roman" w:cs="Times New Roman"/>
          <w:sz w:val="16"/>
          <w:szCs w:val="16"/>
        </w:rPr>
      </w:pPr>
    </w:p>
    <w:p w:rsidR="00E64DC1" w:rsidRPr="002C512D" w:rsidRDefault="00E64DC1" w:rsidP="00E64DC1">
      <w:pPr>
        <w:pStyle w:val="ConsPlusNormal"/>
        <w:ind w:firstLine="0"/>
        <w:rPr>
          <w:rFonts w:ascii="Times New Roman" w:hAnsi="Times New Roman" w:cs="Times New Roman"/>
          <w:sz w:val="16"/>
          <w:szCs w:val="16"/>
        </w:rPr>
      </w:pPr>
      <w:r w:rsidRPr="002C512D">
        <w:rPr>
          <w:rFonts w:ascii="Times New Roman" w:hAnsi="Times New Roman" w:cs="Times New Roman"/>
          <w:sz w:val="16"/>
          <w:szCs w:val="16"/>
        </w:rPr>
        <w:t xml:space="preserve">      </w:t>
      </w:r>
      <w:r w:rsidRPr="002C512D">
        <w:rPr>
          <w:rFonts w:ascii="Times New Roman" w:hAnsi="Times New Roman" w:cs="Times New Roman"/>
          <w:b/>
          <w:bCs/>
          <w:sz w:val="16"/>
          <w:szCs w:val="1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64DC1" w:rsidRPr="002C512D" w:rsidRDefault="00E64DC1" w:rsidP="00E64DC1">
      <w:pPr>
        <w:pStyle w:val="ConsPlusNormal"/>
        <w:jc w:val="both"/>
        <w:rPr>
          <w:rFonts w:ascii="Times New Roman" w:hAnsi="Times New Roman" w:cs="Times New Roman"/>
          <w:sz w:val="16"/>
          <w:szCs w:val="16"/>
        </w:rPr>
      </w:pPr>
    </w:p>
    <w:p w:rsidR="00E64DC1" w:rsidRPr="002C512D" w:rsidRDefault="00E64DC1" w:rsidP="00E64DC1">
      <w:pPr>
        <w:pStyle w:val="a3"/>
        <w:ind w:firstLine="709"/>
        <w:rPr>
          <w:sz w:val="16"/>
          <w:szCs w:val="16"/>
        </w:rPr>
      </w:pPr>
      <w:r w:rsidRPr="002C512D">
        <w:rPr>
          <w:sz w:val="16"/>
          <w:szCs w:val="16"/>
        </w:rPr>
        <w:t>2.6.1. В перечень документов, необходимых для предоставления муниципальной услуги, подлежащих представлению заявителем, входят:</w:t>
      </w:r>
    </w:p>
    <w:p w:rsidR="00E64DC1" w:rsidRPr="002C512D" w:rsidRDefault="00E64DC1" w:rsidP="00E64DC1">
      <w:pPr>
        <w:pStyle w:val="ConsPlusNormal"/>
        <w:jc w:val="both"/>
        <w:rPr>
          <w:rFonts w:ascii="Times New Roman" w:hAnsi="Times New Roman" w:cs="Times New Roman"/>
          <w:sz w:val="16"/>
          <w:szCs w:val="16"/>
        </w:rPr>
      </w:pPr>
      <w:r w:rsidRPr="002C512D">
        <w:rPr>
          <w:rFonts w:ascii="Times New Roman" w:hAnsi="Times New Roman" w:cs="Times New Roman"/>
          <w:sz w:val="16"/>
          <w:szCs w:val="16"/>
        </w:rPr>
        <w:t>1)    заявление;</w:t>
      </w:r>
    </w:p>
    <w:p w:rsidR="00E64DC1" w:rsidRPr="002C512D" w:rsidRDefault="00E64DC1" w:rsidP="00E64DC1">
      <w:pPr>
        <w:ind w:firstLine="709"/>
        <w:jc w:val="both"/>
        <w:rPr>
          <w:sz w:val="16"/>
          <w:szCs w:val="16"/>
        </w:rPr>
      </w:pPr>
      <w:r w:rsidRPr="002C512D">
        <w:rPr>
          <w:sz w:val="16"/>
          <w:szCs w:val="16"/>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E64DC1" w:rsidRPr="002C512D" w:rsidRDefault="008A58BE"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3) копия</w:t>
      </w:r>
      <w:r w:rsidR="00E64DC1" w:rsidRPr="002C512D">
        <w:rPr>
          <w:rFonts w:ascii="Times New Roman" w:hAnsi="Times New Roman" w:cs="Times New Roman"/>
          <w:sz w:val="16"/>
          <w:szCs w:val="16"/>
        </w:rPr>
        <w:t xml:space="preserve"> распоряжения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E64DC1" w:rsidRPr="002C512D" w:rsidRDefault="008A58BE"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4) справка</w:t>
      </w:r>
      <w:r w:rsidR="00E64DC1" w:rsidRPr="002C512D">
        <w:rPr>
          <w:rFonts w:ascii="Times New Roman" w:hAnsi="Times New Roman" w:cs="Times New Roman"/>
          <w:sz w:val="16"/>
          <w:szCs w:val="16"/>
        </w:rPr>
        <w:t xml:space="preserve"> о пенсии с</w:t>
      </w:r>
      <w:r w:rsidRPr="002C512D">
        <w:rPr>
          <w:rFonts w:ascii="Times New Roman" w:hAnsi="Times New Roman" w:cs="Times New Roman"/>
          <w:sz w:val="16"/>
          <w:szCs w:val="16"/>
        </w:rPr>
        <w:t xml:space="preserve"> указанием ее размера, выданная </w:t>
      </w:r>
      <w:r w:rsidR="00E64DC1" w:rsidRPr="002C512D">
        <w:rPr>
          <w:rFonts w:ascii="Times New Roman" w:hAnsi="Times New Roman" w:cs="Times New Roman"/>
          <w:sz w:val="16"/>
          <w:szCs w:val="16"/>
        </w:rPr>
        <w:t>органом, осуществляющим пенсионное обеспечение в соответствии с федеральным законом;</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5)   трудовая книжка;</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6)   военный билет;</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7) другие документы, подтверждающие стаж муниципальной службы.</w:t>
      </w:r>
    </w:p>
    <w:p w:rsidR="00E64DC1" w:rsidRPr="002C512D" w:rsidRDefault="00E64DC1" w:rsidP="00E64DC1">
      <w:pPr>
        <w:ind w:firstLine="709"/>
        <w:jc w:val="both"/>
        <w:rPr>
          <w:sz w:val="16"/>
          <w:szCs w:val="16"/>
        </w:rPr>
      </w:pPr>
      <w:r w:rsidRPr="002C512D">
        <w:rPr>
          <w:sz w:val="16"/>
          <w:szCs w:val="16"/>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E64DC1" w:rsidRPr="002C512D" w:rsidRDefault="00E64DC1" w:rsidP="00E64DC1">
      <w:pPr>
        <w:pStyle w:val="a3"/>
        <w:ind w:firstLine="709"/>
        <w:rPr>
          <w:sz w:val="16"/>
          <w:szCs w:val="16"/>
        </w:rPr>
      </w:pPr>
      <w:r w:rsidRPr="002C512D">
        <w:rPr>
          <w:sz w:val="16"/>
          <w:szCs w:val="16"/>
        </w:rPr>
        <w:t>2.6.3. Документы, представляемые заявителем, должны соответствовать следующим требованиям:</w:t>
      </w:r>
    </w:p>
    <w:p w:rsidR="00E64DC1" w:rsidRPr="002C512D" w:rsidRDefault="00E64DC1" w:rsidP="00E64DC1">
      <w:pPr>
        <w:tabs>
          <w:tab w:val="left" w:pos="1134"/>
        </w:tabs>
        <w:ind w:firstLine="709"/>
        <w:jc w:val="both"/>
        <w:rPr>
          <w:sz w:val="16"/>
          <w:szCs w:val="16"/>
        </w:rPr>
      </w:pPr>
      <w:r w:rsidRPr="002C512D">
        <w:rPr>
          <w:sz w:val="16"/>
          <w:szCs w:val="16"/>
        </w:rPr>
        <w:t>- фамилия, имя и отчество (при наличии) заявителя, адрес его места жительства, телефон (если есть)  должны быть написаны полностью;</w:t>
      </w:r>
    </w:p>
    <w:p w:rsidR="00E64DC1" w:rsidRPr="002C512D" w:rsidRDefault="00E64DC1" w:rsidP="00E64DC1">
      <w:pPr>
        <w:tabs>
          <w:tab w:val="left" w:pos="1134"/>
        </w:tabs>
        <w:ind w:firstLine="709"/>
        <w:jc w:val="both"/>
        <w:rPr>
          <w:sz w:val="16"/>
          <w:szCs w:val="16"/>
        </w:rPr>
      </w:pPr>
      <w:r w:rsidRPr="002C512D">
        <w:rPr>
          <w:sz w:val="16"/>
          <w:szCs w:val="16"/>
        </w:rPr>
        <w:t>- в документах не должно быть подчисток, приписок, зачеркнутых слов и иных неоговоренных исправлений;</w:t>
      </w:r>
    </w:p>
    <w:p w:rsidR="00E64DC1" w:rsidRPr="002C512D" w:rsidRDefault="00E64DC1" w:rsidP="00E64DC1">
      <w:pPr>
        <w:tabs>
          <w:tab w:val="left" w:pos="1134"/>
        </w:tabs>
        <w:ind w:firstLine="709"/>
        <w:jc w:val="both"/>
        <w:rPr>
          <w:sz w:val="16"/>
          <w:szCs w:val="16"/>
        </w:rPr>
      </w:pPr>
      <w:r w:rsidRPr="002C512D">
        <w:rPr>
          <w:sz w:val="16"/>
          <w:szCs w:val="16"/>
        </w:rPr>
        <w:t>- документы не должны быть исполнены карандашом;</w:t>
      </w:r>
    </w:p>
    <w:p w:rsidR="00E64DC1" w:rsidRPr="002C512D" w:rsidRDefault="00E64DC1" w:rsidP="00E64DC1">
      <w:pPr>
        <w:tabs>
          <w:tab w:val="left" w:pos="1134"/>
        </w:tabs>
        <w:ind w:firstLine="709"/>
        <w:jc w:val="both"/>
        <w:rPr>
          <w:sz w:val="16"/>
          <w:szCs w:val="16"/>
        </w:rPr>
      </w:pPr>
      <w:r w:rsidRPr="002C512D">
        <w:rPr>
          <w:sz w:val="16"/>
          <w:szCs w:val="16"/>
        </w:rPr>
        <w:t>- документы не должны иметь серьезных повреждений, наличие которых допускает многозначность истолкования содержания.</w:t>
      </w:r>
    </w:p>
    <w:p w:rsidR="00E64DC1" w:rsidRPr="002C512D" w:rsidRDefault="00E64DC1" w:rsidP="00E64DC1">
      <w:pPr>
        <w:ind w:firstLine="709"/>
        <w:jc w:val="both"/>
        <w:rPr>
          <w:sz w:val="16"/>
          <w:szCs w:val="16"/>
        </w:rPr>
      </w:pPr>
      <w:r w:rsidRPr="002C512D">
        <w:rPr>
          <w:sz w:val="16"/>
          <w:szCs w:val="16"/>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64DC1" w:rsidRPr="002C512D" w:rsidRDefault="00E64DC1" w:rsidP="00E64DC1">
      <w:pPr>
        <w:autoSpaceDE w:val="0"/>
        <w:autoSpaceDN w:val="0"/>
        <w:adjustRightInd w:val="0"/>
        <w:ind w:firstLine="720"/>
        <w:jc w:val="center"/>
        <w:outlineLvl w:val="2"/>
        <w:rPr>
          <w:b/>
          <w:bCs/>
          <w:sz w:val="16"/>
          <w:szCs w:val="16"/>
        </w:rPr>
      </w:pPr>
    </w:p>
    <w:p w:rsidR="00E64DC1" w:rsidRPr="002C512D" w:rsidRDefault="00E64DC1" w:rsidP="00E64DC1">
      <w:pPr>
        <w:pStyle w:val="a8"/>
        <w:ind w:firstLine="709"/>
        <w:jc w:val="center"/>
        <w:rPr>
          <w:b/>
          <w:bCs/>
          <w:sz w:val="16"/>
          <w:szCs w:val="16"/>
        </w:rPr>
      </w:pPr>
      <w:r w:rsidRPr="002C512D">
        <w:rPr>
          <w:b/>
          <w:bCs/>
          <w:sz w:val="16"/>
          <w:szCs w:val="16"/>
        </w:rPr>
        <w:t>2.6</w:t>
      </w:r>
      <w:r w:rsidRPr="002C512D">
        <w:rPr>
          <w:b/>
          <w:bCs/>
          <w:sz w:val="16"/>
          <w:szCs w:val="16"/>
          <w:vertAlign w:val="superscript"/>
        </w:rPr>
        <w:t>1</w:t>
      </w:r>
      <w:r w:rsidRPr="002C512D">
        <w:rPr>
          <w:b/>
          <w:bCs/>
          <w:sz w:val="16"/>
          <w:szCs w:val="16"/>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64DC1" w:rsidRPr="002C512D" w:rsidRDefault="00E64DC1" w:rsidP="00E64DC1">
      <w:pPr>
        <w:pStyle w:val="a3"/>
        <w:ind w:firstLine="709"/>
        <w:rPr>
          <w:color w:val="993300"/>
          <w:sz w:val="16"/>
          <w:szCs w:val="16"/>
        </w:rPr>
      </w:pPr>
    </w:p>
    <w:p w:rsidR="00E64DC1" w:rsidRPr="002C512D" w:rsidRDefault="00E64DC1" w:rsidP="00E64DC1">
      <w:pPr>
        <w:pStyle w:val="a3"/>
        <w:ind w:firstLine="709"/>
        <w:rPr>
          <w:sz w:val="16"/>
          <w:szCs w:val="16"/>
        </w:rPr>
      </w:pPr>
      <w:r w:rsidRPr="002C512D">
        <w:rPr>
          <w:sz w:val="16"/>
          <w:szCs w:val="16"/>
        </w:rPr>
        <w:lastRenderedPageBreak/>
        <w:t>2.6</w:t>
      </w:r>
      <w:r w:rsidRPr="002C512D">
        <w:rPr>
          <w:sz w:val="16"/>
          <w:szCs w:val="16"/>
          <w:vertAlign w:val="superscript"/>
        </w:rPr>
        <w:t>1</w:t>
      </w:r>
      <w:r w:rsidRPr="002C512D">
        <w:rPr>
          <w:sz w:val="16"/>
          <w:szCs w:val="16"/>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1)</w:t>
      </w:r>
      <w:r w:rsidRPr="002C512D">
        <w:rPr>
          <w:rFonts w:ascii="Times New Roman" w:hAnsi="Times New Roman" w:cs="Times New Roman"/>
          <w:color w:val="993300"/>
          <w:sz w:val="16"/>
          <w:szCs w:val="16"/>
        </w:rPr>
        <w:t xml:space="preserve"> </w:t>
      </w:r>
      <w:r w:rsidRPr="002C512D">
        <w:rPr>
          <w:rFonts w:ascii="Times New Roman" w:hAnsi="Times New Roman" w:cs="Times New Roman"/>
          <w:sz w:val="16"/>
          <w:szCs w:val="16"/>
        </w:rPr>
        <w:t>копия приказа (распоряжения)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2) справка о пенсии с указанием ее размера, выданная органом, осуществляющим пенсионное обеспечение в соответствии с федеральным законом;</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3)   трудовая книжка;</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4)   военный билет;</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  5)   другие документы, подтверждающие стаж муниципальной службы.</w:t>
      </w:r>
    </w:p>
    <w:p w:rsidR="00E64DC1" w:rsidRPr="002C512D" w:rsidRDefault="00E64DC1" w:rsidP="00E64DC1">
      <w:pPr>
        <w:autoSpaceDE w:val="0"/>
        <w:autoSpaceDN w:val="0"/>
        <w:adjustRightInd w:val="0"/>
        <w:ind w:firstLine="741"/>
        <w:jc w:val="both"/>
        <w:outlineLvl w:val="0"/>
        <w:rPr>
          <w:sz w:val="16"/>
          <w:szCs w:val="16"/>
        </w:rPr>
      </w:pPr>
      <w:r w:rsidRPr="002C512D">
        <w:rPr>
          <w:sz w:val="16"/>
          <w:szCs w:val="16"/>
        </w:rPr>
        <w:t>2.6</w:t>
      </w:r>
      <w:r w:rsidRPr="002C512D">
        <w:rPr>
          <w:sz w:val="16"/>
          <w:szCs w:val="16"/>
          <w:vertAlign w:val="superscript"/>
        </w:rPr>
        <w:t>1</w:t>
      </w:r>
      <w:r w:rsidRPr="002C512D">
        <w:rPr>
          <w:sz w:val="16"/>
          <w:szCs w:val="16"/>
        </w:rPr>
        <w:t>.2. Для получения муниципальной услуги заявитель вправе по собственной инициативе представить документы, указанные в пункте 2.6</w:t>
      </w:r>
      <w:r w:rsidRPr="002C512D">
        <w:rPr>
          <w:sz w:val="16"/>
          <w:szCs w:val="16"/>
          <w:vertAlign w:val="superscript"/>
        </w:rPr>
        <w:t>1</w:t>
      </w:r>
      <w:r w:rsidRPr="002C512D">
        <w:rPr>
          <w:sz w:val="16"/>
          <w:szCs w:val="16"/>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E64DC1" w:rsidRPr="002C512D" w:rsidRDefault="00E64DC1" w:rsidP="00E64DC1">
      <w:pPr>
        <w:pStyle w:val="a3"/>
        <w:ind w:firstLine="709"/>
        <w:rPr>
          <w:sz w:val="16"/>
          <w:szCs w:val="16"/>
        </w:rPr>
      </w:pPr>
      <w:r w:rsidRPr="002C512D">
        <w:rPr>
          <w:sz w:val="16"/>
          <w:szCs w:val="16"/>
        </w:rPr>
        <w:t>2.6</w:t>
      </w:r>
      <w:r w:rsidRPr="002C512D">
        <w:rPr>
          <w:sz w:val="16"/>
          <w:szCs w:val="16"/>
          <w:vertAlign w:val="superscript"/>
        </w:rPr>
        <w:t>1</w:t>
      </w:r>
      <w:r w:rsidRPr="002C512D">
        <w:rPr>
          <w:sz w:val="16"/>
          <w:szCs w:val="16"/>
        </w:rPr>
        <w:t>.3. Запрещено требовать от заявителя представления документов и информации, входящих в перечень документов, указанных в пункте 2.6</w:t>
      </w:r>
      <w:r w:rsidRPr="002C512D">
        <w:rPr>
          <w:sz w:val="16"/>
          <w:szCs w:val="16"/>
          <w:vertAlign w:val="superscript"/>
        </w:rPr>
        <w:t>1</w:t>
      </w:r>
      <w:r w:rsidRPr="002C512D">
        <w:rPr>
          <w:sz w:val="16"/>
          <w:szCs w:val="16"/>
        </w:rPr>
        <w:t>.1 настоящего Административного регламента.</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ind w:firstLine="540"/>
        <w:jc w:val="center"/>
        <w:outlineLvl w:val="2"/>
        <w:rPr>
          <w:b/>
          <w:bCs/>
          <w:sz w:val="16"/>
          <w:szCs w:val="16"/>
        </w:rPr>
      </w:pPr>
      <w:r w:rsidRPr="002C512D">
        <w:rPr>
          <w:b/>
          <w:bCs/>
          <w:sz w:val="16"/>
          <w:szCs w:val="16"/>
        </w:rPr>
        <w:t>2.7. Исчерпывающий перечень оснований для отказа в приеме документов, необходимых для предоставления муниципальной услуги</w:t>
      </w:r>
    </w:p>
    <w:p w:rsidR="00E64DC1" w:rsidRPr="002C512D" w:rsidRDefault="00E64DC1" w:rsidP="00E64DC1">
      <w:pPr>
        <w:autoSpaceDE w:val="0"/>
        <w:autoSpaceDN w:val="0"/>
        <w:adjustRightInd w:val="0"/>
        <w:ind w:firstLine="540"/>
        <w:jc w:val="center"/>
        <w:outlineLvl w:val="2"/>
        <w:rPr>
          <w:sz w:val="16"/>
          <w:szCs w:val="16"/>
        </w:rPr>
      </w:pP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2.7.2. Документы не соответствуют требованиям, установленным пунктом 2.6.3 настоящего Административного регламента.</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2.7.3. Предоставление заявителем документов, содержащих ошибки или противоречивые сведения.</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2.7.4. Заявление подано лицом, не уполномоченным совершать такого рода действия.</w:t>
      </w:r>
    </w:p>
    <w:p w:rsidR="00E64DC1" w:rsidRPr="002C512D" w:rsidRDefault="00E64DC1" w:rsidP="00E64DC1">
      <w:pPr>
        <w:autoSpaceDE w:val="0"/>
        <w:autoSpaceDN w:val="0"/>
        <w:adjustRightInd w:val="0"/>
        <w:ind w:firstLine="540"/>
        <w:jc w:val="center"/>
        <w:outlineLvl w:val="2"/>
        <w:rPr>
          <w:sz w:val="16"/>
          <w:szCs w:val="16"/>
        </w:rPr>
      </w:pPr>
    </w:p>
    <w:p w:rsidR="00E64DC1" w:rsidRPr="002C512D" w:rsidRDefault="00E64DC1" w:rsidP="00E64DC1">
      <w:pPr>
        <w:autoSpaceDE w:val="0"/>
        <w:autoSpaceDN w:val="0"/>
        <w:adjustRightInd w:val="0"/>
        <w:ind w:firstLine="540"/>
        <w:jc w:val="center"/>
        <w:outlineLvl w:val="2"/>
        <w:rPr>
          <w:b/>
          <w:bCs/>
          <w:sz w:val="16"/>
          <w:szCs w:val="16"/>
        </w:rPr>
      </w:pPr>
      <w:r w:rsidRPr="002C512D">
        <w:rPr>
          <w:b/>
          <w:bCs/>
          <w:sz w:val="16"/>
          <w:szCs w:val="16"/>
        </w:rPr>
        <w:t xml:space="preserve">2.8. Исчерпывающий перечень оснований для отказа </w:t>
      </w:r>
    </w:p>
    <w:p w:rsidR="00E64DC1" w:rsidRPr="002C512D" w:rsidRDefault="00E64DC1" w:rsidP="00E64DC1">
      <w:pPr>
        <w:autoSpaceDE w:val="0"/>
        <w:autoSpaceDN w:val="0"/>
        <w:adjustRightInd w:val="0"/>
        <w:ind w:firstLine="540"/>
        <w:jc w:val="center"/>
        <w:outlineLvl w:val="2"/>
        <w:rPr>
          <w:b/>
          <w:bCs/>
          <w:sz w:val="16"/>
          <w:szCs w:val="16"/>
        </w:rPr>
      </w:pPr>
      <w:r w:rsidRPr="002C512D">
        <w:rPr>
          <w:b/>
          <w:bCs/>
          <w:sz w:val="16"/>
          <w:szCs w:val="16"/>
        </w:rPr>
        <w:t>в предоставлении муниципальной услуги</w:t>
      </w:r>
    </w:p>
    <w:p w:rsidR="00E64DC1" w:rsidRPr="002C512D" w:rsidRDefault="00E64DC1" w:rsidP="00E64DC1">
      <w:pPr>
        <w:autoSpaceDE w:val="0"/>
        <w:autoSpaceDN w:val="0"/>
        <w:adjustRightInd w:val="0"/>
        <w:ind w:firstLine="720"/>
        <w:jc w:val="center"/>
        <w:outlineLvl w:val="2"/>
        <w:rPr>
          <w:b/>
          <w:bCs/>
          <w:sz w:val="16"/>
          <w:szCs w:val="16"/>
        </w:rPr>
      </w:pPr>
    </w:p>
    <w:p w:rsidR="00E64DC1" w:rsidRPr="002C512D" w:rsidRDefault="00E64DC1" w:rsidP="00E64DC1">
      <w:pPr>
        <w:autoSpaceDE w:val="0"/>
        <w:autoSpaceDN w:val="0"/>
        <w:adjustRightInd w:val="0"/>
        <w:ind w:firstLine="720"/>
        <w:outlineLvl w:val="2"/>
        <w:rPr>
          <w:sz w:val="16"/>
          <w:szCs w:val="16"/>
        </w:rPr>
      </w:pPr>
      <w:r w:rsidRPr="002C512D">
        <w:rPr>
          <w:sz w:val="16"/>
          <w:szCs w:val="16"/>
        </w:rPr>
        <w:t>2.8.1.В предоставлении муниципальной услуги заявителю отказывается в случаях:</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2.8.1.1. Обнаружение обстоятельств и документов, опровергающих достоверность сведений, представленных заявителем (получателем пенсии за выслугу лет) в подтверждение права на пенсию за выслугу лет;</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 xml:space="preserve">2.8.1.2. Прекращение выплаты трудовой пенсии по старости, трудовой пенсии по инвалидности или пенсии, предусмотренной </w:t>
      </w:r>
      <w:hyperlink r:id="rId15" w:history="1">
        <w:r w:rsidRPr="002C512D">
          <w:rPr>
            <w:rStyle w:val="a5"/>
            <w:rFonts w:ascii="Times New Roman" w:hAnsi="Times New Roman" w:cs="Times New Roman"/>
            <w:color w:val="auto"/>
            <w:sz w:val="16"/>
            <w:szCs w:val="16"/>
            <w:u w:val="none"/>
          </w:rPr>
          <w:t>Законом</w:t>
        </w:r>
      </w:hyperlink>
      <w:r w:rsidRPr="002C512D">
        <w:rPr>
          <w:rFonts w:ascii="Times New Roman" w:hAnsi="Times New Roman" w:cs="Times New Roman"/>
          <w:sz w:val="16"/>
          <w:szCs w:val="16"/>
        </w:rPr>
        <w:t xml:space="preserve"> Российской Федерации от 19.04.1991 N 1032-1 "О занятости населения в Российской Федерации" при отсутствии возможности для трудоустройства безработных граждан;</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2.8.1.3. Смерть получателя пенсии за выслугу лет или признание его в установленном порядке умершим или безвестно отсутствующим.</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sz w:val="16"/>
          <w:szCs w:val="16"/>
        </w:rPr>
        <w:t>2.8.2. Предоставление муниципальной услуги прекращается с 1-го числа месяца, следующего за месяцем, в котором обнаружены или наступили вышеупомянутые обстоятельства.</w:t>
      </w:r>
    </w:p>
    <w:p w:rsidR="00E64DC1" w:rsidRPr="002C512D" w:rsidRDefault="00E64DC1" w:rsidP="00E64DC1">
      <w:pPr>
        <w:autoSpaceDE w:val="0"/>
        <w:autoSpaceDN w:val="0"/>
        <w:adjustRightInd w:val="0"/>
        <w:ind w:firstLine="540"/>
        <w:jc w:val="center"/>
        <w:outlineLvl w:val="2"/>
        <w:rPr>
          <w:sz w:val="16"/>
          <w:szCs w:val="16"/>
        </w:rPr>
      </w:pPr>
    </w:p>
    <w:p w:rsidR="00E64DC1" w:rsidRPr="002C512D" w:rsidRDefault="00E64DC1" w:rsidP="00E64DC1">
      <w:pPr>
        <w:pStyle w:val="a8"/>
        <w:jc w:val="center"/>
        <w:rPr>
          <w:b/>
          <w:bCs/>
          <w:sz w:val="16"/>
          <w:szCs w:val="16"/>
        </w:rPr>
      </w:pPr>
      <w:r w:rsidRPr="002C512D">
        <w:rPr>
          <w:b/>
          <w:bCs/>
          <w:sz w:val="16"/>
          <w:szCs w:val="16"/>
        </w:rPr>
        <w:t>2.9.</w:t>
      </w:r>
      <w:r w:rsidRPr="002C512D">
        <w:rPr>
          <w:sz w:val="16"/>
          <w:szCs w:val="16"/>
        </w:rPr>
        <w:t xml:space="preserve"> </w:t>
      </w:r>
      <w:r w:rsidRPr="002C512D">
        <w:rPr>
          <w:b/>
          <w:bCs/>
          <w:sz w:val="16"/>
          <w:szCs w:val="16"/>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4DC1" w:rsidRPr="002C512D" w:rsidRDefault="00E64DC1" w:rsidP="00E64DC1">
      <w:pPr>
        <w:autoSpaceDE w:val="0"/>
        <w:autoSpaceDN w:val="0"/>
        <w:adjustRightInd w:val="0"/>
        <w:ind w:firstLine="540"/>
        <w:jc w:val="center"/>
        <w:outlineLvl w:val="2"/>
        <w:rPr>
          <w:sz w:val="16"/>
          <w:szCs w:val="16"/>
        </w:rPr>
      </w:pPr>
    </w:p>
    <w:p w:rsidR="00E64DC1" w:rsidRPr="002C512D" w:rsidRDefault="00E64DC1" w:rsidP="00E64DC1">
      <w:pPr>
        <w:autoSpaceDE w:val="0"/>
        <w:autoSpaceDN w:val="0"/>
        <w:adjustRightInd w:val="0"/>
        <w:jc w:val="both"/>
        <w:outlineLvl w:val="1"/>
        <w:rPr>
          <w:color w:val="000000"/>
          <w:sz w:val="16"/>
          <w:szCs w:val="16"/>
        </w:rPr>
      </w:pPr>
      <w:r w:rsidRPr="002C512D">
        <w:rPr>
          <w:sz w:val="16"/>
          <w:szCs w:val="16"/>
        </w:rPr>
        <w:t xml:space="preserve">      2.9.1. </w:t>
      </w:r>
      <w:proofErr w:type="gramStart"/>
      <w:r w:rsidRPr="002C512D">
        <w:rPr>
          <w:color w:val="000000"/>
          <w:sz w:val="16"/>
          <w:szCs w:val="16"/>
        </w:rPr>
        <w:t>Пенсионный фонд Российской Федерации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назначении пенсии за выслугу лет.</w:t>
      </w:r>
      <w:proofErr w:type="gramEnd"/>
    </w:p>
    <w:p w:rsidR="00E64DC1" w:rsidRPr="002C512D" w:rsidRDefault="00E64DC1" w:rsidP="00E64DC1">
      <w:pPr>
        <w:autoSpaceDE w:val="0"/>
        <w:autoSpaceDN w:val="0"/>
        <w:adjustRightInd w:val="0"/>
        <w:jc w:val="both"/>
        <w:outlineLvl w:val="1"/>
        <w:rPr>
          <w:color w:val="000000"/>
          <w:sz w:val="16"/>
          <w:szCs w:val="16"/>
        </w:rPr>
      </w:pPr>
      <w:r w:rsidRPr="002C512D">
        <w:rPr>
          <w:sz w:val="16"/>
          <w:szCs w:val="16"/>
        </w:rPr>
        <w:t xml:space="preserve">     2.9.2. </w:t>
      </w:r>
      <w:proofErr w:type="gramStart"/>
      <w:r w:rsidRPr="002C512D">
        <w:rPr>
          <w:color w:val="000000"/>
          <w:sz w:val="16"/>
          <w:szCs w:val="16"/>
        </w:rPr>
        <w:t>Департаментом Смоленской области по социальному развитию по вопросам получения информации о пенсии, указанной в части 3 статьи 2 областного закона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при выплате и перерасчёте пенсии за выслугу лет.</w:t>
      </w:r>
      <w:proofErr w:type="gramEnd"/>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outlineLvl w:val="1"/>
        <w:rPr>
          <w:sz w:val="16"/>
          <w:szCs w:val="16"/>
        </w:rPr>
      </w:pPr>
      <w:r w:rsidRPr="002C512D">
        <w:rPr>
          <w:i/>
          <w:iCs/>
          <w:sz w:val="16"/>
          <w:szCs w:val="16"/>
        </w:rPr>
        <w:t xml:space="preserve">             </w:t>
      </w:r>
      <w:r w:rsidRPr="002C512D">
        <w:rPr>
          <w:b/>
          <w:bCs/>
          <w:sz w:val="16"/>
          <w:szCs w:val="16"/>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64DC1" w:rsidRPr="002C512D" w:rsidRDefault="00E64DC1" w:rsidP="00E64DC1">
      <w:pPr>
        <w:autoSpaceDE w:val="0"/>
        <w:autoSpaceDN w:val="0"/>
        <w:adjustRightInd w:val="0"/>
        <w:ind w:firstLine="540"/>
        <w:jc w:val="both"/>
        <w:outlineLvl w:val="2"/>
        <w:rPr>
          <w:sz w:val="16"/>
          <w:szCs w:val="16"/>
        </w:rPr>
      </w:pP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xml:space="preserve">     Муниципальная услуга предоставляется бесплатно.</w:t>
      </w:r>
    </w:p>
    <w:p w:rsidR="00E64DC1" w:rsidRPr="002C512D" w:rsidRDefault="00E64DC1" w:rsidP="00E64DC1">
      <w:pPr>
        <w:autoSpaceDE w:val="0"/>
        <w:autoSpaceDN w:val="0"/>
        <w:adjustRightInd w:val="0"/>
        <w:ind w:firstLine="720"/>
        <w:jc w:val="both"/>
        <w:outlineLvl w:val="2"/>
        <w:rPr>
          <w:i/>
          <w:iCs/>
          <w:sz w:val="16"/>
          <w:szCs w:val="16"/>
        </w:rPr>
      </w:pPr>
    </w:p>
    <w:p w:rsidR="00E64DC1" w:rsidRPr="002C512D" w:rsidRDefault="00E64DC1" w:rsidP="00E64DC1">
      <w:pPr>
        <w:autoSpaceDE w:val="0"/>
        <w:autoSpaceDN w:val="0"/>
        <w:adjustRightInd w:val="0"/>
        <w:ind w:firstLine="720"/>
        <w:jc w:val="center"/>
        <w:outlineLvl w:val="2"/>
        <w:rPr>
          <w:b/>
          <w:bCs/>
          <w:sz w:val="16"/>
          <w:szCs w:val="16"/>
        </w:rPr>
      </w:pPr>
      <w:r w:rsidRPr="002C512D">
        <w:rPr>
          <w:b/>
          <w:bCs/>
          <w:sz w:val="16"/>
          <w:szCs w:val="1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4DC1" w:rsidRPr="002C512D" w:rsidRDefault="00E64DC1" w:rsidP="00E64DC1">
      <w:pPr>
        <w:jc w:val="both"/>
        <w:rPr>
          <w:sz w:val="16"/>
          <w:szCs w:val="16"/>
        </w:rPr>
      </w:pPr>
      <w:r w:rsidRPr="002C512D">
        <w:rPr>
          <w:b/>
          <w:bCs/>
          <w:i/>
          <w:iCs/>
          <w:sz w:val="16"/>
          <w:szCs w:val="16"/>
        </w:rPr>
        <w:t xml:space="preserve">    </w:t>
      </w:r>
      <w:r w:rsidRPr="002C512D">
        <w:rPr>
          <w:sz w:val="16"/>
          <w:szCs w:val="16"/>
        </w:rPr>
        <w:t>2.11.1. Максимальный срок ожидания в очереди при подаче запроса (заявления, обращения) о предоставлении муниципальн</w:t>
      </w:r>
      <w:r w:rsidR="00A61F0D" w:rsidRPr="002C512D">
        <w:rPr>
          <w:sz w:val="16"/>
          <w:szCs w:val="16"/>
        </w:rPr>
        <w:t>ой услуги не должен превышать 15</w:t>
      </w:r>
      <w:r w:rsidRPr="002C512D">
        <w:rPr>
          <w:sz w:val="16"/>
          <w:szCs w:val="16"/>
        </w:rPr>
        <w:t xml:space="preserve"> минут.</w:t>
      </w:r>
    </w:p>
    <w:p w:rsidR="00E64DC1" w:rsidRPr="002C512D" w:rsidRDefault="00E64DC1" w:rsidP="00E64DC1">
      <w:pPr>
        <w:tabs>
          <w:tab w:val="left" w:pos="12"/>
          <w:tab w:val="left" w:pos="1019"/>
        </w:tabs>
        <w:ind w:firstLine="709"/>
        <w:jc w:val="both"/>
        <w:rPr>
          <w:iCs/>
          <w:sz w:val="16"/>
          <w:szCs w:val="16"/>
        </w:rPr>
      </w:pPr>
      <w:r w:rsidRPr="002C512D">
        <w:rPr>
          <w:iCs/>
          <w:sz w:val="16"/>
          <w:szCs w:val="16"/>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E64DC1" w:rsidRPr="002C512D" w:rsidRDefault="00E64DC1" w:rsidP="00E64DC1">
      <w:pPr>
        <w:tabs>
          <w:tab w:val="left" w:pos="12"/>
          <w:tab w:val="left" w:pos="1019"/>
        </w:tabs>
        <w:ind w:firstLine="709"/>
        <w:jc w:val="both"/>
        <w:rPr>
          <w:iCs/>
          <w:sz w:val="16"/>
          <w:szCs w:val="16"/>
        </w:rPr>
      </w:pPr>
      <w:r w:rsidRPr="002C512D">
        <w:rPr>
          <w:iCs/>
          <w:sz w:val="16"/>
          <w:szCs w:val="16"/>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w:t>
      </w:r>
    </w:p>
    <w:p w:rsidR="00E64DC1" w:rsidRPr="002C512D" w:rsidRDefault="00E64DC1" w:rsidP="00E64DC1">
      <w:pPr>
        <w:ind w:firstLine="709"/>
        <w:jc w:val="both"/>
        <w:rPr>
          <w:sz w:val="16"/>
          <w:szCs w:val="16"/>
        </w:rPr>
      </w:pPr>
      <w:r w:rsidRPr="002C512D">
        <w:rPr>
          <w:sz w:val="16"/>
          <w:szCs w:val="16"/>
        </w:rPr>
        <w:t>2.11.3. Максимальный срок ожидания в очереди при получении результата предоставления муниципальной услуги не должен превышать 15 минут.</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ind w:firstLine="709"/>
        <w:jc w:val="center"/>
        <w:rPr>
          <w:b/>
          <w:bCs/>
          <w:sz w:val="16"/>
          <w:szCs w:val="16"/>
        </w:rPr>
      </w:pPr>
      <w:r w:rsidRPr="002C512D">
        <w:rPr>
          <w:b/>
          <w:bCs/>
          <w:sz w:val="16"/>
          <w:szCs w:val="16"/>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E64DC1" w:rsidRPr="002C512D" w:rsidRDefault="00E64DC1" w:rsidP="00E64DC1">
      <w:pPr>
        <w:autoSpaceDE w:val="0"/>
        <w:autoSpaceDN w:val="0"/>
        <w:adjustRightInd w:val="0"/>
        <w:ind w:firstLine="720"/>
        <w:jc w:val="both"/>
        <w:outlineLvl w:val="1"/>
        <w:rPr>
          <w:b/>
          <w:bCs/>
          <w:sz w:val="16"/>
          <w:szCs w:val="16"/>
        </w:rPr>
      </w:pPr>
    </w:p>
    <w:p w:rsidR="00E64DC1" w:rsidRPr="002C512D" w:rsidRDefault="00E64DC1" w:rsidP="00E64DC1">
      <w:pPr>
        <w:ind w:firstLine="709"/>
        <w:jc w:val="both"/>
        <w:rPr>
          <w:sz w:val="16"/>
          <w:szCs w:val="16"/>
        </w:rPr>
      </w:pPr>
      <w:r w:rsidRPr="002C512D">
        <w:rPr>
          <w:sz w:val="16"/>
          <w:szCs w:val="16"/>
        </w:rPr>
        <w:t>2.12.1. Срок регистрации запроса заявителя о предоставлении муниципальной услуги не должен превышать15 минут.</w:t>
      </w:r>
    </w:p>
    <w:p w:rsidR="00E64DC1" w:rsidRPr="002C512D" w:rsidRDefault="00E64DC1" w:rsidP="00E64DC1">
      <w:pPr>
        <w:ind w:firstLine="709"/>
        <w:jc w:val="both"/>
        <w:rPr>
          <w:sz w:val="16"/>
          <w:szCs w:val="16"/>
        </w:rPr>
      </w:pPr>
      <w:r w:rsidRPr="002C512D">
        <w:rPr>
          <w:sz w:val="16"/>
          <w:szCs w:val="16"/>
        </w:rPr>
        <w:t>2.12.2. Срок регистрации запроса заявителя организациями, участвующими в предоставлении муниципальной услуги, не должен превышать 15 минут.</w:t>
      </w:r>
    </w:p>
    <w:p w:rsidR="00E64DC1" w:rsidRPr="002C512D" w:rsidRDefault="00E64DC1" w:rsidP="00E64DC1">
      <w:pPr>
        <w:autoSpaceDE w:val="0"/>
        <w:autoSpaceDN w:val="0"/>
        <w:adjustRightInd w:val="0"/>
        <w:ind w:firstLine="720"/>
        <w:jc w:val="center"/>
        <w:outlineLvl w:val="1"/>
        <w:rPr>
          <w:b/>
          <w:bCs/>
          <w:sz w:val="16"/>
          <w:szCs w:val="16"/>
        </w:rPr>
      </w:pPr>
    </w:p>
    <w:p w:rsidR="00E64DC1" w:rsidRPr="002C512D" w:rsidRDefault="00E64DC1" w:rsidP="00E64DC1">
      <w:pPr>
        <w:autoSpaceDE w:val="0"/>
        <w:autoSpaceDN w:val="0"/>
        <w:adjustRightInd w:val="0"/>
        <w:ind w:firstLine="720"/>
        <w:jc w:val="center"/>
        <w:outlineLvl w:val="1"/>
        <w:rPr>
          <w:b/>
          <w:bCs/>
          <w:sz w:val="16"/>
          <w:szCs w:val="16"/>
        </w:rPr>
      </w:pPr>
      <w:r w:rsidRPr="002C512D">
        <w:rPr>
          <w:b/>
          <w:bCs/>
          <w:sz w:val="16"/>
          <w:szCs w:val="16"/>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64DC1" w:rsidRPr="002C512D" w:rsidRDefault="00E64DC1" w:rsidP="00E64DC1">
      <w:pPr>
        <w:autoSpaceDE w:val="0"/>
        <w:autoSpaceDN w:val="0"/>
        <w:adjustRightInd w:val="0"/>
        <w:ind w:firstLine="720"/>
        <w:jc w:val="center"/>
        <w:outlineLvl w:val="1"/>
        <w:rPr>
          <w:sz w:val="16"/>
          <w:szCs w:val="16"/>
        </w:rPr>
      </w:pP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2.13.1. Прием граждан осуществляется в специально выделенных для предоставления муниципальных услуг помещениях.</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У входа в каждое помещение размещается табличка с наименованием помещения (зал ожидания, приема/выдачи документов и т.д.).</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2.13.2. При возможности около здания организуются парковочные места для автотранспорта.</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Доступ заявителей к парковочным местам является бесплатным.</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2.13.5. Места информирования, предназначенные для ознакомления заявителей с информационными материалами, оборудуются:</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информационными стендами, на которых размещается визуальная и текстовая информация;</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стульями и столами для оформления документов.</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К информационным стендам должна быть обеспечена возможность свободного доступа граждан.</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На информационных стендах, а также на официальных сайтах в сети Интернет размещается следующая обязательная информация:</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номера телефонов, факсов, адреса официальных сайтов, электронной почты органов, предоставляющих муниципальную услугу;</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режим работы органов, предоставляющих муниципальную услугу;</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графики личного приема граждан уполномоченными сотрудниками Администрации;</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настоящий Административный регламент.</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64DC1" w:rsidRPr="002C512D" w:rsidRDefault="00E64DC1" w:rsidP="00E64DC1">
      <w:pPr>
        <w:tabs>
          <w:tab w:val="left" w:pos="12"/>
          <w:tab w:val="left" w:pos="1019"/>
        </w:tabs>
        <w:ind w:firstLine="709"/>
        <w:jc w:val="center"/>
        <w:rPr>
          <w:b/>
          <w:bCs/>
          <w:sz w:val="16"/>
          <w:szCs w:val="16"/>
        </w:rPr>
      </w:pPr>
    </w:p>
    <w:p w:rsidR="00E64DC1" w:rsidRPr="002C512D" w:rsidRDefault="00E64DC1" w:rsidP="00E64DC1">
      <w:pPr>
        <w:tabs>
          <w:tab w:val="left" w:pos="12"/>
          <w:tab w:val="left" w:pos="1019"/>
        </w:tabs>
        <w:ind w:firstLine="709"/>
        <w:jc w:val="center"/>
        <w:rPr>
          <w:b/>
          <w:bCs/>
          <w:sz w:val="16"/>
          <w:szCs w:val="16"/>
        </w:rPr>
      </w:pPr>
      <w:r w:rsidRPr="002C512D">
        <w:rPr>
          <w:b/>
          <w:bCs/>
          <w:sz w:val="16"/>
          <w:szCs w:val="16"/>
        </w:rPr>
        <w:t>2.14. Показатели доступности и качества муниципальной услуги</w:t>
      </w:r>
    </w:p>
    <w:p w:rsidR="00E64DC1" w:rsidRPr="002C512D" w:rsidRDefault="00E64DC1" w:rsidP="00E64DC1">
      <w:pPr>
        <w:tabs>
          <w:tab w:val="left" w:pos="12"/>
          <w:tab w:val="left" w:pos="1019"/>
        </w:tabs>
        <w:ind w:firstLine="709"/>
        <w:jc w:val="center"/>
        <w:rPr>
          <w:b/>
          <w:bCs/>
          <w:sz w:val="16"/>
          <w:szCs w:val="16"/>
        </w:rPr>
      </w:pPr>
    </w:p>
    <w:p w:rsidR="00E64DC1" w:rsidRPr="002C512D" w:rsidRDefault="00E64DC1" w:rsidP="00E64DC1">
      <w:pPr>
        <w:ind w:firstLine="709"/>
        <w:jc w:val="both"/>
        <w:rPr>
          <w:sz w:val="16"/>
          <w:szCs w:val="16"/>
        </w:rPr>
      </w:pPr>
      <w:r w:rsidRPr="002C512D">
        <w:rPr>
          <w:sz w:val="16"/>
          <w:szCs w:val="16"/>
        </w:rPr>
        <w:t>2.14.1. Показателями доступности предоставления муниципальной услуги являются:</w:t>
      </w:r>
    </w:p>
    <w:p w:rsidR="00E64DC1" w:rsidRPr="002C512D" w:rsidRDefault="00E64DC1" w:rsidP="00E64DC1">
      <w:pPr>
        <w:autoSpaceDE w:val="0"/>
        <w:autoSpaceDN w:val="0"/>
        <w:adjustRightInd w:val="0"/>
        <w:ind w:firstLine="709"/>
        <w:jc w:val="both"/>
        <w:rPr>
          <w:sz w:val="16"/>
          <w:szCs w:val="16"/>
        </w:rPr>
      </w:pPr>
      <w:r w:rsidRPr="002C512D">
        <w:rPr>
          <w:sz w:val="16"/>
          <w:szCs w:val="16"/>
        </w:rPr>
        <w:t>1) транспортная доступность к местам предоставления муниципальной услуги;</w:t>
      </w:r>
    </w:p>
    <w:p w:rsidR="00E64DC1" w:rsidRPr="002C512D" w:rsidRDefault="00E64DC1" w:rsidP="00E64DC1">
      <w:pPr>
        <w:autoSpaceDE w:val="0"/>
        <w:autoSpaceDN w:val="0"/>
        <w:adjustRightInd w:val="0"/>
        <w:ind w:firstLine="709"/>
        <w:jc w:val="both"/>
        <w:rPr>
          <w:sz w:val="16"/>
          <w:szCs w:val="16"/>
        </w:rPr>
      </w:pPr>
      <w:r w:rsidRPr="002C512D">
        <w:rPr>
          <w:sz w:val="16"/>
          <w:szCs w:val="16"/>
        </w:rPr>
        <w:t>2) обеспечение беспрепятственного доступа к помещениям, в которых предоставляется муниципальная услуга;</w:t>
      </w:r>
    </w:p>
    <w:p w:rsidR="00E64DC1" w:rsidRPr="002C512D" w:rsidRDefault="00E64DC1" w:rsidP="00E64DC1">
      <w:pPr>
        <w:autoSpaceDE w:val="0"/>
        <w:autoSpaceDN w:val="0"/>
        <w:adjustRightInd w:val="0"/>
        <w:ind w:firstLine="709"/>
        <w:jc w:val="both"/>
        <w:rPr>
          <w:sz w:val="16"/>
          <w:szCs w:val="16"/>
        </w:rPr>
      </w:pPr>
      <w:r w:rsidRPr="002C512D">
        <w:rPr>
          <w:sz w:val="16"/>
          <w:szCs w:val="16"/>
        </w:rPr>
        <w:t>3) размещение информации о порядке предоставления муниципальной услуги в сети Интернет.</w:t>
      </w:r>
    </w:p>
    <w:p w:rsidR="00E64DC1" w:rsidRPr="002C512D" w:rsidRDefault="00E64DC1" w:rsidP="00E64DC1">
      <w:pPr>
        <w:autoSpaceDE w:val="0"/>
        <w:autoSpaceDN w:val="0"/>
        <w:adjustRightInd w:val="0"/>
        <w:ind w:firstLine="709"/>
        <w:jc w:val="both"/>
        <w:rPr>
          <w:sz w:val="16"/>
          <w:szCs w:val="16"/>
        </w:rPr>
      </w:pPr>
      <w:r w:rsidRPr="002C512D">
        <w:rPr>
          <w:sz w:val="16"/>
          <w:szCs w:val="16"/>
        </w:rPr>
        <w:t>2.14.2. Показателями качества предоставления муниципальной услуги являются:</w:t>
      </w:r>
    </w:p>
    <w:p w:rsidR="00E64DC1" w:rsidRPr="002C512D" w:rsidRDefault="00E64DC1" w:rsidP="00E64DC1">
      <w:pPr>
        <w:autoSpaceDE w:val="0"/>
        <w:autoSpaceDN w:val="0"/>
        <w:adjustRightInd w:val="0"/>
        <w:ind w:firstLine="709"/>
        <w:jc w:val="both"/>
        <w:rPr>
          <w:sz w:val="16"/>
          <w:szCs w:val="16"/>
        </w:rPr>
      </w:pPr>
      <w:r w:rsidRPr="002C512D">
        <w:rPr>
          <w:sz w:val="16"/>
          <w:szCs w:val="16"/>
        </w:rPr>
        <w:t>1) соблюдение стандарта предоставления муниципальной услуги;</w:t>
      </w:r>
    </w:p>
    <w:p w:rsidR="00E64DC1" w:rsidRPr="002C512D" w:rsidRDefault="00E64DC1" w:rsidP="00E64DC1">
      <w:pPr>
        <w:ind w:firstLine="709"/>
        <w:jc w:val="both"/>
        <w:rPr>
          <w:sz w:val="16"/>
          <w:szCs w:val="16"/>
        </w:rPr>
      </w:pPr>
      <w:r w:rsidRPr="002C512D">
        <w:rPr>
          <w:sz w:val="16"/>
          <w:szCs w:val="16"/>
        </w:rPr>
        <w:t>2) количество взаимодействий заявителя с сотрудниками Администрации при предоставлении муниципальной услуги и их продолжительность (1 раз по 15 минут);</w:t>
      </w:r>
    </w:p>
    <w:p w:rsidR="00E64DC1" w:rsidRPr="002C512D" w:rsidRDefault="00E64DC1" w:rsidP="00E64DC1">
      <w:pPr>
        <w:ind w:firstLine="709"/>
        <w:jc w:val="both"/>
        <w:rPr>
          <w:sz w:val="16"/>
          <w:szCs w:val="16"/>
        </w:rPr>
      </w:pPr>
      <w:r w:rsidRPr="002C512D">
        <w:rPr>
          <w:sz w:val="16"/>
          <w:szCs w:val="16"/>
        </w:rPr>
        <w:t>3)возможность получения информации о ходе предоставления муниципальной услуги.</w:t>
      </w:r>
    </w:p>
    <w:p w:rsidR="00E64DC1" w:rsidRPr="002C512D" w:rsidRDefault="00E64DC1" w:rsidP="00E64DC1">
      <w:pPr>
        <w:autoSpaceDE w:val="0"/>
        <w:autoSpaceDN w:val="0"/>
        <w:adjustRightInd w:val="0"/>
        <w:ind w:firstLine="717"/>
        <w:rPr>
          <w:sz w:val="16"/>
          <w:szCs w:val="16"/>
        </w:rPr>
      </w:pPr>
    </w:p>
    <w:p w:rsidR="00E64DC1" w:rsidRPr="002C512D" w:rsidRDefault="00E64DC1" w:rsidP="00E64DC1">
      <w:pPr>
        <w:autoSpaceDE w:val="0"/>
        <w:autoSpaceDN w:val="0"/>
        <w:adjustRightInd w:val="0"/>
        <w:ind w:firstLine="720"/>
        <w:jc w:val="center"/>
        <w:outlineLvl w:val="2"/>
        <w:rPr>
          <w:b/>
          <w:bCs/>
          <w:sz w:val="16"/>
          <w:szCs w:val="16"/>
        </w:rPr>
      </w:pPr>
      <w:r w:rsidRPr="002C512D">
        <w:rPr>
          <w:b/>
          <w:bCs/>
          <w:sz w:val="16"/>
          <w:szCs w:val="16"/>
        </w:rPr>
        <w:t>2.15. Особенности предоставления муниципальных услуг   в электронной форме</w:t>
      </w:r>
    </w:p>
    <w:p w:rsidR="00E64DC1" w:rsidRPr="002C512D" w:rsidRDefault="00E64DC1" w:rsidP="00E64DC1">
      <w:pPr>
        <w:autoSpaceDE w:val="0"/>
        <w:autoSpaceDN w:val="0"/>
        <w:adjustRightInd w:val="0"/>
        <w:ind w:firstLine="720"/>
        <w:jc w:val="center"/>
        <w:outlineLvl w:val="2"/>
        <w:rPr>
          <w:b/>
          <w:bCs/>
          <w:sz w:val="16"/>
          <w:szCs w:val="16"/>
        </w:rPr>
      </w:pP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2C512D">
        <w:rPr>
          <w:sz w:val="16"/>
          <w:szCs w:val="16"/>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2C512D">
        <w:rPr>
          <w:sz w:val="16"/>
          <w:szCs w:val="16"/>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64DC1" w:rsidRPr="002C512D" w:rsidRDefault="00E64DC1" w:rsidP="00E64DC1">
      <w:pPr>
        <w:autoSpaceDE w:val="0"/>
        <w:autoSpaceDN w:val="0"/>
        <w:adjustRightInd w:val="0"/>
        <w:ind w:firstLine="720"/>
        <w:jc w:val="both"/>
        <w:outlineLvl w:val="2"/>
        <w:rPr>
          <w:sz w:val="16"/>
          <w:szCs w:val="16"/>
        </w:rPr>
      </w:pPr>
    </w:p>
    <w:p w:rsidR="00E64DC1" w:rsidRPr="002C512D" w:rsidRDefault="00E64DC1" w:rsidP="00E64DC1">
      <w:pPr>
        <w:autoSpaceDE w:val="0"/>
        <w:autoSpaceDN w:val="0"/>
        <w:adjustRightInd w:val="0"/>
        <w:ind w:firstLine="540"/>
        <w:jc w:val="center"/>
        <w:outlineLvl w:val="1"/>
        <w:rPr>
          <w:b/>
          <w:bCs/>
          <w:sz w:val="16"/>
          <w:szCs w:val="16"/>
        </w:rPr>
      </w:pPr>
      <w:r w:rsidRPr="002C512D">
        <w:rPr>
          <w:b/>
          <w:bCs/>
          <w:sz w:val="16"/>
          <w:szCs w:val="16"/>
        </w:rPr>
        <w:t>3. Состав, последовательность и сроки выполнения административных процедур, требования к порядку их выполнения</w:t>
      </w:r>
    </w:p>
    <w:p w:rsidR="00E64DC1" w:rsidRPr="002C512D" w:rsidRDefault="00E64DC1" w:rsidP="00E64DC1">
      <w:pPr>
        <w:autoSpaceDE w:val="0"/>
        <w:autoSpaceDN w:val="0"/>
        <w:adjustRightInd w:val="0"/>
        <w:jc w:val="center"/>
        <w:outlineLvl w:val="2"/>
        <w:rPr>
          <w:sz w:val="16"/>
          <w:szCs w:val="16"/>
        </w:rPr>
      </w:pP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3.1. Блок-схема предоставления муниципальной услуги приведена в приложении № 1 к настоящему Административному регламенту.</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3.2. Предоставление муниципальной услуги включает в себя следующие административные процедуры:</w:t>
      </w:r>
      <w:r w:rsidRPr="002C512D">
        <w:rPr>
          <w:rStyle w:val="aa"/>
          <w:sz w:val="16"/>
          <w:szCs w:val="16"/>
        </w:rPr>
        <w:t xml:space="preserve"> </w:t>
      </w:r>
    </w:p>
    <w:p w:rsidR="00E64DC1" w:rsidRPr="002C512D" w:rsidRDefault="00E64DC1" w:rsidP="00E64DC1">
      <w:pPr>
        <w:ind w:firstLine="720"/>
        <w:jc w:val="both"/>
        <w:rPr>
          <w:color w:val="000000"/>
          <w:sz w:val="16"/>
          <w:szCs w:val="16"/>
        </w:rPr>
      </w:pPr>
      <w:proofErr w:type="gramStart"/>
      <w:r w:rsidRPr="002C512D">
        <w:rPr>
          <w:color w:val="000000"/>
          <w:sz w:val="16"/>
          <w:szCs w:val="16"/>
        </w:rPr>
        <w:t>1) прием и</w:t>
      </w:r>
      <w:r w:rsidRPr="002C512D">
        <w:rPr>
          <w:sz w:val="16"/>
          <w:szCs w:val="16"/>
        </w:rPr>
        <w:t xml:space="preserve"> регистрация документов</w:t>
      </w:r>
      <w:r w:rsidRPr="002C512D">
        <w:rPr>
          <w:color w:val="000000"/>
          <w:sz w:val="16"/>
          <w:szCs w:val="16"/>
        </w:rPr>
        <w:t>;</w:t>
      </w:r>
      <w:proofErr w:type="gramEnd"/>
    </w:p>
    <w:p w:rsidR="00E64DC1" w:rsidRPr="002C512D" w:rsidRDefault="00E64DC1" w:rsidP="00E64DC1">
      <w:pPr>
        <w:autoSpaceDE w:val="0"/>
        <w:autoSpaceDN w:val="0"/>
        <w:adjustRightInd w:val="0"/>
        <w:ind w:firstLine="720"/>
        <w:jc w:val="both"/>
        <w:rPr>
          <w:sz w:val="16"/>
          <w:szCs w:val="16"/>
        </w:rPr>
      </w:pPr>
      <w:r w:rsidRPr="002C512D">
        <w:rPr>
          <w:sz w:val="16"/>
          <w:szCs w:val="16"/>
        </w:rPr>
        <w:t>1.1) формирование и направление межведомственного запроса;</w:t>
      </w:r>
    </w:p>
    <w:p w:rsidR="00E64DC1" w:rsidRPr="002C512D" w:rsidRDefault="00E64DC1" w:rsidP="00E64DC1">
      <w:pPr>
        <w:pStyle w:val="ConsPlusNormal"/>
        <w:ind w:firstLine="540"/>
        <w:jc w:val="both"/>
        <w:rPr>
          <w:rFonts w:ascii="Times New Roman" w:hAnsi="Times New Roman" w:cs="Times New Roman"/>
          <w:color w:val="000000"/>
          <w:sz w:val="16"/>
          <w:szCs w:val="16"/>
        </w:rPr>
      </w:pPr>
      <w:r w:rsidRPr="002C512D">
        <w:rPr>
          <w:rFonts w:ascii="Times New Roman" w:hAnsi="Times New Roman" w:cs="Times New Roman"/>
          <w:color w:val="000000"/>
          <w:sz w:val="16"/>
          <w:szCs w:val="16"/>
        </w:rPr>
        <w:t xml:space="preserve">   2) рассмотрение обращения заявителя;</w:t>
      </w:r>
    </w:p>
    <w:p w:rsidR="00E64DC1" w:rsidRPr="002C512D" w:rsidRDefault="00E64DC1" w:rsidP="00E64DC1">
      <w:pPr>
        <w:rPr>
          <w:bCs/>
          <w:sz w:val="16"/>
          <w:szCs w:val="16"/>
        </w:rPr>
      </w:pPr>
      <w:r w:rsidRPr="002C512D">
        <w:rPr>
          <w:color w:val="000000"/>
          <w:sz w:val="16"/>
          <w:szCs w:val="16"/>
        </w:rPr>
        <w:t xml:space="preserve">           3) выдача </w:t>
      </w:r>
      <w:r w:rsidRPr="002C512D">
        <w:rPr>
          <w:bCs/>
          <w:color w:val="000000"/>
          <w:sz w:val="16"/>
          <w:szCs w:val="16"/>
        </w:rPr>
        <w:t xml:space="preserve">результата предоставления муниципальной услуги  заявителю. </w:t>
      </w:r>
    </w:p>
    <w:p w:rsidR="00E64DC1" w:rsidRPr="002C512D" w:rsidRDefault="00E64DC1" w:rsidP="00E64DC1">
      <w:pPr>
        <w:pStyle w:val="ConsPlusNormal"/>
        <w:ind w:firstLine="540"/>
        <w:jc w:val="both"/>
        <w:rPr>
          <w:rFonts w:ascii="Times New Roman" w:hAnsi="Times New Roman" w:cs="Times New Roman"/>
          <w:sz w:val="16"/>
          <w:szCs w:val="16"/>
        </w:rPr>
      </w:pPr>
    </w:p>
    <w:p w:rsidR="00E64DC1" w:rsidRPr="002C512D" w:rsidRDefault="00E64DC1" w:rsidP="00E64DC1">
      <w:pPr>
        <w:autoSpaceDE w:val="0"/>
        <w:autoSpaceDN w:val="0"/>
        <w:adjustRightInd w:val="0"/>
        <w:ind w:firstLine="540"/>
        <w:jc w:val="center"/>
        <w:outlineLvl w:val="2"/>
        <w:rPr>
          <w:b/>
          <w:bCs/>
          <w:sz w:val="16"/>
          <w:szCs w:val="16"/>
        </w:rPr>
      </w:pPr>
      <w:r w:rsidRPr="002C512D">
        <w:rPr>
          <w:b/>
          <w:bCs/>
          <w:sz w:val="16"/>
          <w:szCs w:val="16"/>
        </w:rPr>
        <w:t>3.3. Прием и регистрация документов</w:t>
      </w:r>
    </w:p>
    <w:p w:rsidR="00E64DC1" w:rsidRPr="002C512D" w:rsidRDefault="00E64DC1" w:rsidP="00E64DC1">
      <w:pPr>
        <w:autoSpaceDE w:val="0"/>
        <w:autoSpaceDN w:val="0"/>
        <w:adjustRightInd w:val="0"/>
        <w:ind w:firstLine="540"/>
        <w:jc w:val="both"/>
        <w:outlineLvl w:val="2"/>
        <w:rPr>
          <w:b/>
          <w:bCs/>
          <w:sz w:val="16"/>
          <w:szCs w:val="16"/>
        </w:rPr>
      </w:pPr>
    </w:p>
    <w:p w:rsidR="00E64DC1" w:rsidRPr="002C512D" w:rsidRDefault="00E64DC1" w:rsidP="00E64DC1">
      <w:pPr>
        <w:ind w:firstLine="720"/>
        <w:jc w:val="both"/>
        <w:rPr>
          <w:color w:val="000000"/>
          <w:sz w:val="16"/>
          <w:szCs w:val="16"/>
        </w:rPr>
      </w:pPr>
      <w:r w:rsidRPr="002C512D">
        <w:rPr>
          <w:color w:val="000000"/>
          <w:sz w:val="16"/>
          <w:szCs w:val="16"/>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64DC1" w:rsidRPr="002C512D" w:rsidRDefault="00E64DC1" w:rsidP="00E64DC1">
      <w:pPr>
        <w:ind w:firstLine="720"/>
        <w:jc w:val="both"/>
        <w:rPr>
          <w:sz w:val="16"/>
          <w:szCs w:val="16"/>
        </w:rPr>
      </w:pPr>
      <w:r w:rsidRPr="002C512D">
        <w:rPr>
          <w:color w:val="000000"/>
          <w:sz w:val="16"/>
          <w:szCs w:val="16"/>
        </w:rPr>
        <w:t>3.3.2. Специалист, в обязанности которого входит принятие документов:</w:t>
      </w:r>
    </w:p>
    <w:p w:rsidR="00E64DC1" w:rsidRPr="002C512D" w:rsidRDefault="00E64DC1" w:rsidP="00E64DC1">
      <w:pPr>
        <w:ind w:firstLine="720"/>
        <w:jc w:val="both"/>
        <w:rPr>
          <w:sz w:val="16"/>
          <w:szCs w:val="16"/>
        </w:rPr>
      </w:pPr>
      <w:r w:rsidRPr="002C512D">
        <w:rPr>
          <w:color w:val="000000"/>
          <w:sz w:val="16"/>
          <w:szCs w:val="16"/>
        </w:rPr>
        <w:t>1) проверяет наличие всех необходимых документов, в соответствии с перечнем, установленным пунктом 2.6.1 настоящего</w:t>
      </w:r>
      <w:r w:rsidRPr="002C512D">
        <w:rPr>
          <w:sz w:val="16"/>
          <w:szCs w:val="16"/>
        </w:rPr>
        <w:t xml:space="preserve"> Административного регламента;</w:t>
      </w:r>
    </w:p>
    <w:p w:rsidR="00E64DC1" w:rsidRPr="002C512D" w:rsidRDefault="00E64DC1" w:rsidP="00E64DC1">
      <w:pPr>
        <w:ind w:firstLine="720"/>
        <w:jc w:val="both"/>
        <w:rPr>
          <w:sz w:val="16"/>
          <w:szCs w:val="16"/>
        </w:rPr>
      </w:pPr>
      <w:r w:rsidRPr="002C512D">
        <w:rPr>
          <w:color w:val="000000"/>
          <w:sz w:val="16"/>
          <w:szCs w:val="16"/>
        </w:rPr>
        <w:t>2) проверяет соответствие представленных документов требованиям</w:t>
      </w:r>
      <w:r w:rsidRPr="002C512D">
        <w:rPr>
          <w:i/>
          <w:iCs/>
          <w:color w:val="000000"/>
          <w:sz w:val="16"/>
          <w:szCs w:val="16"/>
        </w:rPr>
        <w:t>,</w:t>
      </w:r>
      <w:r w:rsidRPr="002C512D">
        <w:rPr>
          <w:color w:val="000000"/>
          <w:sz w:val="16"/>
          <w:szCs w:val="16"/>
        </w:rPr>
        <w:t xml:space="preserve"> установленным </w:t>
      </w:r>
      <w:r w:rsidRPr="002C512D">
        <w:rPr>
          <w:sz w:val="16"/>
          <w:szCs w:val="16"/>
        </w:rPr>
        <w:t>пунктом 2.6.3</w:t>
      </w:r>
      <w:r w:rsidRPr="002C512D">
        <w:rPr>
          <w:color w:val="000000"/>
          <w:sz w:val="16"/>
          <w:szCs w:val="16"/>
        </w:rPr>
        <w:t xml:space="preserve"> </w:t>
      </w:r>
      <w:r w:rsidRPr="002C512D">
        <w:rPr>
          <w:sz w:val="16"/>
          <w:szCs w:val="16"/>
        </w:rPr>
        <w:t>настоящего Административного регламента;</w:t>
      </w:r>
    </w:p>
    <w:p w:rsidR="00E64DC1" w:rsidRPr="002C512D" w:rsidRDefault="00E64DC1" w:rsidP="00E64DC1">
      <w:pPr>
        <w:ind w:firstLine="720"/>
        <w:jc w:val="both"/>
        <w:rPr>
          <w:sz w:val="16"/>
          <w:szCs w:val="16"/>
        </w:rPr>
      </w:pPr>
      <w:r w:rsidRPr="002C512D">
        <w:rPr>
          <w:color w:val="000000"/>
          <w:sz w:val="16"/>
          <w:szCs w:val="16"/>
        </w:rPr>
        <w:t>3) регистрирует поступление запроса в соответствии с установленными правилами делопроизводства;</w:t>
      </w:r>
    </w:p>
    <w:p w:rsidR="00E64DC1" w:rsidRPr="002C512D" w:rsidRDefault="00E64DC1" w:rsidP="00E64DC1">
      <w:pPr>
        <w:ind w:firstLine="720"/>
        <w:jc w:val="both"/>
        <w:rPr>
          <w:sz w:val="16"/>
          <w:szCs w:val="16"/>
        </w:rPr>
      </w:pPr>
      <w:r w:rsidRPr="002C512D">
        <w:rPr>
          <w:color w:val="000000"/>
          <w:sz w:val="16"/>
          <w:szCs w:val="16"/>
        </w:rPr>
        <w:t>4) сообщает заявителю номер и дату регистрации запроса.</w:t>
      </w:r>
    </w:p>
    <w:p w:rsidR="00E64DC1" w:rsidRPr="002C512D" w:rsidRDefault="00E64DC1" w:rsidP="00E64DC1">
      <w:pPr>
        <w:ind w:firstLine="720"/>
        <w:jc w:val="both"/>
        <w:rPr>
          <w:sz w:val="16"/>
          <w:szCs w:val="16"/>
        </w:rPr>
      </w:pPr>
      <w:r w:rsidRPr="002C512D">
        <w:rPr>
          <w:color w:val="000000"/>
          <w:sz w:val="16"/>
          <w:szCs w:val="16"/>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E64DC1" w:rsidRPr="002C512D" w:rsidRDefault="00E64DC1" w:rsidP="00E64DC1">
      <w:pPr>
        <w:autoSpaceDE w:val="0"/>
        <w:autoSpaceDN w:val="0"/>
        <w:adjustRightInd w:val="0"/>
        <w:ind w:firstLine="720"/>
        <w:jc w:val="both"/>
        <w:rPr>
          <w:sz w:val="16"/>
          <w:szCs w:val="16"/>
        </w:rPr>
      </w:pPr>
      <w:r w:rsidRPr="002C512D">
        <w:rPr>
          <w:color w:val="000000"/>
          <w:sz w:val="16"/>
          <w:szCs w:val="16"/>
        </w:rPr>
        <w:t>3.3.4. Продолжительность административной процедуры не более 1 дня.</w:t>
      </w:r>
      <w:r w:rsidRPr="002C512D">
        <w:rPr>
          <w:sz w:val="16"/>
          <w:szCs w:val="16"/>
        </w:rPr>
        <w:t xml:space="preserve"> </w:t>
      </w:r>
    </w:p>
    <w:p w:rsidR="00E64DC1" w:rsidRPr="002C512D" w:rsidRDefault="00E64DC1" w:rsidP="00E64DC1">
      <w:pPr>
        <w:autoSpaceDE w:val="0"/>
        <w:autoSpaceDN w:val="0"/>
        <w:adjustRightInd w:val="0"/>
        <w:ind w:firstLine="720"/>
        <w:jc w:val="both"/>
        <w:rPr>
          <w:sz w:val="16"/>
          <w:szCs w:val="16"/>
        </w:rPr>
      </w:pPr>
      <w:r w:rsidRPr="002C512D">
        <w:rPr>
          <w:sz w:val="16"/>
          <w:szCs w:val="16"/>
        </w:rPr>
        <w:t>3.3.5. Обязанности специалиста, ответственного за прием и регистрацию документов, должны быть закреплены в его должностной инструкции.</w:t>
      </w:r>
    </w:p>
    <w:p w:rsidR="00E64DC1" w:rsidRPr="002C512D" w:rsidRDefault="00E64DC1" w:rsidP="00E64DC1">
      <w:pPr>
        <w:autoSpaceDE w:val="0"/>
        <w:autoSpaceDN w:val="0"/>
        <w:adjustRightInd w:val="0"/>
        <w:ind w:firstLine="540"/>
        <w:jc w:val="center"/>
        <w:outlineLvl w:val="2"/>
        <w:rPr>
          <w:sz w:val="16"/>
          <w:szCs w:val="16"/>
        </w:rPr>
      </w:pPr>
    </w:p>
    <w:p w:rsidR="00E64DC1" w:rsidRPr="002C512D" w:rsidRDefault="00E64DC1" w:rsidP="00E64DC1">
      <w:pPr>
        <w:autoSpaceDE w:val="0"/>
        <w:autoSpaceDN w:val="0"/>
        <w:adjustRightInd w:val="0"/>
        <w:jc w:val="center"/>
        <w:outlineLvl w:val="0"/>
        <w:rPr>
          <w:b/>
          <w:bCs/>
          <w:sz w:val="16"/>
          <w:szCs w:val="16"/>
        </w:rPr>
      </w:pPr>
      <w:r w:rsidRPr="002C512D">
        <w:rPr>
          <w:b/>
          <w:bCs/>
          <w:sz w:val="16"/>
          <w:szCs w:val="16"/>
        </w:rPr>
        <w:t>3.3</w:t>
      </w:r>
      <w:r w:rsidRPr="002C512D">
        <w:rPr>
          <w:b/>
          <w:bCs/>
          <w:sz w:val="16"/>
          <w:szCs w:val="16"/>
          <w:vertAlign w:val="superscript"/>
        </w:rPr>
        <w:t>1</w:t>
      </w:r>
      <w:r w:rsidRPr="002C512D">
        <w:rPr>
          <w:b/>
          <w:bCs/>
          <w:sz w:val="16"/>
          <w:szCs w:val="16"/>
        </w:rPr>
        <w:t>. Формирование и направление межведомственного запроса</w:t>
      </w:r>
    </w:p>
    <w:p w:rsidR="00E64DC1" w:rsidRPr="002C512D" w:rsidRDefault="00E64DC1" w:rsidP="00E64DC1">
      <w:pPr>
        <w:autoSpaceDE w:val="0"/>
        <w:autoSpaceDN w:val="0"/>
        <w:adjustRightInd w:val="0"/>
        <w:ind w:firstLine="748"/>
        <w:jc w:val="center"/>
        <w:rPr>
          <w:b/>
          <w:bCs/>
          <w:color w:val="993300"/>
          <w:sz w:val="16"/>
          <w:szCs w:val="16"/>
        </w:rPr>
      </w:pPr>
    </w:p>
    <w:p w:rsidR="00E64DC1" w:rsidRPr="002C512D" w:rsidRDefault="00E64DC1" w:rsidP="00E64DC1">
      <w:pPr>
        <w:autoSpaceDE w:val="0"/>
        <w:autoSpaceDN w:val="0"/>
        <w:adjustRightInd w:val="0"/>
        <w:ind w:firstLine="720"/>
        <w:jc w:val="both"/>
        <w:rPr>
          <w:sz w:val="16"/>
          <w:szCs w:val="16"/>
        </w:rPr>
      </w:pPr>
      <w:r w:rsidRPr="002C512D">
        <w:rPr>
          <w:sz w:val="16"/>
          <w:szCs w:val="16"/>
        </w:rPr>
        <w:lastRenderedPageBreak/>
        <w:t>3.3</w:t>
      </w:r>
      <w:r w:rsidRPr="002C512D">
        <w:rPr>
          <w:sz w:val="16"/>
          <w:szCs w:val="16"/>
          <w:vertAlign w:val="superscript"/>
        </w:rPr>
        <w:t>1</w:t>
      </w:r>
      <w:r w:rsidRPr="002C512D">
        <w:rPr>
          <w:sz w:val="16"/>
          <w:szCs w:val="16"/>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3.3</w:t>
      </w:r>
      <w:r w:rsidRPr="002C512D">
        <w:rPr>
          <w:sz w:val="16"/>
          <w:szCs w:val="16"/>
          <w:vertAlign w:val="superscript"/>
        </w:rPr>
        <w:t>1</w:t>
      </w:r>
      <w:r w:rsidRPr="002C512D">
        <w:rPr>
          <w:sz w:val="16"/>
          <w:szCs w:val="16"/>
        </w:rPr>
        <w:t>.2. В случае если заявителем представлены все документы, указанные в пункте 2.6</w:t>
      </w:r>
      <w:r w:rsidRPr="002C512D">
        <w:rPr>
          <w:sz w:val="16"/>
          <w:szCs w:val="16"/>
          <w:vertAlign w:val="superscript"/>
        </w:rPr>
        <w:t>1</w:t>
      </w:r>
      <w:r w:rsidRPr="002C512D">
        <w:rPr>
          <w:sz w:val="16"/>
          <w:szCs w:val="16"/>
        </w:rPr>
        <w:t>.1 настоящего Административного регламента, специалист переходит к исполнению следующей административной процедуры.</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3.3</w:t>
      </w:r>
      <w:r w:rsidRPr="002C512D">
        <w:rPr>
          <w:sz w:val="16"/>
          <w:szCs w:val="16"/>
          <w:vertAlign w:val="superscript"/>
        </w:rPr>
        <w:t>1</w:t>
      </w:r>
      <w:r w:rsidRPr="002C512D">
        <w:rPr>
          <w:sz w:val="16"/>
          <w:szCs w:val="16"/>
        </w:rPr>
        <w:t>.3. В случае если заявителем по собственной инициативе не представлены указанные в пункте 2.6</w:t>
      </w:r>
      <w:r w:rsidRPr="002C512D">
        <w:rPr>
          <w:sz w:val="16"/>
          <w:szCs w:val="16"/>
          <w:vertAlign w:val="superscript"/>
        </w:rPr>
        <w:t>1</w:t>
      </w:r>
      <w:r w:rsidRPr="002C512D">
        <w:rPr>
          <w:sz w:val="16"/>
          <w:szCs w:val="16"/>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3.3</w:t>
      </w:r>
      <w:r w:rsidRPr="002C512D">
        <w:rPr>
          <w:sz w:val="16"/>
          <w:szCs w:val="16"/>
          <w:vertAlign w:val="superscript"/>
        </w:rPr>
        <w:t>1</w:t>
      </w:r>
      <w:r w:rsidRPr="002C512D">
        <w:rPr>
          <w:sz w:val="16"/>
          <w:szCs w:val="16"/>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3.3</w:t>
      </w:r>
      <w:r w:rsidRPr="002C512D">
        <w:rPr>
          <w:sz w:val="16"/>
          <w:szCs w:val="16"/>
          <w:vertAlign w:val="superscript"/>
        </w:rPr>
        <w:t>1</w:t>
      </w:r>
      <w:r w:rsidRPr="002C512D">
        <w:rPr>
          <w:sz w:val="16"/>
          <w:szCs w:val="16"/>
        </w:rPr>
        <w:t>.5. Срок подготовки межведомственного запроса специалистом не может превышать 3 рабочих дня.</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3.3</w:t>
      </w:r>
      <w:r w:rsidRPr="002C512D">
        <w:rPr>
          <w:sz w:val="16"/>
          <w:szCs w:val="16"/>
          <w:vertAlign w:val="superscript"/>
        </w:rPr>
        <w:t>1</w:t>
      </w:r>
      <w:r w:rsidRPr="002C512D">
        <w:rPr>
          <w:sz w:val="16"/>
          <w:szCs w:val="16"/>
        </w:rPr>
        <w:t xml:space="preserve">.6. </w:t>
      </w:r>
      <w:proofErr w:type="gramStart"/>
      <w:r w:rsidRPr="002C512D">
        <w:rPr>
          <w:sz w:val="16"/>
          <w:szCs w:val="16"/>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2C512D">
        <w:rPr>
          <w:sz w:val="16"/>
          <w:szCs w:val="16"/>
        </w:rPr>
        <w:t xml:space="preserve"> и принятыми в соответствии с федеральными законами нормативными правовыми актами субъектов Российской Федерации.</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3.3</w:t>
      </w:r>
      <w:r w:rsidRPr="002C512D">
        <w:rPr>
          <w:sz w:val="16"/>
          <w:szCs w:val="16"/>
          <w:vertAlign w:val="superscript"/>
        </w:rPr>
        <w:t>1</w:t>
      </w:r>
      <w:r w:rsidRPr="002C512D">
        <w:rPr>
          <w:sz w:val="16"/>
          <w:szCs w:val="16"/>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E64DC1" w:rsidRPr="002C512D" w:rsidRDefault="00E64DC1" w:rsidP="00E64DC1">
      <w:pPr>
        <w:autoSpaceDE w:val="0"/>
        <w:autoSpaceDN w:val="0"/>
        <w:adjustRightInd w:val="0"/>
        <w:ind w:firstLine="720"/>
        <w:jc w:val="both"/>
        <w:rPr>
          <w:sz w:val="16"/>
          <w:szCs w:val="16"/>
        </w:rPr>
      </w:pPr>
      <w:r w:rsidRPr="002C512D">
        <w:rPr>
          <w:sz w:val="16"/>
          <w:szCs w:val="16"/>
        </w:rPr>
        <w:t>3.3</w:t>
      </w:r>
      <w:r w:rsidRPr="002C512D">
        <w:rPr>
          <w:sz w:val="16"/>
          <w:szCs w:val="16"/>
          <w:vertAlign w:val="superscript"/>
        </w:rPr>
        <w:t>1</w:t>
      </w:r>
      <w:r w:rsidRPr="002C512D">
        <w:rPr>
          <w:sz w:val="16"/>
          <w:szCs w:val="16"/>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E64DC1" w:rsidRPr="002C512D" w:rsidRDefault="00E64DC1" w:rsidP="00E64DC1">
      <w:pPr>
        <w:autoSpaceDE w:val="0"/>
        <w:autoSpaceDN w:val="0"/>
        <w:adjustRightInd w:val="0"/>
        <w:ind w:firstLine="720"/>
        <w:jc w:val="both"/>
        <w:rPr>
          <w:sz w:val="16"/>
          <w:szCs w:val="16"/>
        </w:rPr>
      </w:pPr>
      <w:r w:rsidRPr="002C512D">
        <w:rPr>
          <w:sz w:val="16"/>
          <w:szCs w:val="16"/>
        </w:rPr>
        <w:t>3.3</w:t>
      </w:r>
      <w:r w:rsidRPr="002C512D">
        <w:rPr>
          <w:sz w:val="16"/>
          <w:szCs w:val="16"/>
          <w:vertAlign w:val="superscript"/>
        </w:rPr>
        <w:t>1</w:t>
      </w:r>
      <w:r w:rsidRPr="002C512D">
        <w:rPr>
          <w:sz w:val="16"/>
          <w:szCs w:val="16"/>
        </w:rPr>
        <w:t>.9. Максимальный срок выполнения административной процедуры составляет 3 рабочих дня.</w:t>
      </w:r>
    </w:p>
    <w:p w:rsidR="00E64DC1" w:rsidRPr="002C512D" w:rsidRDefault="00E64DC1" w:rsidP="00E64DC1">
      <w:pPr>
        <w:jc w:val="center"/>
        <w:rPr>
          <w:b/>
          <w:bCs/>
          <w:color w:val="000000"/>
          <w:sz w:val="16"/>
          <w:szCs w:val="16"/>
        </w:rPr>
      </w:pPr>
    </w:p>
    <w:p w:rsidR="00E64DC1" w:rsidRPr="002C512D" w:rsidRDefault="00E64DC1" w:rsidP="00E64DC1">
      <w:pPr>
        <w:jc w:val="center"/>
        <w:rPr>
          <w:b/>
          <w:bCs/>
          <w:color w:val="000000"/>
          <w:sz w:val="16"/>
          <w:szCs w:val="16"/>
        </w:rPr>
      </w:pPr>
      <w:r w:rsidRPr="002C512D">
        <w:rPr>
          <w:b/>
          <w:bCs/>
          <w:color w:val="000000"/>
          <w:sz w:val="16"/>
          <w:szCs w:val="16"/>
        </w:rPr>
        <w:t>3.4. Рассмотрение обращения заявителя</w:t>
      </w:r>
    </w:p>
    <w:p w:rsidR="00E64DC1" w:rsidRPr="002C512D" w:rsidRDefault="00E64DC1" w:rsidP="00E64DC1">
      <w:pPr>
        <w:jc w:val="center"/>
        <w:rPr>
          <w:sz w:val="16"/>
          <w:szCs w:val="16"/>
        </w:rPr>
      </w:pPr>
    </w:p>
    <w:p w:rsidR="00E64DC1" w:rsidRPr="002C512D" w:rsidRDefault="00E64DC1" w:rsidP="00E64DC1">
      <w:pPr>
        <w:ind w:firstLine="720"/>
        <w:jc w:val="both"/>
        <w:rPr>
          <w:sz w:val="16"/>
          <w:szCs w:val="16"/>
        </w:rPr>
      </w:pPr>
      <w:r w:rsidRPr="002C512D">
        <w:rPr>
          <w:color w:val="000000"/>
          <w:sz w:val="16"/>
          <w:szCs w:val="16"/>
        </w:rPr>
        <w:t xml:space="preserve">3.4.1.  Основанием для начала процедуры рассмотрения </w:t>
      </w:r>
      <w:r w:rsidR="008A58BE" w:rsidRPr="002C512D">
        <w:rPr>
          <w:color w:val="000000"/>
          <w:sz w:val="16"/>
          <w:szCs w:val="16"/>
        </w:rPr>
        <w:t xml:space="preserve">обращения заявителя и оформления </w:t>
      </w:r>
      <w:r w:rsidRPr="002C512D">
        <w:rPr>
          <w:color w:val="000000"/>
          <w:sz w:val="16"/>
          <w:szCs w:val="16"/>
        </w:rPr>
        <w:t>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E64DC1" w:rsidRPr="002C512D" w:rsidRDefault="00E64DC1" w:rsidP="00E64DC1">
      <w:pPr>
        <w:ind w:firstLine="720"/>
        <w:jc w:val="both"/>
        <w:rPr>
          <w:sz w:val="16"/>
          <w:szCs w:val="16"/>
        </w:rPr>
      </w:pPr>
      <w:r w:rsidRPr="002C512D">
        <w:rPr>
          <w:color w:val="000000"/>
          <w:sz w:val="16"/>
          <w:szCs w:val="16"/>
        </w:rPr>
        <w:t>3.4.2. При получении запроса заявителя, специалист, ответственный за рассмотрение обращения заявителя:</w:t>
      </w:r>
    </w:p>
    <w:p w:rsidR="00E64DC1" w:rsidRPr="002C512D" w:rsidRDefault="00E64DC1" w:rsidP="00E64DC1">
      <w:pPr>
        <w:ind w:firstLine="720"/>
        <w:jc w:val="both"/>
        <w:rPr>
          <w:sz w:val="16"/>
          <w:szCs w:val="16"/>
        </w:rPr>
      </w:pPr>
      <w:r w:rsidRPr="002C512D">
        <w:rPr>
          <w:color w:val="000000"/>
          <w:sz w:val="16"/>
          <w:szCs w:val="16"/>
        </w:rPr>
        <w:t>1) устанавливает предмет обращения заявителя;</w:t>
      </w:r>
    </w:p>
    <w:p w:rsidR="00E64DC1" w:rsidRPr="002C512D" w:rsidRDefault="00E64DC1" w:rsidP="00E64DC1">
      <w:pPr>
        <w:ind w:firstLine="720"/>
        <w:jc w:val="both"/>
        <w:rPr>
          <w:sz w:val="16"/>
          <w:szCs w:val="16"/>
        </w:rPr>
      </w:pPr>
      <w:r w:rsidRPr="002C512D">
        <w:rPr>
          <w:color w:val="000000"/>
          <w:sz w:val="16"/>
          <w:szCs w:val="16"/>
        </w:rPr>
        <w:t xml:space="preserve">2)проверяет наличие приложенных к заявлению документов, перечисленных в пункте 2.6.1 </w:t>
      </w:r>
      <w:r w:rsidRPr="002C512D">
        <w:rPr>
          <w:sz w:val="16"/>
          <w:szCs w:val="16"/>
        </w:rPr>
        <w:t>настоящего Административного регламента</w:t>
      </w:r>
      <w:r w:rsidRPr="002C512D">
        <w:rPr>
          <w:color w:val="000000"/>
          <w:sz w:val="16"/>
          <w:szCs w:val="16"/>
        </w:rPr>
        <w:t>;</w:t>
      </w:r>
    </w:p>
    <w:p w:rsidR="00E64DC1" w:rsidRPr="002C512D" w:rsidRDefault="00E64DC1" w:rsidP="00E64DC1">
      <w:pPr>
        <w:ind w:firstLine="720"/>
        <w:jc w:val="both"/>
        <w:rPr>
          <w:sz w:val="16"/>
          <w:szCs w:val="16"/>
        </w:rPr>
      </w:pPr>
      <w:r w:rsidRPr="002C512D">
        <w:rPr>
          <w:color w:val="000000"/>
          <w:sz w:val="16"/>
          <w:szCs w:val="16"/>
        </w:rPr>
        <w:t>3) устанавливает наличие полномочий Администрации</w:t>
      </w:r>
      <w:r w:rsidRPr="002C512D">
        <w:rPr>
          <w:sz w:val="16"/>
          <w:szCs w:val="16"/>
        </w:rPr>
        <w:t xml:space="preserve"> </w:t>
      </w:r>
      <w:r w:rsidRPr="002C512D">
        <w:rPr>
          <w:color w:val="000000"/>
          <w:sz w:val="16"/>
          <w:szCs w:val="16"/>
        </w:rPr>
        <w:t>по рассмотрению обращения заявителя.</w:t>
      </w:r>
    </w:p>
    <w:p w:rsidR="00E64DC1" w:rsidRPr="002C512D" w:rsidRDefault="00E64DC1" w:rsidP="00E64DC1">
      <w:pPr>
        <w:ind w:firstLine="720"/>
        <w:jc w:val="both"/>
        <w:rPr>
          <w:sz w:val="16"/>
          <w:szCs w:val="16"/>
        </w:rPr>
      </w:pPr>
      <w:r w:rsidRPr="002C512D">
        <w:rPr>
          <w:color w:val="000000"/>
          <w:sz w:val="16"/>
          <w:szCs w:val="16"/>
        </w:rPr>
        <w:t xml:space="preserve">3.4.3. В случае если предоставление муниципальной услуги входит в полномочия Администрации и отсутствуют определенные </w:t>
      </w:r>
      <w:r w:rsidRPr="002C512D">
        <w:rPr>
          <w:sz w:val="16"/>
          <w:szCs w:val="16"/>
        </w:rPr>
        <w:t>пунктом 2.8</w:t>
      </w:r>
      <w:r w:rsidRPr="002C512D">
        <w:rPr>
          <w:color w:val="000000"/>
          <w:sz w:val="16"/>
          <w:szCs w:val="16"/>
        </w:rPr>
        <w:t xml:space="preserve"> настоящего </w:t>
      </w:r>
      <w:r w:rsidRPr="002C512D">
        <w:rPr>
          <w:sz w:val="16"/>
          <w:szCs w:val="16"/>
        </w:rPr>
        <w:t>Административного</w:t>
      </w:r>
      <w:r w:rsidRPr="002C512D">
        <w:rPr>
          <w:color w:val="000000"/>
          <w:sz w:val="16"/>
          <w:szCs w:val="16"/>
        </w:rPr>
        <w:t xml:space="preserve"> регламента основания для отказа в предоставлении муниципальной услуги, специалист, ответственный за рассмотрение обращения заявителя, готовит документы на рассмотрение Комиссии</w:t>
      </w:r>
      <w:r w:rsidRPr="002C512D">
        <w:rPr>
          <w:sz w:val="16"/>
          <w:szCs w:val="16"/>
        </w:rPr>
        <w:t xml:space="preserve"> Администрации Новомихайловского сельского поселения  </w:t>
      </w:r>
      <w:proofErr w:type="spellStart"/>
      <w:r w:rsidRPr="002C512D">
        <w:rPr>
          <w:sz w:val="16"/>
          <w:szCs w:val="16"/>
        </w:rPr>
        <w:t>Монастырщинского</w:t>
      </w:r>
      <w:proofErr w:type="spellEnd"/>
      <w:r w:rsidRPr="002C512D">
        <w:rPr>
          <w:sz w:val="16"/>
          <w:szCs w:val="16"/>
        </w:rPr>
        <w:t xml:space="preserve"> района Смоленской области  по</w:t>
      </w:r>
      <w:r w:rsidRPr="002C512D">
        <w:rPr>
          <w:b/>
          <w:sz w:val="16"/>
          <w:szCs w:val="16"/>
        </w:rPr>
        <w:t xml:space="preserve"> </w:t>
      </w:r>
      <w:r w:rsidRPr="002C512D">
        <w:rPr>
          <w:sz w:val="16"/>
          <w:szCs w:val="16"/>
        </w:rPr>
        <w:t>вопросам исчисления стажа муниципальной службы</w:t>
      </w:r>
      <w:r w:rsidRPr="002C512D">
        <w:rPr>
          <w:color w:val="000000"/>
          <w:sz w:val="16"/>
          <w:szCs w:val="16"/>
        </w:rPr>
        <w:t>.</w:t>
      </w:r>
    </w:p>
    <w:p w:rsidR="00E64DC1" w:rsidRPr="002C512D" w:rsidRDefault="00E64DC1" w:rsidP="00E64DC1">
      <w:pPr>
        <w:ind w:firstLine="720"/>
        <w:jc w:val="both"/>
        <w:rPr>
          <w:color w:val="000000"/>
          <w:sz w:val="16"/>
          <w:szCs w:val="16"/>
        </w:rPr>
      </w:pPr>
      <w:r w:rsidRPr="002C512D">
        <w:rPr>
          <w:color w:val="000000"/>
          <w:sz w:val="16"/>
          <w:szCs w:val="16"/>
        </w:rPr>
        <w:t>3.4.4. Комиссия</w:t>
      </w:r>
      <w:r w:rsidRPr="002C512D">
        <w:rPr>
          <w:sz w:val="16"/>
          <w:szCs w:val="16"/>
        </w:rPr>
        <w:t xml:space="preserve"> Администрации Новомихайловского сельского поселения </w:t>
      </w:r>
      <w:proofErr w:type="spellStart"/>
      <w:r w:rsidRPr="002C512D">
        <w:rPr>
          <w:sz w:val="16"/>
          <w:szCs w:val="16"/>
        </w:rPr>
        <w:t>Монастырщинского</w:t>
      </w:r>
      <w:proofErr w:type="spellEnd"/>
      <w:r w:rsidRPr="002C512D">
        <w:rPr>
          <w:sz w:val="16"/>
          <w:szCs w:val="16"/>
        </w:rPr>
        <w:t xml:space="preserve"> района Смоленской области  по</w:t>
      </w:r>
      <w:r w:rsidRPr="002C512D">
        <w:rPr>
          <w:b/>
          <w:sz w:val="16"/>
          <w:szCs w:val="16"/>
        </w:rPr>
        <w:t xml:space="preserve"> </w:t>
      </w:r>
      <w:r w:rsidRPr="002C512D">
        <w:rPr>
          <w:sz w:val="16"/>
          <w:szCs w:val="16"/>
        </w:rPr>
        <w:t xml:space="preserve">вопросам исчисления стажа муниципальной службы устанавливает право заявителя на пенсию за выслугу лет </w:t>
      </w:r>
      <w:r w:rsidRPr="002C512D">
        <w:rPr>
          <w:color w:val="000000"/>
          <w:sz w:val="16"/>
          <w:szCs w:val="16"/>
        </w:rPr>
        <w:t xml:space="preserve">и оформляет </w:t>
      </w:r>
      <w:r w:rsidRPr="002C512D">
        <w:rPr>
          <w:sz w:val="16"/>
          <w:szCs w:val="16"/>
        </w:rPr>
        <w:t>решение о предоставлении муниципальной услуги или об отказе в предоставлении муниципальной услуги с указанием мотивов отказа</w:t>
      </w:r>
      <w:r w:rsidRPr="002C512D">
        <w:rPr>
          <w:color w:val="000000"/>
          <w:sz w:val="16"/>
          <w:szCs w:val="16"/>
        </w:rPr>
        <w:t>;</w:t>
      </w:r>
    </w:p>
    <w:p w:rsidR="00E64DC1" w:rsidRPr="002C512D" w:rsidRDefault="00E64DC1" w:rsidP="00E64DC1">
      <w:pPr>
        <w:ind w:firstLine="720"/>
        <w:jc w:val="both"/>
        <w:rPr>
          <w:sz w:val="16"/>
          <w:szCs w:val="16"/>
        </w:rPr>
      </w:pPr>
      <w:r w:rsidRPr="002C512D">
        <w:rPr>
          <w:color w:val="000000"/>
          <w:sz w:val="16"/>
          <w:szCs w:val="16"/>
        </w:rPr>
        <w:t>3.4.5. В случае принятия решения об установлении права заявителя</w:t>
      </w:r>
      <w:r w:rsidRPr="002C512D">
        <w:rPr>
          <w:sz w:val="16"/>
          <w:szCs w:val="16"/>
        </w:rPr>
        <w:t xml:space="preserve"> на пенсию за выслугу лет</w:t>
      </w:r>
      <w:r w:rsidRPr="002C512D">
        <w:rPr>
          <w:color w:val="000000"/>
          <w:sz w:val="16"/>
          <w:szCs w:val="16"/>
        </w:rPr>
        <w:t xml:space="preserve"> Комиссия</w:t>
      </w:r>
      <w:r w:rsidRPr="002C512D">
        <w:rPr>
          <w:sz w:val="16"/>
          <w:szCs w:val="16"/>
        </w:rPr>
        <w:t xml:space="preserve"> Администрации Новомихайловского поселения </w:t>
      </w:r>
      <w:proofErr w:type="spellStart"/>
      <w:r w:rsidRPr="002C512D">
        <w:rPr>
          <w:sz w:val="16"/>
          <w:szCs w:val="16"/>
        </w:rPr>
        <w:t>Монастырщинского</w:t>
      </w:r>
      <w:proofErr w:type="spellEnd"/>
      <w:r w:rsidRPr="002C512D">
        <w:rPr>
          <w:sz w:val="16"/>
          <w:szCs w:val="16"/>
        </w:rPr>
        <w:t xml:space="preserve"> района Смоленской области  по</w:t>
      </w:r>
      <w:r w:rsidRPr="002C512D">
        <w:rPr>
          <w:b/>
          <w:sz w:val="16"/>
          <w:szCs w:val="16"/>
        </w:rPr>
        <w:t xml:space="preserve"> </w:t>
      </w:r>
      <w:r w:rsidRPr="002C512D">
        <w:rPr>
          <w:sz w:val="16"/>
          <w:szCs w:val="16"/>
        </w:rPr>
        <w:t>вопросам исчисления стажа муниципальной службы направляет пенсионное дело заявителя в бухгалтерию для расчёта или перерасчета пенсии за выслугу лет.</w:t>
      </w:r>
    </w:p>
    <w:p w:rsidR="00E64DC1" w:rsidRPr="002C512D" w:rsidRDefault="00E64DC1" w:rsidP="00E64DC1">
      <w:pPr>
        <w:ind w:firstLine="720"/>
        <w:jc w:val="both"/>
        <w:rPr>
          <w:sz w:val="16"/>
          <w:szCs w:val="16"/>
        </w:rPr>
      </w:pPr>
      <w:r w:rsidRPr="002C512D">
        <w:rPr>
          <w:sz w:val="16"/>
          <w:szCs w:val="16"/>
        </w:rPr>
        <w:t xml:space="preserve">3.4.6. </w:t>
      </w:r>
      <w:proofErr w:type="gramStart"/>
      <w:r w:rsidRPr="002C512D">
        <w:rPr>
          <w:sz w:val="16"/>
          <w:szCs w:val="16"/>
        </w:rPr>
        <w:t>Специалист</w:t>
      </w:r>
      <w:r w:rsidRPr="002C512D">
        <w:rPr>
          <w:color w:val="000000"/>
          <w:sz w:val="16"/>
          <w:szCs w:val="16"/>
        </w:rPr>
        <w:t>, уполномоченный на рассмотрение обращения заявителя, подготавливает</w:t>
      </w:r>
      <w:r w:rsidRPr="002C512D">
        <w:rPr>
          <w:sz w:val="16"/>
          <w:szCs w:val="16"/>
        </w:rPr>
        <w:t xml:space="preserve"> проект распоряжения о назначении пенсии за выслугу лет, о перерасчете пенсии за выслугу лет или об отказе в назначении пенсии за выслугу лет;</w:t>
      </w:r>
      <w:proofErr w:type="gramEnd"/>
    </w:p>
    <w:p w:rsidR="00E64DC1" w:rsidRPr="002C512D" w:rsidRDefault="00E64DC1" w:rsidP="00E64DC1">
      <w:pPr>
        <w:ind w:firstLine="720"/>
        <w:jc w:val="both"/>
        <w:rPr>
          <w:sz w:val="16"/>
          <w:szCs w:val="16"/>
        </w:rPr>
      </w:pPr>
      <w:r w:rsidRPr="002C512D">
        <w:rPr>
          <w:sz w:val="16"/>
          <w:szCs w:val="16"/>
        </w:rPr>
        <w:t>3.4.7.</w:t>
      </w:r>
      <w:r w:rsidRPr="002C512D">
        <w:rPr>
          <w:color w:val="000000"/>
          <w:sz w:val="16"/>
          <w:szCs w:val="16"/>
        </w:rPr>
        <w:t xml:space="preserve">Результатом административной процедуры является подписание Главой </w:t>
      </w:r>
      <w:r w:rsidRPr="002C512D">
        <w:rPr>
          <w:sz w:val="16"/>
          <w:szCs w:val="16"/>
        </w:rPr>
        <w:t>муниципального образования</w:t>
      </w:r>
      <w:r w:rsidRPr="002C512D">
        <w:rPr>
          <w:color w:val="000000"/>
          <w:sz w:val="16"/>
          <w:szCs w:val="16"/>
        </w:rPr>
        <w:t xml:space="preserve"> распоряжения о </w:t>
      </w:r>
      <w:r w:rsidRPr="002C512D">
        <w:rPr>
          <w:sz w:val="16"/>
          <w:szCs w:val="16"/>
        </w:rPr>
        <w:t>назначении пенсии за выслугу лет, о перерасчете пенсии за выслугу лет</w:t>
      </w:r>
      <w:r w:rsidRPr="002C512D">
        <w:rPr>
          <w:color w:val="000000"/>
          <w:sz w:val="16"/>
          <w:szCs w:val="16"/>
        </w:rPr>
        <w:t xml:space="preserve"> или об отказе в предоставлении муниципальной услуги.</w:t>
      </w:r>
    </w:p>
    <w:p w:rsidR="00E64DC1" w:rsidRPr="002C512D" w:rsidRDefault="00E64DC1" w:rsidP="00E64DC1">
      <w:pPr>
        <w:ind w:firstLine="720"/>
        <w:jc w:val="both"/>
        <w:rPr>
          <w:color w:val="000000"/>
          <w:sz w:val="16"/>
          <w:szCs w:val="16"/>
        </w:rPr>
      </w:pPr>
      <w:r w:rsidRPr="002C512D">
        <w:rPr>
          <w:color w:val="000000"/>
          <w:sz w:val="16"/>
          <w:szCs w:val="16"/>
        </w:rPr>
        <w:t>3.4.8. Продолжительность административной процедуры не более 14 рабочих дней.</w:t>
      </w:r>
    </w:p>
    <w:p w:rsidR="00E64DC1" w:rsidRPr="002C512D" w:rsidRDefault="00E64DC1" w:rsidP="00E64DC1">
      <w:pPr>
        <w:autoSpaceDE w:val="0"/>
        <w:autoSpaceDN w:val="0"/>
        <w:adjustRightInd w:val="0"/>
        <w:ind w:firstLine="720"/>
        <w:jc w:val="both"/>
        <w:rPr>
          <w:sz w:val="16"/>
          <w:szCs w:val="16"/>
        </w:rPr>
      </w:pPr>
      <w:r w:rsidRPr="002C512D">
        <w:rPr>
          <w:sz w:val="16"/>
          <w:szCs w:val="16"/>
        </w:rPr>
        <w:t>3.4.9. Обязанности специалиста, ответственного за рассмотрение документов, должны быть также закреплены в его должностной инструкции.</w:t>
      </w:r>
    </w:p>
    <w:p w:rsidR="00E64DC1" w:rsidRPr="002C512D" w:rsidRDefault="00E64DC1" w:rsidP="00E64DC1">
      <w:pPr>
        <w:rPr>
          <w:sz w:val="16"/>
          <w:szCs w:val="16"/>
        </w:rPr>
      </w:pPr>
      <w:r w:rsidRPr="002C512D">
        <w:rPr>
          <w:color w:val="000000"/>
          <w:sz w:val="16"/>
          <w:szCs w:val="16"/>
        </w:rPr>
        <w:t> </w:t>
      </w:r>
    </w:p>
    <w:p w:rsidR="00E64DC1" w:rsidRPr="002C512D" w:rsidRDefault="00E64DC1" w:rsidP="00E64DC1">
      <w:pPr>
        <w:jc w:val="center"/>
        <w:rPr>
          <w:b/>
          <w:bCs/>
          <w:color w:val="000000"/>
          <w:sz w:val="16"/>
          <w:szCs w:val="16"/>
        </w:rPr>
      </w:pPr>
    </w:p>
    <w:p w:rsidR="00E64DC1" w:rsidRPr="002C512D" w:rsidRDefault="00E64DC1" w:rsidP="00E64DC1">
      <w:pPr>
        <w:jc w:val="center"/>
        <w:rPr>
          <w:b/>
          <w:bCs/>
          <w:sz w:val="16"/>
          <w:szCs w:val="16"/>
        </w:rPr>
      </w:pPr>
      <w:r w:rsidRPr="002C512D">
        <w:rPr>
          <w:b/>
          <w:bCs/>
          <w:color w:val="000000"/>
          <w:sz w:val="16"/>
          <w:szCs w:val="16"/>
        </w:rPr>
        <w:t>3.5. Выдача результата</w:t>
      </w:r>
    </w:p>
    <w:p w:rsidR="00E64DC1" w:rsidRPr="002C512D" w:rsidRDefault="00E64DC1" w:rsidP="00E64DC1">
      <w:pPr>
        <w:jc w:val="center"/>
        <w:rPr>
          <w:b/>
          <w:bCs/>
          <w:sz w:val="16"/>
          <w:szCs w:val="16"/>
        </w:rPr>
      </w:pPr>
      <w:r w:rsidRPr="002C512D">
        <w:rPr>
          <w:b/>
          <w:bCs/>
          <w:color w:val="000000"/>
          <w:sz w:val="16"/>
          <w:szCs w:val="16"/>
        </w:rPr>
        <w:t xml:space="preserve">предоставления муниципальной услуги (решения) заявителю </w:t>
      </w:r>
    </w:p>
    <w:p w:rsidR="00E64DC1" w:rsidRPr="002C512D" w:rsidRDefault="00E64DC1" w:rsidP="00E64DC1">
      <w:pPr>
        <w:jc w:val="center"/>
        <w:rPr>
          <w:sz w:val="16"/>
          <w:szCs w:val="16"/>
        </w:rPr>
      </w:pPr>
      <w:r w:rsidRPr="002C512D">
        <w:rPr>
          <w:color w:val="000000"/>
          <w:sz w:val="16"/>
          <w:szCs w:val="16"/>
        </w:rPr>
        <w:t> </w:t>
      </w:r>
    </w:p>
    <w:p w:rsidR="00E64DC1" w:rsidRPr="002C512D" w:rsidRDefault="00E64DC1" w:rsidP="00E64DC1">
      <w:pPr>
        <w:pStyle w:val="ConsPlusNormal"/>
        <w:ind w:firstLine="540"/>
        <w:jc w:val="both"/>
        <w:rPr>
          <w:rFonts w:ascii="Times New Roman" w:hAnsi="Times New Roman" w:cs="Times New Roman"/>
          <w:sz w:val="16"/>
          <w:szCs w:val="16"/>
        </w:rPr>
      </w:pPr>
      <w:r w:rsidRPr="002C512D">
        <w:rPr>
          <w:rFonts w:ascii="Times New Roman" w:hAnsi="Times New Roman" w:cs="Times New Roman"/>
          <w:color w:val="000000"/>
          <w:sz w:val="16"/>
          <w:szCs w:val="16"/>
        </w:rPr>
        <w:t>3.5.1. Основанием для начала процедуры выдачи уведомления</w:t>
      </w:r>
      <w:r w:rsidRPr="002C512D">
        <w:rPr>
          <w:rFonts w:ascii="Times New Roman" w:hAnsi="Times New Roman" w:cs="Times New Roman"/>
          <w:sz w:val="16"/>
          <w:szCs w:val="16"/>
        </w:rPr>
        <w:t xml:space="preserve"> получателя муниципальной услуги о назначении, перерасчете пенсии за выслугу лет и о новом размере пенсии либо об отказе в</w:t>
      </w:r>
      <w:r w:rsidRPr="002C512D">
        <w:rPr>
          <w:rFonts w:ascii="Times New Roman" w:hAnsi="Times New Roman" w:cs="Times New Roman"/>
          <w:color w:val="000000"/>
          <w:sz w:val="16"/>
          <w:szCs w:val="16"/>
        </w:rPr>
        <w:t xml:space="preserve"> предоставлении муниципальной услуги является подписание Главой муниципального образования</w:t>
      </w:r>
      <w:r w:rsidRPr="002C512D">
        <w:rPr>
          <w:rFonts w:ascii="Times New Roman" w:hAnsi="Times New Roman" w:cs="Times New Roman"/>
          <w:sz w:val="16"/>
          <w:szCs w:val="16"/>
        </w:rPr>
        <w:t xml:space="preserve"> </w:t>
      </w:r>
      <w:r w:rsidRPr="002C512D">
        <w:rPr>
          <w:rFonts w:ascii="Times New Roman" w:hAnsi="Times New Roman" w:cs="Times New Roman"/>
          <w:color w:val="000000"/>
          <w:sz w:val="16"/>
          <w:szCs w:val="16"/>
        </w:rPr>
        <w:t>соответствующих документов и поступление документов для выдачи заявителю специалисту, ответственному за выдачу документов.</w:t>
      </w:r>
    </w:p>
    <w:p w:rsidR="00E64DC1" w:rsidRPr="002C512D" w:rsidRDefault="00E64DC1" w:rsidP="00E64DC1">
      <w:pPr>
        <w:ind w:firstLine="720"/>
        <w:jc w:val="both"/>
        <w:rPr>
          <w:sz w:val="16"/>
          <w:szCs w:val="16"/>
        </w:rPr>
      </w:pPr>
      <w:r w:rsidRPr="002C512D">
        <w:rPr>
          <w:color w:val="000000"/>
          <w:sz w:val="16"/>
          <w:szCs w:val="16"/>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64DC1" w:rsidRPr="002C512D" w:rsidRDefault="00E64DC1" w:rsidP="00E64DC1">
      <w:pPr>
        <w:ind w:firstLine="720"/>
        <w:jc w:val="both"/>
        <w:rPr>
          <w:sz w:val="16"/>
          <w:szCs w:val="16"/>
        </w:rPr>
      </w:pPr>
      <w:r w:rsidRPr="002C512D">
        <w:rPr>
          <w:color w:val="000000"/>
          <w:sz w:val="16"/>
          <w:szCs w:val="16"/>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64DC1" w:rsidRPr="002C512D" w:rsidRDefault="00E64DC1" w:rsidP="00E64DC1">
      <w:pPr>
        <w:ind w:firstLine="720"/>
        <w:jc w:val="both"/>
        <w:rPr>
          <w:sz w:val="16"/>
          <w:szCs w:val="16"/>
        </w:rPr>
      </w:pPr>
      <w:r w:rsidRPr="002C512D">
        <w:rPr>
          <w:color w:val="000000"/>
          <w:sz w:val="16"/>
          <w:szCs w:val="16"/>
        </w:rPr>
        <w:t>Копия решения вместе с  пакетом документов, представленных заявителем, остается на хранении в Администрации.</w:t>
      </w:r>
    </w:p>
    <w:p w:rsidR="00E64DC1" w:rsidRPr="002C512D" w:rsidRDefault="00E64DC1" w:rsidP="00E64DC1">
      <w:pPr>
        <w:ind w:firstLine="720"/>
        <w:jc w:val="both"/>
        <w:rPr>
          <w:sz w:val="16"/>
          <w:szCs w:val="16"/>
        </w:rPr>
      </w:pPr>
      <w:r w:rsidRPr="002C512D">
        <w:rPr>
          <w:color w:val="000000"/>
          <w:sz w:val="16"/>
          <w:szCs w:val="16"/>
        </w:rPr>
        <w:t>3.5.4. Результатом административной процедуры является направление заявителю уведомления о назначении, перерасчёте либо об отказе в предоставлении муниципальной услуги.</w:t>
      </w:r>
    </w:p>
    <w:p w:rsidR="00E64DC1" w:rsidRPr="002C512D" w:rsidRDefault="00E64DC1" w:rsidP="00E64DC1">
      <w:pPr>
        <w:ind w:firstLine="720"/>
        <w:rPr>
          <w:color w:val="000000"/>
          <w:sz w:val="16"/>
          <w:szCs w:val="16"/>
        </w:rPr>
      </w:pPr>
      <w:r w:rsidRPr="002C512D">
        <w:rPr>
          <w:color w:val="000000"/>
          <w:sz w:val="16"/>
          <w:szCs w:val="16"/>
        </w:rPr>
        <w:t>3.5.5. Продолжительность административной процедуры не более 3 рабочих</w:t>
      </w:r>
      <w:r w:rsidRPr="002C512D">
        <w:rPr>
          <w:i/>
          <w:iCs/>
          <w:color w:val="000000"/>
          <w:sz w:val="16"/>
          <w:szCs w:val="16"/>
        </w:rPr>
        <w:t xml:space="preserve"> </w:t>
      </w:r>
      <w:r w:rsidRPr="002C512D">
        <w:rPr>
          <w:color w:val="000000"/>
          <w:sz w:val="16"/>
          <w:szCs w:val="16"/>
        </w:rPr>
        <w:t>дней.</w:t>
      </w:r>
    </w:p>
    <w:p w:rsidR="00E64DC1" w:rsidRPr="002C512D" w:rsidRDefault="00E64DC1" w:rsidP="00E64DC1">
      <w:pPr>
        <w:ind w:firstLine="720"/>
        <w:jc w:val="both"/>
        <w:rPr>
          <w:sz w:val="16"/>
          <w:szCs w:val="16"/>
        </w:rPr>
      </w:pPr>
      <w:r w:rsidRPr="002C512D">
        <w:rPr>
          <w:sz w:val="16"/>
          <w:szCs w:val="16"/>
        </w:rPr>
        <w:t>3.5.6. Обязанности специалиста, ответственного за выдачу документов, должны быть также закреплены в его должностной инструкции.</w:t>
      </w:r>
    </w:p>
    <w:p w:rsidR="00E64DC1" w:rsidRPr="002C512D" w:rsidRDefault="00E64DC1" w:rsidP="00E64DC1">
      <w:pPr>
        <w:ind w:firstLine="720"/>
        <w:rPr>
          <w:color w:val="000000"/>
          <w:sz w:val="16"/>
          <w:szCs w:val="16"/>
        </w:rPr>
      </w:pPr>
    </w:p>
    <w:p w:rsidR="00E64DC1" w:rsidRPr="002C512D" w:rsidRDefault="00E64DC1" w:rsidP="00E64DC1">
      <w:pPr>
        <w:autoSpaceDE w:val="0"/>
        <w:autoSpaceDN w:val="0"/>
        <w:adjustRightInd w:val="0"/>
        <w:jc w:val="center"/>
        <w:outlineLvl w:val="0"/>
        <w:rPr>
          <w:b/>
          <w:bCs/>
          <w:sz w:val="16"/>
          <w:szCs w:val="16"/>
        </w:rPr>
      </w:pPr>
      <w:r w:rsidRPr="002C512D">
        <w:rPr>
          <w:b/>
          <w:bCs/>
          <w:sz w:val="16"/>
          <w:szCs w:val="16"/>
        </w:rPr>
        <w:t xml:space="preserve">4. Формы </w:t>
      </w:r>
      <w:proofErr w:type="gramStart"/>
      <w:r w:rsidRPr="002C512D">
        <w:rPr>
          <w:b/>
          <w:bCs/>
          <w:sz w:val="16"/>
          <w:szCs w:val="16"/>
        </w:rPr>
        <w:t>контроля за</w:t>
      </w:r>
      <w:proofErr w:type="gramEnd"/>
      <w:r w:rsidRPr="002C512D">
        <w:rPr>
          <w:b/>
          <w:bCs/>
          <w:sz w:val="16"/>
          <w:szCs w:val="16"/>
        </w:rPr>
        <w:t xml:space="preserve"> исполнением настоящего</w:t>
      </w:r>
    </w:p>
    <w:p w:rsidR="00E64DC1" w:rsidRPr="002C512D" w:rsidRDefault="00E64DC1" w:rsidP="00E64DC1">
      <w:pPr>
        <w:autoSpaceDE w:val="0"/>
        <w:autoSpaceDN w:val="0"/>
        <w:adjustRightInd w:val="0"/>
        <w:jc w:val="center"/>
        <w:rPr>
          <w:b/>
          <w:bCs/>
          <w:sz w:val="16"/>
          <w:szCs w:val="16"/>
        </w:rPr>
      </w:pPr>
      <w:r w:rsidRPr="002C512D">
        <w:rPr>
          <w:b/>
          <w:bCs/>
          <w:sz w:val="16"/>
          <w:szCs w:val="16"/>
        </w:rPr>
        <w:t>Административного регламента</w:t>
      </w:r>
    </w:p>
    <w:p w:rsidR="00E64DC1" w:rsidRPr="002C512D" w:rsidRDefault="00E64DC1" w:rsidP="00E64DC1">
      <w:pPr>
        <w:autoSpaceDE w:val="0"/>
        <w:autoSpaceDN w:val="0"/>
        <w:adjustRightInd w:val="0"/>
        <w:jc w:val="center"/>
        <w:rPr>
          <w:color w:val="993300"/>
          <w:sz w:val="16"/>
          <w:szCs w:val="16"/>
        </w:rPr>
      </w:pPr>
    </w:p>
    <w:p w:rsidR="00E64DC1" w:rsidRPr="002C512D" w:rsidRDefault="00E64DC1" w:rsidP="00E64DC1">
      <w:pPr>
        <w:autoSpaceDE w:val="0"/>
        <w:autoSpaceDN w:val="0"/>
        <w:adjustRightInd w:val="0"/>
        <w:jc w:val="center"/>
        <w:outlineLvl w:val="1"/>
        <w:rPr>
          <w:b/>
          <w:bCs/>
          <w:sz w:val="16"/>
          <w:szCs w:val="16"/>
        </w:rPr>
      </w:pPr>
      <w:r w:rsidRPr="002C512D">
        <w:rPr>
          <w:b/>
          <w:bCs/>
          <w:sz w:val="16"/>
          <w:szCs w:val="16"/>
        </w:rPr>
        <w:t xml:space="preserve">4.1. Порядок осуществления текущего </w:t>
      </w:r>
      <w:proofErr w:type="gramStart"/>
      <w:r w:rsidRPr="002C512D">
        <w:rPr>
          <w:b/>
          <w:bCs/>
          <w:sz w:val="16"/>
          <w:szCs w:val="16"/>
        </w:rPr>
        <w:t>контроля за</w:t>
      </w:r>
      <w:proofErr w:type="gramEnd"/>
      <w:r w:rsidRPr="002C512D">
        <w:rPr>
          <w:b/>
          <w:bCs/>
          <w:sz w:val="16"/>
          <w:szCs w:val="16"/>
        </w:rPr>
        <w:t xml:space="preserve"> соблюдением</w:t>
      </w:r>
    </w:p>
    <w:p w:rsidR="00E64DC1" w:rsidRPr="002C512D" w:rsidRDefault="00E64DC1" w:rsidP="00E64DC1">
      <w:pPr>
        <w:autoSpaceDE w:val="0"/>
        <w:autoSpaceDN w:val="0"/>
        <w:adjustRightInd w:val="0"/>
        <w:jc w:val="center"/>
        <w:rPr>
          <w:b/>
          <w:bCs/>
          <w:sz w:val="16"/>
          <w:szCs w:val="16"/>
        </w:rPr>
      </w:pPr>
      <w:r w:rsidRPr="002C512D">
        <w:rPr>
          <w:b/>
          <w:bCs/>
          <w:sz w:val="16"/>
          <w:szCs w:val="16"/>
        </w:rPr>
        <w:t>и исполнением сотрудниками Администрации положений</w:t>
      </w:r>
    </w:p>
    <w:p w:rsidR="00E64DC1" w:rsidRPr="002C512D" w:rsidRDefault="00E64DC1" w:rsidP="00E64DC1">
      <w:pPr>
        <w:autoSpaceDE w:val="0"/>
        <w:autoSpaceDN w:val="0"/>
        <w:adjustRightInd w:val="0"/>
        <w:jc w:val="center"/>
        <w:rPr>
          <w:b/>
          <w:bCs/>
          <w:sz w:val="16"/>
          <w:szCs w:val="16"/>
        </w:rPr>
      </w:pPr>
      <w:r w:rsidRPr="002C512D">
        <w:rPr>
          <w:b/>
          <w:bCs/>
          <w:sz w:val="16"/>
          <w:szCs w:val="16"/>
        </w:rPr>
        <w:t>настоящего Административного регламента и иных нормативных</w:t>
      </w:r>
    </w:p>
    <w:p w:rsidR="00E64DC1" w:rsidRPr="002C512D" w:rsidRDefault="00E64DC1" w:rsidP="00E64DC1">
      <w:pPr>
        <w:autoSpaceDE w:val="0"/>
        <w:autoSpaceDN w:val="0"/>
        <w:adjustRightInd w:val="0"/>
        <w:jc w:val="center"/>
        <w:rPr>
          <w:b/>
          <w:bCs/>
          <w:sz w:val="16"/>
          <w:szCs w:val="16"/>
        </w:rPr>
      </w:pPr>
      <w:r w:rsidRPr="002C512D">
        <w:rPr>
          <w:b/>
          <w:bCs/>
          <w:sz w:val="16"/>
          <w:szCs w:val="16"/>
        </w:rPr>
        <w:t>правовых актов, устанавливающих требования к предоставлению</w:t>
      </w:r>
    </w:p>
    <w:p w:rsidR="00E64DC1" w:rsidRPr="002C512D" w:rsidRDefault="00E64DC1" w:rsidP="00E64DC1">
      <w:pPr>
        <w:autoSpaceDE w:val="0"/>
        <w:autoSpaceDN w:val="0"/>
        <w:adjustRightInd w:val="0"/>
        <w:jc w:val="center"/>
        <w:rPr>
          <w:b/>
          <w:bCs/>
          <w:sz w:val="16"/>
          <w:szCs w:val="16"/>
        </w:rPr>
      </w:pPr>
      <w:r w:rsidRPr="002C512D">
        <w:rPr>
          <w:b/>
          <w:bCs/>
          <w:sz w:val="16"/>
          <w:szCs w:val="16"/>
        </w:rPr>
        <w:t>муниципальной услуги, а также принятием решений</w:t>
      </w:r>
    </w:p>
    <w:p w:rsidR="00E64DC1" w:rsidRPr="002C512D" w:rsidRDefault="00E64DC1" w:rsidP="00E64DC1">
      <w:pPr>
        <w:autoSpaceDE w:val="0"/>
        <w:autoSpaceDN w:val="0"/>
        <w:adjustRightInd w:val="0"/>
        <w:jc w:val="center"/>
        <w:rPr>
          <w:b/>
          <w:bCs/>
          <w:sz w:val="16"/>
          <w:szCs w:val="16"/>
        </w:rPr>
      </w:pPr>
      <w:r w:rsidRPr="002C512D">
        <w:rPr>
          <w:b/>
          <w:bCs/>
          <w:sz w:val="16"/>
          <w:szCs w:val="16"/>
        </w:rPr>
        <w:t>ответственными лицами</w:t>
      </w:r>
    </w:p>
    <w:p w:rsidR="00E64DC1" w:rsidRPr="002C512D" w:rsidRDefault="00E64DC1" w:rsidP="00E64DC1">
      <w:pPr>
        <w:autoSpaceDE w:val="0"/>
        <w:autoSpaceDN w:val="0"/>
        <w:adjustRightInd w:val="0"/>
        <w:jc w:val="center"/>
        <w:rPr>
          <w:color w:val="993300"/>
          <w:sz w:val="16"/>
          <w:szCs w:val="16"/>
        </w:rPr>
      </w:pPr>
    </w:p>
    <w:p w:rsidR="00E64DC1" w:rsidRPr="002C512D" w:rsidRDefault="00E64DC1" w:rsidP="00E64DC1">
      <w:pPr>
        <w:autoSpaceDE w:val="0"/>
        <w:autoSpaceDN w:val="0"/>
        <w:adjustRightInd w:val="0"/>
        <w:ind w:firstLine="540"/>
        <w:jc w:val="both"/>
        <w:rPr>
          <w:sz w:val="16"/>
          <w:szCs w:val="16"/>
        </w:rPr>
      </w:pPr>
      <w:r w:rsidRPr="002C512D">
        <w:rPr>
          <w:sz w:val="16"/>
          <w:szCs w:val="16"/>
        </w:rPr>
        <w:t xml:space="preserve">4.1.1. Глава муниципального образования  осуществляет текущий </w:t>
      </w:r>
      <w:proofErr w:type="gramStart"/>
      <w:r w:rsidRPr="002C512D">
        <w:rPr>
          <w:sz w:val="16"/>
          <w:szCs w:val="16"/>
        </w:rPr>
        <w:t>контроль за</w:t>
      </w:r>
      <w:proofErr w:type="gramEnd"/>
      <w:r w:rsidRPr="002C512D">
        <w:rPr>
          <w:sz w:val="16"/>
          <w:szCs w:val="16"/>
        </w:rPr>
        <w:t xml:space="preserve"> соблюдением последовательности и сроков действий и административных процедур в ходе предоставления муниципальной услуги.</w:t>
      </w:r>
    </w:p>
    <w:p w:rsidR="00E64DC1" w:rsidRPr="002C512D" w:rsidRDefault="00E64DC1" w:rsidP="00E64DC1">
      <w:pPr>
        <w:autoSpaceDE w:val="0"/>
        <w:autoSpaceDN w:val="0"/>
        <w:adjustRightInd w:val="0"/>
        <w:ind w:firstLine="540"/>
        <w:jc w:val="both"/>
        <w:rPr>
          <w:sz w:val="16"/>
          <w:szCs w:val="16"/>
        </w:rPr>
      </w:pPr>
      <w:r w:rsidRPr="002C512D">
        <w:rPr>
          <w:sz w:val="16"/>
          <w:szCs w:val="16"/>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64DC1" w:rsidRPr="002C512D" w:rsidRDefault="00E64DC1" w:rsidP="00E64DC1">
      <w:pPr>
        <w:autoSpaceDE w:val="0"/>
        <w:autoSpaceDN w:val="0"/>
        <w:adjustRightInd w:val="0"/>
        <w:ind w:firstLine="540"/>
        <w:jc w:val="both"/>
        <w:rPr>
          <w:sz w:val="16"/>
          <w:szCs w:val="16"/>
        </w:rPr>
      </w:pPr>
    </w:p>
    <w:p w:rsidR="00E64DC1" w:rsidRPr="002C512D" w:rsidRDefault="00E64DC1" w:rsidP="00E64DC1">
      <w:pPr>
        <w:autoSpaceDE w:val="0"/>
        <w:autoSpaceDN w:val="0"/>
        <w:adjustRightInd w:val="0"/>
        <w:jc w:val="center"/>
        <w:outlineLvl w:val="1"/>
        <w:rPr>
          <w:b/>
          <w:bCs/>
          <w:sz w:val="16"/>
          <w:szCs w:val="16"/>
        </w:rPr>
      </w:pPr>
      <w:r w:rsidRPr="002C512D">
        <w:rPr>
          <w:b/>
          <w:bCs/>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C512D">
        <w:rPr>
          <w:b/>
          <w:bCs/>
          <w:sz w:val="16"/>
          <w:szCs w:val="16"/>
        </w:rPr>
        <w:t>контроля за</w:t>
      </w:r>
      <w:proofErr w:type="gramEnd"/>
      <w:r w:rsidRPr="002C512D">
        <w:rPr>
          <w:b/>
          <w:bCs/>
          <w:sz w:val="16"/>
          <w:szCs w:val="16"/>
        </w:rPr>
        <w:t xml:space="preserve"> полнотой и качеством предоставления</w:t>
      </w:r>
    </w:p>
    <w:p w:rsidR="00E64DC1" w:rsidRPr="002C512D" w:rsidRDefault="00E64DC1" w:rsidP="00E64DC1">
      <w:pPr>
        <w:autoSpaceDE w:val="0"/>
        <w:autoSpaceDN w:val="0"/>
        <w:adjustRightInd w:val="0"/>
        <w:jc w:val="center"/>
        <w:rPr>
          <w:b/>
          <w:bCs/>
          <w:sz w:val="16"/>
          <w:szCs w:val="16"/>
        </w:rPr>
      </w:pPr>
      <w:r w:rsidRPr="002C512D">
        <w:rPr>
          <w:b/>
          <w:bCs/>
          <w:sz w:val="16"/>
          <w:szCs w:val="16"/>
        </w:rPr>
        <w:t>муниципальной услуги</w:t>
      </w:r>
    </w:p>
    <w:p w:rsidR="00E64DC1" w:rsidRPr="002C512D" w:rsidRDefault="00E64DC1" w:rsidP="00E64DC1">
      <w:pPr>
        <w:autoSpaceDE w:val="0"/>
        <w:autoSpaceDN w:val="0"/>
        <w:adjustRightInd w:val="0"/>
        <w:jc w:val="center"/>
        <w:rPr>
          <w:color w:val="993300"/>
          <w:sz w:val="16"/>
          <w:szCs w:val="16"/>
        </w:rPr>
      </w:pPr>
    </w:p>
    <w:p w:rsidR="00E64DC1" w:rsidRPr="002C512D" w:rsidRDefault="00E64DC1" w:rsidP="00E64DC1">
      <w:pPr>
        <w:autoSpaceDE w:val="0"/>
        <w:autoSpaceDN w:val="0"/>
        <w:adjustRightInd w:val="0"/>
        <w:ind w:firstLine="720"/>
        <w:jc w:val="both"/>
        <w:rPr>
          <w:sz w:val="16"/>
          <w:szCs w:val="16"/>
        </w:rPr>
      </w:pPr>
      <w:r w:rsidRPr="002C512D">
        <w:rPr>
          <w:sz w:val="16"/>
          <w:szCs w:val="16"/>
        </w:rPr>
        <w:t>4.2.1. Проверки могут быть плановыми (осуществляться на основании полугодовых или годовых планов работы Администрации) и внеплановыми.</w:t>
      </w:r>
    </w:p>
    <w:p w:rsidR="00E64DC1" w:rsidRPr="002C512D" w:rsidRDefault="00E64DC1" w:rsidP="00E64DC1">
      <w:pPr>
        <w:autoSpaceDE w:val="0"/>
        <w:autoSpaceDN w:val="0"/>
        <w:adjustRightInd w:val="0"/>
        <w:ind w:firstLine="720"/>
        <w:jc w:val="both"/>
        <w:rPr>
          <w:sz w:val="16"/>
          <w:szCs w:val="16"/>
        </w:rPr>
      </w:pPr>
      <w:r w:rsidRPr="002C512D">
        <w:rPr>
          <w:sz w:val="16"/>
          <w:szCs w:val="16"/>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сотрудниками Администрации, муниципальными служащими.</w:t>
      </w:r>
    </w:p>
    <w:p w:rsidR="00E64DC1" w:rsidRPr="002C512D" w:rsidRDefault="00E64DC1" w:rsidP="00E64DC1">
      <w:pPr>
        <w:autoSpaceDE w:val="0"/>
        <w:autoSpaceDN w:val="0"/>
        <w:adjustRightInd w:val="0"/>
        <w:ind w:firstLine="720"/>
        <w:jc w:val="both"/>
        <w:rPr>
          <w:sz w:val="16"/>
          <w:szCs w:val="16"/>
        </w:rPr>
      </w:pPr>
      <w:r w:rsidRPr="002C512D">
        <w:rPr>
          <w:sz w:val="16"/>
          <w:szCs w:val="16"/>
        </w:rPr>
        <w:t xml:space="preserve">4.2.3. Плановый </w:t>
      </w:r>
      <w:proofErr w:type="gramStart"/>
      <w:r w:rsidRPr="002C512D">
        <w:rPr>
          <w:sz w:val="16"/>
          <w:szCs w:val="16"/>
        </w:rPr>
        <w:t>контроль за</w:t>
      </w:r>
      <w:proofErr w:type="gramEnd"/>
      <w:r w:rsidRPr="002C512D">
        <w:rPr>
          <w:sz w:val="16"/>
          <w:szCs w:val="16"/>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E64DC1" w:rsidRPr="002C512D" w:rsidRDefault="00E64DC1" w:rsidP="00E64DC1">
      <w:pPr>
        <w:autoSpaceDE w:val="0"/>
        <w:autoSpaceDN w:val="0"/>
        <w:adjustRightInd w:val="0"/>
        <w:ind w:firstLine="720"/>
        <w:jc w:val="both"/>
        <w:rPr>
          <w:sz w:val="16"/>
          <w:szCs w:val="16"/>
        </w:rPr>
      </w:pPr>
      <w:r w:rsidRPr="002C512D">
        <w:rPr>
          <w:sz w:val="16"/>
          <w:szCs w:val="16"/>
        </w:rPr>
        <w:t>4.2.4. Результаты проверки оформляются в виде справки, в которой отмечаются выявленные недостатки и предложения по их устранению.</w:t>
      </w:r>
    </w:p>
    <w:p w:rsidR="00E64DC1" w:rsidRPr="002C512D" w:rsidRDefault="00E64DC1" w:rsidP="00E64DC1">
      <w:pPr>
        <w:autoSpaceDE w:val="0"/>
        <w:autoSpaceDN w:val="0"/>
        <w:adjustRightInd w:val="0"/>
        <w:ind w:firstLine="720"/>
        <w:jc w:val="both"/>
        <w:rPr>
          <w:sz w:val="16"/>
          <w:szCs w:val="16"/>
        </w:rPr>
      </w:pPr>
      <w:r w:rsidRPr="002C512D">
        <w:rPr>
          <w:sz w:val="16"/>
          <w:szCs w:val="16"/>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64DC1" w:rsidRPr="002C512D" w:rsidRDefault="00E64DC1" w:rsidP="00E64DC1">
      <w:pPr>
        <w:autoSpaceDE w:val="0"/>
        <w:autoSpaceDN w:val="0"/>
        <w:adjustRightInd w:val="0"/>
        <w:ind w:firstLine="540"/>
        <w:jc w:val="both"/>
        <w:rPr>
          <w:color w:val="993300"/>
          <w:sz w:val="16"/>
          <w:szCs w:val="16"/>
        </w:rPr>
      </w:pPr>
    </w:p>
    <w:p w:rsidR="00E64DC1" w:rsidRPr="002C512D" w:rsidRDefault="00E64DC1" w:rsidP="00E64DC1">
      <w:pPr>
        <w:autoSpaceDE w:val="0"/>
        <w:autoSpaceDN w:val="0"/>
        <w:adjustRightInd w:val="0"/>
        <w:jc w:val="center"/>
        <w:outlineLvl w:val="1"/>
        <w:rPr>
          <w:b/>
          <w:bCs/>
          <w:sz w:val="16"/>
          <w:szCs w:val="16"/>
        </w:rPr>
      </w:pPr>
      <w:r w:rsidRPr="002C512D">
        <w:rPr>
          <w:b/>
          <w:bCs/>
          <w:sz w:val="16"/>
          <w:szCs w:val="16"/>
        </w:rPr>
        <w:t>4.3. Ответственность сотрудников Администрации,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64DC1" w:rsidRPr="002C512D" w:rsidRDefault="00E64DC1" w:rsidP="00E64DC1">
      <w:pPr>
        <w:autoSpaceDE w:val="0"/>
        <w:autoSpaceDN w:val="0"/>
        <w:adjustRightInd w:val="0"/>
        <w:jc w:val="center"/>
        <w:rPr>
          <w:sz w:val="16"/>
          <w:szCs w:val="16"/>
        </w:rPr>
      </w:pPr>
    </w:p>
    <w:p w:rsidR="00E64DC1" w:rsidRPr="002C512D" w:rsidRDefault="00E64DC1" w:rsidP="00E64DC1">
      <w:pPr>
        <w:autoSpaceDE w:val="0"/>
        <w:autoSpaceDN w:val="0"/>
        <w:adjustRightInd w:val="0"/>
        <w:ind w:firstLine="720"/>
        <w:jc w:val="both"/>
        <w:rPr>
          <w:sz w:val="16"/>
          <w:szCs w:val="16"/>
        </w:rPr>
      </w:pPr>
      <w:r w:rsidRPr="002C512D">
        <w:rPr>
          <w:sz w:val="16"/>
          <w:szCs w:val="16"/>
        </w:rPr>
        <w:t>4.3.1. Сотрудники и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сотрудников и муниципальных служащих Администрации закрепляется в их должностных инструкциях.</w:t>
      </w:r>
    </w:p>
    <w:p w:rsidR="00E64DC1" w:rsidRPr="002C512D" w:rsidRDefault="00E64DC1" w:rsidP="00E64DC1">
      <w:pPr>
        <w:autoSpaceDE w:val="0"/>
        <w:autoSpaceDN w:val="0"/>
        <w:adjustRightInd w:val="0"/>
        <w:ind w:firstLine="720"/>
        <w:jc w:val="both"/>
        <w:rPr>
          <w:sz w:val="16"/>
          <w:szCs w:val="16"/>
        </w:rPr>
      </w:pPr>
      <w:r w:rsidRPr="002C512D">
        <w:rPr>
          <w:sz w:val="16"/>
          <w:szCs w:val="16"/>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E64DC1" w:rsidRPr="002C512D" w:rsidRDefault="00E64DC1" w:rsidP="00E64DC1">
      <w:pPr>
        <w:pStyle w:val="ConsPlusNormal"/>
        <w:jc w:val="both"/>
        <w:rPr>
          <w:rFonts w:ascii="Times New Roman" w:hAnsi="Times New Roman" w:cs="Times New Roman"/>
          <w:color w:val="993300"/>
          <w:sz w:val="16"/>
          <w:szCs w:val="16"/>
        </w:rPr>
      </w:pPr>
    </w:p>
    <w:p w:rsidR="00E64DC1" w:rsidRPr="002C512D" w:rsidRDefault="00E64DC1" w:rsidP="00E64DC1">
      <w:pPr>
        <w:autoSpaceDE w:val="0"/>
        <w:autoSpaceDN w:val="0"/>
        <w:adjustRightInd w:val="0"/>
        <w:ind w:firstLine="540"/>
        <w:jc w:val="center"/>
        <w:outlineLvl w:val="1"/>
        <w:rPr>
          <w:b/>
          <w:bCs/>
          <w:sz w:val="16"/>
          <w:szCs w:val="16"/>
        </w:rPr>
      </w:pPr>
      <w:r w:rsidRPr="002C512D">
        <w:rPr>
          <w:b/>
          <w:bCs/>
          <w:sz w:val="16"/>
          <w:szCs w:val="16"/>
        </w:rPr>
        <w:t>5. Досудебный (внесудебный) порядок обжалования решений и действий (бездействия) Администрации, сотрудников Администрации или муниципальных служащих</w:t>
      </w:r>
    </w:p>
    <w:p w:rsidR="00E64DC1" w:rsidRPr="002C512D" w:rsidRDefault="00E64DC1" w:rsidP="00E64DC1">
      <w:pPr>
        <w:autoSpaceDE w:val="0"/>
        <w:autoSpaceDN w:val="0"/>
        <w:adjustRightInd w:val="0"/>
        <w:ind w:firstLine="720"/>
        <w:jc w:val="both"/>
        <w:outlineLvl w:val="2"/>
        <w:rPr>
          <w:color w:val="993300"/>
          <w:sz w:val="16"/>
          <w:szCs w:val="16"/>
        </w:rPr>
      </w:pP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Администрации, муниципальными служащими Администрации в досудебном (внесудебном) порядке.</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5.2. Информация о порядке обжалования решений и действий (бездействия) Администрации, а также сотрудников Администрации или муниципальных служащих размещается:</w:t>
      </w:r>
    </w:p>
    <w:p w:rsidR="00E64DC1" w:rsidRPr="002C512D" w:rsidRDefault="00E64DC1" w:rsidP="00E64DC1">
      <w:pPr>
        <w:ind w:firstLine="720"/>
        <w:jc w:val="both"/>
        <w:rPr>
          <w:sz w:val="16"/>
          <w:szCs w:val="16"/>
        </w:rPr>
      </w:pPr>
      <w:r w:rsidRPr="002C512D">
        <w:rPr>
          <w:sz w:val="16"/>
          <w:szCs w:val="16"/>
        </w:rPr>
        <w:t xml:space="preserve">1) на информационных стендах Администрации; </w:t>
      </w:r>
    </w:p>
    <w:p w:rsidR="00E64DC1" w:rsidRPr="002C512D" w:rsidRDefault="00E64DC1" w:rsidP="00E64DC1">
      <w:pPr>
        <w:ind w:firstLine="720"/>
        <w:jc w:val="both"/>
        <w:rPr>
          <w:sz w:val="16"/>
          <w:szCs w:val="16"/>
        </w:rPr>
      </w:pPr>
      <w:r w:rsidRPr="002C512D">
        <w:rPr>
          <w:sz w:val="16"/>
          <w:szCs w:val="16"/>
        </w:rPr>
        <w:t xml:space="preserve">2) на Интернет-сайте Администрации: </w:t>
      </w:r>
      <w:hyperlink w:history="1">
        <w:r w:rsidRPr="002C512D">
          <w:rPr>
            <w:rFonts w:eastAsia="Calibri"/>
            <w:sz w:val="16"/>
            <w:szCs w:val="16"/>
            <w:lang w:val="en-US"/>
          </w:rPr>
          <w:t>http</w:t>
        </w:r>
        <w:r w:rsidRPr="002C512D">
          <w:rPr>
            <w:rFonts w:eastAsia="Calibri"/>
            <w:sz w:val="16"/>
            <w:szCs w:val="16"/>
          </w:rPr>
          <w:t>://</w:t>
        </w:r>
      </w:hyperlink>
      <w:proofErr w:type="spellStart"/>
      <w:r w:rsidRPr="002C512D">
        <w:rPr>
          <w:rFonts w:eastAsia="Calibri"/>
          <w:sz w:val="16"/>
          <w:szCs w:val="16"/>
          <w:lang w:val="en-US"/>
        </w:rPr>
        <w:t>novomih</w:t>
      </w:r>
      <w:proofErr w:type="spellEnd"/>
      <w:r w:rsidRPr="002C512D">
        <w:rPr>
          <w:rFonts w:eastAsia="Calibri"/>
          <w:sz w:val="16"/>
          <w:szCs w:val="16"/>
        </w:rPr>
        <w:t>-</w:t>
      </w:r>
      <w:r w:rsidRPr="002C512D">
        <w:rPr>
          <w:rFonts w:eastAsia="Calibri"/>
          <w:sz w:val="16"/>
          <w:szCs w:val="16"/>
          <w:lang w:val="en-US"/>
        </w:rPr>
        <w:t>sp</w:t>
      </w:r>
      <w:r w:rsidRPr="002C512D">
        <w:rPr>
          <w:rFonts w:eastAsia="Calibri"/>
          <w:sz w:val="16"/>
          <w:szCs w:val="16"/>
        </w:rPr>
        <w:t>.</w:t>
      </w:r>
      <w:r w:rsidRPr="002C512D">
        <w:rPr>
          <w:sz w:val="16"/>
          <w:szCs w:val="16"/>
          <w:lang w:val="en-US"/>
        </w:rPr>
        <w:t>admin</w:t>
      </w:r>
      <w:r w:rsidRPr="002C512D">
        <w:rPr>
          <w:sz w:val="16"/>
          <w:szCs w:val="16"/>
        </w:rPr>
        <w:t>.</w:t>
      </w:r>
      <w:proofErr w:type="spellStart"/>
      <w:r w:rsidRPr="002C512D">
        <w:rPr>
          <w:sz w:val="16"/>
          <w:szCs w:val="16"/>
          <w:lang w:val="en-US"/>
        </w:rPr>
        <w:t>smolensk</w:t>
      </w:r>
      <w:proofErr w:type="spellEnd"/>
      <w:r w:rsidRPr="002C512D">
        <w:rPr>
          <w:sz w:val="16"/>
          <w:szCs w:val="16"/>
        </w:rPr>
        <w:t>.</w:t>
      </w:r>
      <w:proofErr w:type="spellStart"/>
      <w:r w:rsidRPr="002C512D">
        <w:rPr>
          <w:sz w:val="16"/>
          <w:szCs w:val="16"/>
          <w:lang w:val="en-US"/>
        </w:rPr>
        <w:t>ru</w:t>
      </w:r>
      <w:proofErr w:type="spellEnd"/>
      <w:r w:rsidRPr="002C512D">
        <w:rPr>
          <w:sz w:val="16"/>
          <w:szCs w:val="16"/>
        </w:rPr>
        <w:t>/~</w:t>
      </w:r>
      <w:proofErr w:type="spellStart"/>
      <w:r w:rsidRPr="002C512D">
        <w:rPr>
          <w:sz w:val="16"/>
          <w:szCs w:val="16"/>
          <w:lang w:val="en-US"/>
        </w:rPr>
        <w:t>monast</w:t>
      </w:r>
      <w:proofErr w:type="spellEnd"/>
      <w:r w:rsidRPr="002C512D">
        <w:rPr>
          <w:sz w:val="16"/>
          <w:szCs w:val="16"/>
        </w:rPr>
        <w:t>/</w:t>
      </w:r>
      <w:proofErr w:type="spellStart"/>
      <w:r w:rsidRPr="002C512D">
        <w:rPr>
          <w:sz w:val="16"/>
          <w:szCs w:val="16"/>
          <w:lang w:val="en-US"/>
        </w:rPr>
        <w:t>sels</w:t>
      </w:r>
      <w:proofErr w:type="spellEnd"/>
      <w:r w:rsidRPr="002C512D">
        <w:rPr>
          <w:sz w:val="16"/>
          <w:szCs w:val="16"/>
        </w:rPr>
        <w:t>_</w:t>
      </w:r>
      <w:r w:rsidRPr="002C512D">
        <w:rPr>
          <w:sz w:val="16"/>
          <w:szCs w:val="16"/>
          <w:lang w:val="en-US"/>
        </w:rPr>
        <w:t>pos</w:t>
      </w:r>
      <w:r w:rsidRPr="002C512D">
        <w:rPr>
          <w:sz w:val="16"/>
          <w:szCs w:val="16"/>
        </w:rPr>
        <w:t>/. в информационно-телекоммуникационных сетях общего пользования (в том числе в сети Интернет);</w:t>
      </w:r>
    </w:p>
    <w:p w:rsidR="00E64DC1" w:rsidRPr="002C512D" w:rsidRDefault="00E64DC1" w:rsidP="00E64DC1">
      <w:pPr>
        <w:autoSpaceDE w:val="0"/>
        <w:autoSpaceDN w:val="0"/>
        <w:adjustRightInd w:val="0"/>
        <w:ind w:firstLine="720"/>
        <w:jc w:val="both"/>
        <w:rPr>
          <w:sz w:val="16"/>
          <w:szCs w:val="16"/>
        </w:rPr>
      </w:pPr>
      <w:r w:rsidRPr="002C512D">
        <w:rPr>
          <w:sz w:val="16"/>
          <w:szCs w:val="16"/>
        </w:rPr>
        <w:t>3) в региональной государственной информационной системе «Портал государственных и муниципальных услуг (функций) Смоленской области».</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5.3. Заявитель может обратиться с жалобой, в том числе в следующих случаях:</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1) нарушение срока регистрации запроса заявителя о предоставлении муниципальной услуги;</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2) нарушение срока предоставления муниципальной услуги;</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E64DC1" w:rsidRPr="002C512D" w:rsidRDefault="00E64DC1" w:rsidP="00E64DC1">
      <w:pPr>
        <w:autoSpaceDE w:val="0"/>
        <w:autoSpaceDN w:val="0"/>
        <w:adjustRightInd w:val="0"/>
        <w:ind w:firstLine="720"/>
        <w:jc w:val="both"/>
        <w:outlineLvl w:val="1"/>
        <w:rPr>
          <w:sz w:val="16"/>
          <w:szCs w:val="16"/>
        </w:rPr>
      </w:pPr>
      <w:proofErr w:type="gramStart"/>
      <w:r w:rsidRPr="002C512D">
        <w:rPr>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7) отказ Администрации, сотрудника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5.4. Заявитель вправе подать жалобу в письменной форме на бумажном носителе, в электронной форме в Администрацию. Жалобы на решения, принятые Главой муниципального образования, рассматриваются непосредственно Главой муниципального образования</w:t>
      </w:r>
      <w:proofErr w:type="gramStart"/>
      <w:r w:rsidRPr="002C512D">
        <w:rPr>
          <w:sz w:val="16"/>
          <w:szCs w:val="16"/>
        </w:rPr>
        <w:t xml:space="preserve"> .</w:t>
      </w:r>
      <w:proofErr w:type="gramEnd"/>
    </w:p>
    <w:p w:rsidR="00E64DC1" w:rsidRPr="002C512D" w:rsidRDefault="00E64DC1" w:rsidP="00E64DC1">
      <w:pPr>
        <w:autoSpaceDE w:val="0"/>
        <w:autoSpaceDN w:val="0"/>
        <w:adjustRightInd w:val="0"/>
        <w:ind w:firstLine="720"/>
        <w:jc w:val="both"/>
        <w:rPr>
          <w:sz w:val="16"/>
          <w:szCs w:val="16"/>
        </w:rPr>
      </w:pPr>
      <w:r w:rsidRPr="002C512D">
        <w:rPr>
          <w:sz w:val="16"/>
          <w:szCs w:val="16"/>
        </w:rPr>
        <w:t>5.5. Жалоба в письменной форме может быть также направлена по почте либо принята при личном приеме заявителя.</w:t>
      </w:r>
    </w:p>
    <w:p w:rsidR="00E64DC1" w:rsidRPr="002C512D" w:rsidRDefault="00E64DC1" w:rsidP="00E64DC1">
      <w:pPr>
        <w:autoSpaceDE w:val="0"/>
        <w:autoSpaceDN w:val="0"/>
        <w:adjustRightInd w:val="0"/>
        <w:ind w:firstLine="720"/>
        <w:jc w:val="both"/>
        <w:rPr>
          <w:sz w:val="16"/>
          <w:szCs w:val="16"/>
        </w:rPr>
      </w:pPr>
      <w:r w:rsidRPr="002C512D">
        <w:rPr>
          <w:sz w:val="16"/>
          <w:szCs w:val="16"/>
        </w:rPr>
        <w:t>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5.6. Жалоба должна содержать:</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1) наименование</w:t>
      </w:r>
      <w:r w:rsidR="008A58BE" w:rsidRPr="002C512D">
        <w:rPr>
          <w:sz w:val="16"/>
          <w:szCs w:val="16"/>
        </w:rPr>
        <w:t xml:space="preserve"> администрации</w:t>
      </w:r>
      <w:proofErr w:type="gramStart"/>
      <w:r w:rsidR="008A58BE" w:rsidRPr="002C512D">
        <w:rPr>
          <w:sz w:val="16"/>
          <w:szCs w:val="16"/>
        </w:rPr>
        <w:t xml:space="preserve"> ,</w:t>
      </w:r>
      <w:proofErr w:type="gramEnd"/>
      <w:r w:rsidR="008A58BE" w:rsidRPr="002C512D">
        <w:rPr>
          <w:sz w:val="16"/>
          <w:szCs w:val="16"/>
        </w:rPr>
        <w:t xml:space="preserve">сотрудника, </w:t>
      </w:r>
      <w:r w:rsidRPr="002C512D">
        <w:rPr>
          <w:sz w:val="16"/>
          <w:szCs w:val="16"/>
        </w:rPr>
        <w:t>либо муниципального служащего, решения и действия (бездействие) которых обжалуются;</w:t>
      </w:r>
    </w:p>
    <w:p w:rsidR="00E64DC1" w:rsidRPr="002C512D" w:rsidRDefault="00E64DC1" w:rsidP="00E64DC1">
      <w:pPr>
        <w:autoSpaceDE w:val="0"/>
        <w:autoSpaceDN w:val="0"/>
        <w:adjustRightInd w:val="0"/>
        <w:ind w:firstLine="720"/>
        <w:jc w:val="both"/>
        <w:outlineLvl w:val="1"/>
        <w:rPr>
          <w:sz w:val="16"/>
          <w:szCs w:val="16"/>
        </w:rPr>
      </w:pPr>
      <w:proofErr w:type="gramStart"/>
      <w:r w:rsidRPr="002C512D">
        <w:rPr>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3) сведения об обжалуемых решениях и действиях (бездействии) органа, предоставляющего муниципальную услугу, сотрудника органа, предоставляющего муниципальную услугу, либо муниципального служащего;</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4) доводы, на основании которых заявитель не согласен с решением и</w:t>
      </w:r>
      <w:r w:rsidR="008A58BE" w:rsidRPr="002C512D">
        <w:rPr>
          <w:sz w:val="16"/>
          <w:szCs w:val="16"/>
        </w:rPr>
        <w:t xml:space="preserve"> действием (без</w:t>
      </w:r>
      <w:r w:rsidR="00DF7683" w:rsidRPr="002C512D">
        <w:rPr>
          <w:sz w:val="16"/>
          <w:szCs w:val="16"/>
        </w:rPr>
        <w:t>действием) администрации</w:t>
      </w:r>
      <w:proofErr w:type="gramStart"/>
      <w:r w:rsidR="00DF7683" w:rsidRPr="002C512D">
        <w:rPr>
          <w:sz w:val="16"/>
          <w:szCs w:val="16"/>
        </w:rPr>
        <w:t xml:space="preserve"> ,</w:t>
      </w:r>
      <w:proofErr w:type="gramEnd"/>
      <w:r w:rsidR="00DF7683" w:rsidRPr="002C512D">
        <w:rPr>
          <w:sz w:val="16"/>
          <w:szCs w:val="16"/>
        </w:rPr>
        <w:t>сотру</w:t>
      </w:r>
      <w:r w:rsidR="008A58BE" w:rsidRPr="002C512D">
        <w:rPr>
          <w:sz w:val="16"/>
          <w:szCs w:val="16"/>
        </w:rPr>
        <w:t>дника Администрации</w:t>
      </w:r>
      <w:r w:rsidRPr="002C512D">
        <w:rPr>
          <w:sz w:val="16"/>
          <w:szCs w:val="16"/>
        </w:rPr>
        <w:t>, предоставляющего муниципальную услугу, сотрудника органа, предоставляющего муниципальную услугу, либо муниципального служащего.</w:t>
      </w:r>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Заявителем могут быть представлены документы (при наличии), подтверждающие доводы заявителя, либо их копии.</w:t>
      </w:r>
    </w:p>
    <w:p w:rsidR="00E64DC1" w:rsidRPr="002C512D" w:rsidRDefault="00E64DC1" w:rsidP="00E64DC1">
      <w:pPr>
        <w:autoSpaceDE w:val="0"/>
        <w:autoSpaceDN w:val="0"/>
        <w:adjustRightInd w:val="0"/>
        <w:ind w:firstLine="709"/>
        <w:jc w:val="both"/>
        <w:outlineLvl w:val="1"/>
        <w:rPr>
          <w:sz w:val="16"/>
          <w:szCs w:val="16"/>
        </w:rPr>
      </w:pPr>
      <w:r w:rsidRPr="002C512D">
        <w:rPr>
          <w:sz w:val="16"/>
          <w:szCs w:val="16"/>
        </w:rPr>
        <w:t xml:space="preserve">5.7. </w:t>
      </w:r>
      <w:proofErr w:type="gramStart"/>
      <w:r w:rsidRPr="002C512D">
        <w:rPr>
          <w:sz w:val="16"/>
          <w:szCs w:val="16"/>
        </w:rPr>
        <w:t>Жалоба, поступившая в Администрацию, подлежит рассмотрению сотрудником Администрации, наделенным полномочиями по рассмотрению жалоб, в течение 15 рабочих дней со дня ее регистрации, а в случае обжалования отказа Администрации, сотрудника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r w:rsidRPr="002C512D">
        <w:rPr>
          <w:sz w:val="16"/>
          <w:szCs w:val="16"/>
        </w:rPr>
        <w:t xml:space="preserve">. </w:t>
      </w:r>
    </w:p>
    <w:p w:rsidR="00E64DC1" w:rsidRPr="002C512D" w:rsidRDefault="00E64DC1" w:rsidP="00E64DC1">
      <w:pPr>
        <w:autoSpaceDE w:val="0"/>
        <w:autoSpaceDN w:val="0"/>
        <w:adjustRightInd w:val="0"/>
        <w:ind w:firstLine="720"/>
        <w:jc w:val="both"/>
        <w:outlineLvl w:val="2"/>
        <w:rPr>
          <w:sz w:val="16"/>
          <w:szCs w:val="16"/>
        </w:rPr>
      </w:pPr>
      <w:r w:rsidRPr="002C512D">
        <w:rPr>
          <w:sz w:val="16"/>
          <w:szCs w:val="16"/>
        </w:rPr>
        <w:t>5.8. По результатам рассмотрения жалобы сотрудник Администрации,  принимает одно из следующих решений:</w:t>
      </w:r>
    </w:p>
    <w:p w:rsidR="00E64DC1" w:rsidRPr="002C512D" w:rsidRDefault="00E64DC1" w:rsidP="00E64DC1">
      <w:pPr>
        <w:autoSpaceDE w:val="0"/>
        <w:autoSpaceDN w:val="0"/>
        <w:adjustRightInd w:val="0"/>
        <w:ind w:firstLine="720"/>
        <w:jc w:val="both"/>
        <w:outlineLvl w:val="1"/>
        <w:rPr>
          <w:sz w:val="16"/>
          <w:szCs w:val="16"/>
        </w:rPr>
      </w:pPr>
      <w:proofErr w:type="gramStart"/>
      <w:r w:rsidRPr="002C512D">
        <w:rPr>
          <w:sz w:val="16"/>
          <w:szCs w:val="16"/>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E64DC1" w:rsidRPr="002C512D" w:rsidRDefault="00E64DC1" w:rsidP="00E64DC1">
      <w:pPr>
        <w:autoSpaceDE w:val="0"/>
        <w:autoSpaceDN w:val="0"/>
        <w:adjustRightInd w:val="0"/>
        <w:ind w:firstLine="720"/>
        <w:jc w:val="both"/>
        <w:outlineLvl w:val="1"/>
        <w:rPr>
          <w:sz w:val="16"/>
          <w:szCs w:val="16"/>
        </w:rPr>
      </w:pPr>
      <w:r w:rsidRPr="002C512D">
        <w:rPr>
          <w:sz w:val="16"/>
          <w:szCs w:val="16"/>
        </w:rPr>
        <w:t>2) отказывает в удовлетворении жалобы.</w:t>
      </w:r>
    </w:p>
    <w:p w:rsidR="00E64DC1" w:rsidRPr="002C512D" w:rsidRDefault="00E64DC1" w:rsidP="00E64DC1">
      <w:pPr>
        <w:autoSpaceDE w:val="0"/>
        <w:autoSpaceDN w:val="0"/>
        <w:adjustRightInd w:val="0"/>
        <w:ind w:firstLine="720"/>
        <w:jc w:val="both"/>
        <w:rPr>
          <w:sz w:val="16"/>
          <w:szCs w:val="16"/>
        </w:rPr>
      </w:pPr>
      <w:r w:rsidRPr="002C512D">
        <w:rPr>
          <w:sz w:val="16"/>
          <w:szCs w:val="16"/>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4DC1" w:rsidRPr="002C512D" w:rsidRDefault="00E64DC1" w:rsidP="00E64DC1">
      <w:pPr>
        <w:autoSpaceDE w:val="0"/>
        <w:autoSpaceDN w:val="0"/>
        <w:adjustRightInd w:val="0"/>
        <w:ind w:firstLine="720"/>
        <w:jc w:val="both"/>
        <w:rPr>
          <w:sz w:val="16"/>
          <w:szCs w:val="16"/>
        </w:rPr>
      </w:pPr>
      <w:r w:rsidRPr="002C512D">
        <w:rPr>
          <w:sz w:val="16"/>
          <w:szCs w:val="16"/>
        </w:rPr>
        <w:t>5.10. Уполномоченный на рассмотрение жалобы орган отказывает в удовлетворении жалобы в следующих случаях:</w:t>
      </w:r>
    </w:p>
    <w:p w:rsidR="00E64DC1" w:rsidRPr="002C512D" w:rsidRDefault="00E64DC1" w:rsidP="00E64DC1">
      <w:pPr>
        <w:autoSpaceDE w:val="0"/>
        <w:autoSpaceDN w:val="0"/>
        <w:adjustRightInd w:val="0"/>
        <w:ind w:firstLine="720"/>
        <w:jc w:val="both"/>
        <w:rPr>
          <w:sz w:val="16"/>
          <w:szCs w:val="16"/>
        </w:rPr>
      </w:pPr>
      <w:r w:rsidRPr="002C512D">
        <w:rPr>
          <w:sz w:val="16"/>
          <w:szCs w:val="16"/>
        </w:rPr>
        <w:t>а) наличие вступившего в законную силу решения суда, арбитражного суда по жалобе о том же предмете и по тем же основаниям;</w:t>
      </w:r>
    </w:p>
    <w:p w:rsidR="00E64DC1" w:rsidRPr="002C512D" w:rsidRDefault="00E64DC1" w:rsidP="00E64DC1">
      <w:pPr>
        <w:autoSpaceDE w:val="0"/>
        <w:autoSpaceDN w:val="0"/>
        <w:adjustRightInd w:val="0"/>
        <w:ind w:firstLine="720"/>
        <w:jc w:val="both"/>
        <w:rPr>
          <w:sz w:val="16"/>
          <w:szCs w:val="16"/>
        </w:rPr>
      </w:pPr>
      <w:r w:rsidRPr="002C512D">
        <w:rPr>
          <w:sz w:val="16"/>
          <w:szCs w:val="16"/>
        </w:rPr>
        <w:t>б) подача жалобы лицом, полномочия которого не подтверждены в порядке, установленном законодательством Российской Федерации;</w:t>
      </w:r>
    </w:p>
    <w:p w:rsidR="00E64DC1" w:rsidRPr="002C512D" w:rsidRDefault="00E64DC1" w:rsidP="00E64DC1">
      <w:pPr>
        <w:autoSpaceDE w:val="0"/>
        <w:autoSpaceDN w:val="0"/>
        <w:adjustRightInd w:val="0"/>
        <w:ind w:firstLine="720"/>
        <w:jc w:val="both"/>
        <w:rPr>
          <w:sz w:val="16"/>
          <w:szCs w:val="16"/>
        </w:rPr>
      </w:pPr>
      <w:r w:rsidRPr="002C512D">
        <w:rPr>
          <w:sz w:val="16"/>
          <w:szCs w:val="16"/>
        </w:rPr>
        <w:t>в) наличие решения по жалобе, принятого ранее в отношении того же заявителя и по тому же предмету жалобы.</w:t>
      </w:r>
    </w:p>
    <w:p w:rsidR="00E64DC1" w:rsidRPr="002C512D" w:rsidRDefault="00E64DC1" w:rsidP="00E64DC1">
      <w:pPr>
        <w:autoSpaceDE w:val="0"/>
        <w:autoSpaceDN w:val="0"/>
        <w:adjustRightInd w:val="0"/>
        <w:ind w:firstLine="720"/>
        <w:jc w:val="both"/>
        <w:rPr>
          <w:sz w:val="16"/>
          <w:szCs w:val="16"/>
        </w:rPr>
      </w:pPr>
      <w:r w:rsidRPr="002C512D">
        <w:rPr>
          <w:sz w:val="16"/>
          <w:szCs w:val="16"/>
        </w:rPr>
        <w:t>5.11. Уполномоченный на рассмотрение жалобы орган вправе оставить жалобу без ответа в следующих случаях:</w:t>
      </w:r>
    </w:p>
    <w:p w:rsidR="00E64DC1" w:rsidRPr="002C512D" w:rsidRDefault="00E64DC1" w:rsidP="00E64DC1">
      <w:pPr>
        <w:autoSpaceDE w:val="0"/>
        <w:autoSpaceDN w:val="0"/>
        <w:adjustRightInd w:val="0"/>
        <w:ind w:firstLine="720"/>
        <w:jc w:val="both"/>
        <w:rPr>
          <w:sz w:val="16"/>
          <w:szCs w:val="16"/>
        </w:rPr>
      </w:pPr>
      <w:r w:rsidRPr="002C512D">
        <w:rPr>
          <w:sz w:val="16"/>
          <w:szCs w:val="16"/>
        </w:rPr>
        <w:t>а) наличие в жалобе нецензурных либо оскорбительных выражений, угроз жизни, здоровью и имуществу сотрудника Администрации, а также членов его семьи;</w:t>
      </w:r>
    </w:p>
    <w:p w:rsidR="00E64DC1" w:rsidRPr="002C512D" w:rsidRDefault="00E64DC1" w:rsidP="00E64DC1">
      <w:pPr>
        <w:autoSpaceDE w:val="0"/>
        <w:autoSpaceDN w:val="0"/>
        <w:adjustRightInd w:val="0"/>
        <w:ind w:firstLine="720"/>
        <w:jc w:val="both"/>
        <w:rPr>
          <w:sz w:val="16"/>
          <w:szCs w:val="16"/>
        </w:rPr>
      </w:pPr>
      <w:r w:rsidRPr="002C512D">
        <w:rPr>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64DC1" w:rsidRPr="002C512D" w:rsidRDefault="00E64DC1" w:rsidP="00E64DC1">
      <w:pPr>
        <w:autoSpaceDE w:val="0"/>
        <w:autoSpaceDN w:val="0"/>
        <w:adjustRightInd w:val="0"/>
        <w:ind w:firstLine="720"/>
        <w:jc w:val="both"/>
        <w:rPr>
          <w:sz w:val="16"/>
          <w:szCs w:val="16"/>
        </w:rPr>
      </w:pPr>
      <w:r w:rsidRPr="002C512D">
        <w:rPr>
          <w:sz w:val="16"/>
          <w:szCs w:val="16"/>
        </w:rPr>
        <w:t>5.12. Заявители вправе обжаловать решения, принятые в ходе предоставления муниципальной услуги, действия или бездействие сотрудников Администрации, предоставляющих муниципальную услугу, в судебном порядке.</w:t>
      </w:r>
    </w:p>
    <w:p w:rsidR="00E64DC1" w:rsidRPr="002C512D" w:rsidRDefault="00E64DC1" w:rsidP="00E64DC1">
      <w:pPr>
        <w:autoSpaceDE w:val="0"/>
        <w:autoSpaceDN w:val="0"/>
        <w:adjustRightInd w:val="0"/>
        <w:ind w:firstLine="720"/>
        <w:jc w:val="both"/>
        <w:rPr>
          <w:color w:val="993300"/>
          <w:sz w:val="16"/>
          <w:szCs w:val="16"/>
        </w:rPr>
      </w:pPr>
    </w:p>
    <w:p w:rsidR="00E64DC1" w:rsidRPr="002C512D" w:rsidRDefault="00E64DC1" w:rsidP="00094779">
      <w:pPr>
        <w:ind w:left="5423" w:hanging="4714"/>
        <w:rPr>
          <w:sz w:val="16"/>
          <w:szCs w:val="16"/>
        </w:rPr>
      </w:pPr>
      <w:r w:rsidRPr="002C512D">
        <w:rPr>
          <w:color w:val="993300"/>
          <w:sz w:val="16"/>
          <w:szCs w:val="16"/>
        </w:rPr>
        <w:br w:type="page"/>
      </w:r>
    </w:p>
    <w:p w:rsidR="00377EDA" w:rsidRDefault="00377EDA" w:rsidP="00094779">
      <w:pPr>
        <w:jc w:val="right"/>
        <w:sectPr w:rsidR="00377EDA" w:rsidSect="0072022E">
          <w:pgSz w:w="11906" w:h="16838"/>
          <w:pgMar w:top="1134" w:right="567" w:bottom="1134" w:left="1134" w:header="709" w:footer="709" w:gutter="0"/>
          <w:cols w:space="708"/>
          <w:docGrid w:linePitch="360"/>
        </w:sectPr>
      </w:pPr>
    </w:p>
    <w:p w:rsidR="00E64DC1" w:rsidRDefault="00E64DC1" w:rsidP="00094779">
      <w:pPr>
        <w:jc w:val="right"/>
      </w:pPr>
      <w:r>
        <w:lastRenderedPageBreak/>
        <w:t xml:space="preserve">                                                                                  Приложение №1</w:t>
      </w:r>
    </w:p>
    <w:p w:rsidR="00E64DC1" w:rsidRDefault="00E64DC1" w:rsidP="00E64DC1">
      <w:pPr>
        <w:ind w:left="5423" w:hanging="4714"/>
        <w:jc w:val="right"/>
      </w:pPr>
      <w:r>
        <w:t xml:space="preserve">                                                                                                                              к  Административному     регламенту </w:t>
      </w:r>
    </w:p>
    <w:p w:rsidR="00E64DC1" w:rsidRDefault="00E64DC1" w:rsidP="00E64DC1">
      <w:pPr>
        <w:ind w:left="5423"/>
      </w:pPr>
    </w:p>
    <w:p w:rsidR="00E64DC1" w:rsidRDefault="00E64DC1" w:rsidP="00E64DC1">
      <w:pPr>
        <w:tabs>
          <w:tab w:val="left" w:pos="6551"/>
        </w:tabs>
        <w:jc w:val="center"/>
      </w:pPr>
      <w:r>
        <w:t xml:space="preserve"> </w:t>
      </w:r>
      <w:r>
        <w:rPr>
          <w:sz w:val="22"/>
          <w:szCs w:val="22"/>
        </w:rPr>
        <w:t xml:space="preserve">  </w:t>
      </w:r>
      <w:r>
        <w:t>БЛОК-СХЕМА</w:t>
      </w:r>
    </w:p>
    <w:p w:rsidR="00E64DC1" w:rsidRDefault="00E64DC1" w:rsidP="00E64DC1">
      <w:pPr>
        <w:tabs>
          <w:tab w:val="left" w:pos="6551"/>
        </w:tabs>
        <w:jc w:val="center"/>
      </w:pPr>
      <w:r>
        <w:t xml:space="preserve"> предоставления муниципальной услуги</w:t>
      </w:r>
    </w:p>
    <w:p w:rsidR="00E64DC1" w:rsidRDefault="0056164D" w:rsidP="00E64DC1">
      <w:r>
        <w:pict>
          <v:rect id="_x0000_s1027" style="position:absolute;margin-left:12.15pt;margin-top:82.3pt;width:293.85pt;height:49.95pt;z-index:251614720">
            <v:textbox style="mso-next-textbox:#_x0000_s1027">
              <w:txbxContent>
                <w:p w:rsidR="00B81E6B" w:rsidRDefault="00B81E6B" w:rsidP="00E64DC1">
                  <w:pPr>
                    <w:pStyle w:val="ConsPlusNonformat"/>
                    <w:widowControl/>
                    <w:jc w:val="both"/>
                  </w:pPr>
                  <w:r>
                    <w:rPr>
                      <w:rFonts w:ascii="Times New Roman" w:hAnsi="Times New Roman" w:cs="Times New Roman"/>
                    </w:rPr>
                    <w:t>Представление заявителем документов и заявления главному специалисту по оргработе, муниципальной службе и кадрам</w:t>
                  </w:r>
                  <w:r>
                    <w:t xml:space="preserve">                             </w:t>
                  </w:r>
                </w:p>
                <w:p w:rsidR="00B81E6B" w:rsidRDefault="00B81E6B" w:rsidP="00E64DC1">
                  <w:pPr>
                    <w:rPr>
                      <w:szCs w:val="18"/>
                    </w:rPr>
                  </w:pPr>
                </w:p>
              </w:txbxContent>
            </v:textbox>
          </v:rect>
        </w:pict>
      </w:r>
      <w:r>
        <w:pict>
          <v:shapetype id="_x0000_t32" coordsize="21600,21600" o:spt="32" o:oned="t" path="m,l21600,21600e" filled="f">
            <v:path arrowok="t" fillok="f" o:connecttype="none"/>
            <o:lock v:ext="edit" shapetype="t"/>
          </v:shapetype>
          <v:shape id="_x0000_s1028" type="#_x0000_t32" style="position:absolute;margin-left:205.7pt;margin-top:35.05pt;width:.05pt;height:45pt;z-index:251615744" o:connectortype="straight">
            <v:stroke endarrow="block"/>
          </v:shape>
        </w:pict>
      </w:r>
      <w:r>
        <w:pict>
          <v:shapetype id="_x0000_t110" coordsize="21600,21600" o:spt="110" path="m10800,l,10800,10800,21600,21600,10800xe">
            <v:stroke joinstyle="miter"/>
            <v:path gradientshapeok="t" o:connecttype="rect" textboxrect="5400,5400,16200,16200"/>
          </v:shapetype>
          <v:shape id="_x0000_s1029" type="#_x0000_t110" style="position:absolute;margin-left:32.55pt;margin-top:148.75pt;width:290.25pt;height:124.5pt;z-index:251616768">
            <v:textbox style="mso-next-textbox:#_x0000_s1029">
              <w:txbxContent>
                <w:p w:rsidR="00B81E6B" w:rsidRDefault="00B81E6B" w:rsidP="00E64DC1">
                  <w:pPr>
                    <w:spacing w:line="20" w:lineRule="atLeast"/>
                    <w:jc w:val="center"/>
                  </w:pPr>
                  <w:r>
                    <w:t>Установление соответствия документов требованиям  пункта   2.6.1 и  2.6.3 раздела 2 настоящего Административного регламента</w:t>
                  </w:r>
                </w:p>
              </w:txbxContent>
            </v:textbox>
          </v:shape>
        </w:pict>
      </w:r>
      <w:r>
        <w:pict>
          <v:shape id="_x0000_s1030" type="#_x0000_t32" style="position:absolute;margin-left:216.1pt;margin-top:134.05pt;width:0;height:18pt;z-index:251617792" o:connectortype="straight">
            <v:stroke endarrow="block"/>
          </v:shape>
        </w:pict>
      </w:r>
      <w:r>
        <w:pict>
          <v:rect id="_x0000_s1031" style="position:absolute;margin-left:328.05pt;margin-top:112.3pt;width:156.75pt;height:57.65pt;z-index:251618816">
            <v:textbox style="mso-next-textbox:#_x0000_s1031">
              <w:txbxContent>
                <w:p w:rsidR="00B81E6B" w:rsidRDefault="00B81E6B" w:rsidP="00E64DC1">
                  <w:pPr>
                    <w:spacing w:line="20" w:lineRule="atLeast"/>
                    <w:jc w:val="center"/>
                  </w:pPr>
                  <w:r>
                    <w:t>Возвращение документов для приведения их в соответствие с требованиями</w:t>
                  </w:r>
                </w:p>
              </w:txbxContent>
            </v:textbox>
          </v:rect>
        </w:pict>
      </w:r>
      <w:r>
        <w:pict>
          <v:shape id="_x0000_s1032" type="#_x0000_t32" style="position:absolute;margin-left:374pt;margin-top:70.3pt;width:0;height:38.85pt;flip:y;z-index:251619840" o:connectortype="straight"/>
        </w:pict>
      </w:r>
      <w:r>
        <w:pict>
          <v:shape id="_x0000_s1033" type="#_x0000_t32" style="position:absolute;margin-left:205.7pt;margin-top:70.3pt;width:168.3pt;height:.05pt;flip:x;z-index:251620864" o:connectortype="straight">
            <v:stroke endarrow="block"/>
          </v:shape>
        </w:pict>
      </w:r>
      <w:r>
        <w:pict>
          <v:rect id="_x0000_s1034" style="position:absolute;margin-left:4.05pt;margin-top:296.1pt;width:350.25pt;height:62.25pt;z-index:251621888">
            <v:textbox style="mso-next-textbox:#_x0000_s1034">
              <w:txbxContent>
                <w:p w:rsidR="00B81E6B" w:rsidRDefault="00B81E6B" w:rsidP="00E64DC1">
                  <w:pPr>
                    <w:spacing w:line="20" w:lineRule="atLeast"/>
                  </w:pPr>
                  <w:r>
                    <w:t>-Регистрация заявления в журнале регистрации;</w:t>
                  </w:r>
                </w:p>
                <w:p w:rsidR="00B81E6B" w:rsidRDefault="00B81E6B" w:rsidP="00E64DC1">
                  <w:pPr>
                    <w:spacing w:line="20" w:lineRule="atLeast"/>
                    <w:jc w:val="both"/>
                  </w:pPr>
                  <w:r>
                    <w:t xml:space="preserve">- </w:t>
                  </w:r>
                  <w:proofErr w:type="gramStart"/>
                  <w:r>
                    <w:t>заверение     копий</w:t>
                  </w:r>
                  <w:proofErr w:type="gramEnd"/>
                  <w:r>
                    <w:t xml:space="preserve">     представленных документов;</w:t>
                  </w:r>
                </w:p>
                <w:p w:rsidR="00B81E6B" w:rsidRDefault="00B81E6B" w:rsidP="00E64DC1">
                  <w:pPr>
                    <w:spacing w:line="20" w:lineRule="atLeast"/>
                  </w:pPr>
                  <w:r>
                    <w:t>-оформление    пенсионного    дела    и направление  его  на Комиссию по</w:t>
                  </w:r>
                  <w:r>
                    <w:rPr>
                      <w:b/>
                    </w:rPr>
                    <w:t xml:space="preserve"> </w:t>
                  </w:r>
                  <w:r>
                    <w:t xml:space="preserve">вопросам исчисления стажа муниципальной службы </w:t>
                  </w:r>
                </w:p>
              </w:txbxContent>
            </v:textbox>
          </v:rect>
        </w:pict>
      </w:r>
      <w:r>
        <w:pict>
          <v:shapetype id="_x0000_t202" coordsize="21600,21600" o:spt="202" path="m,l,21600r21600,l21600,xe">
            <v:stroke joinstyle="miter"/>
            <v:path gradientshapeok="t" o:connecttype="rect"/>
          </v:shapetype>
          <v:shape id="_x0000_s1036" type="#_x0000_t202" style="position:absolute;margin-left:207pt;margin-top:267.45pt;width:35.25pt;height:23.85pt;z-index:251622912" filled="f" stroked="f">
            <v:textbox style="mso-next-textbox:#_x0000_s1036">
              <w:txbxContent>
                <w:p w:rsidR="00B81E6B" w:rsidRDefault="00B81E6B" w:rsidP="00E64DC1">
                  <w:r>
                    <w:t>Да</w:t>
                  </w:r>
                </w:p>
              </w:txbxContent>
            </v:textbox>
          </v:shape>
        </w:pict>
      </w:r>
      <w:r>
        <w:pict>
          <v:shape id="_x0000_s1037" type="#_x0000_t202" style="position:absolute;margin-left:318.3pt;margin-top:177.7pt;width:36pt;height:16.2pt;z-index:251623936" filled="f" stroked="f">
            <v:textbox style="mso-next-textbox:#_x0000_s1037">
              <w:txbxContent>
                <w:p w:rsidR="00B81E6B" w:rsidRDefault="00B81E6B" w:rsidP="00E64DC1">
                  <w:r>
                    <w:t>Нет</w:t>
                  </w:r>
                </w:p>
              </w:txbxContent>
            </v:textbox>
          </v:shape>
        </w:pict>
      </w:r>
      <w:r>
        <w:pict>
          <v:shapetype id="_x0000_t116" coordsize="21600,21600" o:spt="116" path="m3475,qx,10800,3475,21600l18125,21600qx21600,10800,18125,xe">
            <v:stroke joinstyle="miter"/>
            <v:path gradientshapeok="t" o:connecttype="rect" textboxrect="1018,3163,20582,18437"/>
          </v:shapetype>
          <v:shape id="_x0000_s1038" type="#_x0000_t116" style="position:absolute;margin-left:131.1pt;margin-top:2.85pt;width:181.8pt;height:36pt;z-index:251624960">
            <v:textbox>
              <w:txbxContent>
                <w:p w:rsidR="00B81E6B" w:rsidRDefault="00B81E6B" w:rsidP="00E64DC1">
                  <w:r>
                    <w:t>Сбор документов заявителем</w:t>
                  </w:r>
                </w:p>
                <w:p w:rsidR="00B81E6B" w:rsidRDefault="00B81E6B" w:rsidP="00E64DC1">
                  <w:pPr>
                    <w:rPr>
                      <w:sz w:val="24"/>
                      <w:szCs w:val="24"/>
                    </w:rPr>
                  </w:pPr>
                </w:p>
                <w:p w:rsidR="00B81E6B" w:rsidRDefault="00B81E6B" w:rsidP="00E64DC1">
                  <w:pPr>
                    <w:rPr>
                      <w:szCs w:val="18"/>
                    </w:rPr>
                  </w:pPr>
                </w:p>
              </w:txbxContent>
            </v:textbox>
          </v:shape>
        </w:pict>
      </w:r>
      <w:r>
        <w:pict>
          <v:shape id="_x0000_s1074" type="#_x0000_t202" style="position:absolute;margin-left:212.55pt;margin-top:468.05pt;width:41.25pt;height:23.85pt;z-index:251625984" filled="f" stroked="f">
            <v:textbox style="mso-next-textbox:#_x0000_s1074">
              <w:txbxContent>
                <w:p w:rsidR="00B81E6B" w:rsidRDefault="00B81E6B" w:rsidP="00E64DC1">
                  <w:r>
                    <w:t>Да</w:t>
                  </w:r>
                </w:p>
              </w:txbxContent>
            </v:textbox>
          </v:shape>
        </w:pict>
      </w:r>
      <w:r>
        <w:pict>
          <v:rect id="_x0000_s1081" style="position:absolute;margin-left:329.85pt;margin-top:406.45pt;width:154.95pt;height:45pt;z-index:251627008">
            <v:textbox style="mso-next-textbox:#_x0000_s1081">
              <w:txbxContent>
                <w:p w:rsidR="00B81E6B" w:rsidRDefault="00B81E6B" w:rsidP="00E64DC1">
                  <w:pPr>
                    <w:spacing w:line="20" w:lineRule="atLeast"/>
                    <w:jc w:val="center"/>
                    <w:rPr>
                      <w:sz w:val="18"/>
                      <w:szCs w:val="18"/>
                    </w:rPr>
                  </w:pPr>
                  <w:r>
                    <w:rPr>
                      <w:sz w:val="18"/>
                      <w:szCs w:val="18"/>
                    </w:rPr>
                    <w:t>Формирование межведомственного запроса</w:t>
                  </w:r>
                </w:p>
              </w:txbxContent>
            </v:textbox>
          </v:rect>
        </w:pict>
      </w:r>
      <w:r>
        <w:pict>
          <v:shape id="_x0000_s1087" type="#_x0000_t202" style="position:absolute;margin-left:290.15pt;margin-top:395.55pt;width:51.85pt;height:18pt;z-index:251628032" filled="f" stroked="f">
            <v:textbox style="mso-next-textbox:#_x0000_s1087">
              <w:txbxContent>
                <w:p w:rsidR="00B81E6B" w:rsidRDefault="00B81E6B" w:rsidP="00E64DC1">
                  <w:r>
                    <w:t>Нет</w:t>
                  </w:r>
                </w:p>
              </w:txbxContent>
            </v:textbox>
          </v:shape>
        </w:pict>
      </w:r>
      <w:r>
        <w:pict>
          <v:shape id="_x0000_s1088" type="#_x0000_t32" style="position:absolute;margin-left:414pt;margin-top:450.4pt;width:0;height:35.15pt;z-index:251629056" o:connectortype="straight">
            <v:stroke endarrow="block"/>
          </v:shape>
        </w:pict>
      </w:r>
      <w: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1" type="#_x0000_t120" style="position:absolute;margin-left:396pt;margin-top:485.7pt;width:36pt;height:30.35pt;z-index:251630080">
            <v:textbox style="mso-next-textbox:#_x0000_s1091">
              <w:txbxContent>
                <w:p w:rsidR="00B81E6B" w:rsidRDefault="00B81E6B" w:rsidP="00E64DC1">
                  <w:pPr>
                    <w:jc w:val="center"/>
                  </w:pPr>
                  <w:r>
                    <w:t>2</w:t>
                  </w:r>
                </w:p>
              </w:txbxContent>
            </v:textbox>
          </v:shape>
        </w:pict>
      </w:r>
      <w:r>
        <w:pict>
          <v:line id="_x0000_s1092" style="position:absolute;z-index:251631104" from="196.65pt,475.65pt" to="196.65pt,475.65pt">
            <v:stroke endarrow="block"/>
          </v:line>
        </w:pict>
      </w:r>
      <w:r>
        <w:pict>
          <v:shape id="_x0000_s1094" type="#_x0000_t120" style="position:absolute;margin-left:17.1pt;margin-top:362.15pt;width:319.5pt;height:67.2pt;z-index:251632128">
            <v:textbox style="mso-next-textbox:#_x0000_s1094">
              <w:txbxContent>
                <w:p w:rsidR="00B81E6B" w:rsidRDefault="00B81E6B" w:rsidP="00E64DC1">
                  <w:pPr>
                    <w:spacing w:line="20" w:lineRule="atLeast"/>
                    <w:jc w:val="center"/>
                  </w:pPr>
                  <w:r>
                    <w:t>Рассмотрение пенсионного дела на заседании Комиссии по</w:t>
                  </w:r>
                  <w:r>
                    <w:rPr>
                      <w:b/>
                    </w:rPr>
                    <w:t xml:space="preserve"> </w:t>
                  </w:r>
                  <w:r>
                    <w:t>вопросам исчисления стажа муниципальной службы</w:t>
                  </w:r>
                </w:p>
                <w:p w:rsidR="00B81E6B" w:rsidRDefault="00B81E6B" w:rsidP="00E64DC1">
                  <w:pPr>
                    <w:jc w:val="center"/>
                  </w:pPr>
                  <w:r>
                    <w:t xml:space="preserve"> </w:t>
                  </w:r>
                </w:p>
              </w:txbxContent>
            </v:textbox>
          </v:shape>
        </w:pict>
      </w:r>
      <w:r>
        <w:pict>
          <v:shape id="_x0000_s1103" type="#_x0000_t32" style="position:absolute;margin-left:176.55pt;margin-top:277.35pt;width:.05pt;height:18.3pt;z-index:251633152" o:connectortype="straight">
            <v:stroke endarrow="block"/>
          </v:shape>
        </w:pict>
      </w:r>
      <w:r>
        <w:pict>
          <v:shape id="_x0000_s1104" type="#_x0000_t32" style="position:absolute;margin-left:322.8pt;margin-top:211.65pt;width:56pt;height:.05pt;z-index:251634176" o:connectortype="straight"/>
        </w:pict>
      </w:r>
      <w:r>
        <w:pict>
          <v:shape id="_x0000_s1105" type="#_x0000_t32" style="position:absolute;margin-left:378.8pt;margin-top:172.2pt;width:0;height:38.5pt;flip:y;z-index:251635200" o:connectortype="straight">
            <v:stroke endarrow="block"/>
          </v:shape>
        </w:pict>
      </w:r>
      <w:r>
        <w:pict>
          <v:shape id="_x0000_s1106" type="#_x0000_t32" style="position:absolute;margin-left:269.55pt;margin-top:424.55pt;width:60.3pt;height:.75pt;flip:y;z-index:251636224" o:connectortype="straight">
            <v:stroke endarrow="block"/>
          </v:shape>
        </w:pict>
      </w:r>
      <w:r>
        <w:pict>
          <v:shape id="_x0000_s1107" type="#_x0000_t32" style="position:absolute;margin-left:171.15pt;margin-top:356.95pt;width:.05pt;height:18.8pt;z-index:251637248" o:connectortype="straight">
            <v:stroke endarrow="block"/>
          </v:shape>
        </w:pic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s>
        <w:ind w:firstLine="709"/>
      </w:pPr>
    </w:p>
    <w:p w:rsidR="00E64DC1" w:rsidRDefault="00E64DC1" w:rsidP="00E64DC1">
      <w:pPr>
        <w:pStyle w:val="a3"/>
        <w:tabs>
          <w:tab w:val="left" w:pos="0"/>
          <w:tab w:val="left" w:pos="7035"/>
        </w:tabs>
        <w:ind w:firstLine="709"/>
      </w:pPr>
      <w:r>
        <w:tab/>
      </w:r>
    </w:p>
    <w:p w:rsidR="00E64DC1" w:rsidRDefault="00E64DC1" w:rsidP="00E64DC1">
      <w:pPr>
        <w:pStyle w:val="a3"/>
        <w:tabs>
          <w:tab w:val="left" w:pos="0"/>
          <w:tab w:val="left" w:pos="7035"/>
        </w:tabs>
        <w:ind w:firstLine="709"/>
      </w:pPr>
    </w:p>
    <w:p w:rsidR="00E64DC1" w:rsidRDefault="00E64DC1" w:rsidP="00E64DC1">
      <w:pPr>
        <w:pStyle w:val="a3"/>
        <w:tabs>
          <w:tab w:val="left" w:pos="0"/>
          <w:tab w:val="left" w:pos="7035"/>
        </w:tabs>
        <w:ind w:firstLine="709"/>
      </w:pPr>
    </w:p>
    <w:p w:rsidR="00E64DC1" w:rsidRDefault="0056164D" w:rsidP="00E64DC1">
      <w:pPr>
        <w:pStyle w:val="a3"/>
        <w:tabs>
          <w:tab w:val="left" w:pos="0"/>
          <w:tab w:val="left" w:pos="7035"/>
        </w:tabs>
        <w:ind w:firstLine="709"/>
      </w:pPr>
      <w:r>
        <w:pict>
          <v:shape id="_x0000_s1079" type="#_x0000_t32" style="position:absolute;left:0;text-align:left;margin-left:176.55pt;margin-top:9.25pt;width:0;height:18pt;z-index:251638272" o:connectortype="straight">
            <v:stroke endarrow="block"/>
          </v:shape>
        </w:pict>
      </w:r>
    </w:p>
    <w:p w:rsidR="00E64DC1" w:rsidRDefault="00E64DC1" w:rsidP="00E64DC1">
      <w:pPr>
        <w:pStyle w:val="a3"/>
        <w:tabs>
          <w:tab w:val="left" w:pos="0"/>
          <w:tab w:val="left" w:pos="7035"/>
        </w:tabs>
        <w:ind w:firstLine="709"/>
      </w:pPr>
    </w:p>
    <w:p w:rsidR="00E64DC1" w:rsidRDefault="00E64DC1" w:rsidP="00E64DC1">
      <w:pPr>
        <w:pStyle w:val="a3"/>
        <w:tabs>
          <w:tab w:val="left" w:pos="0"/>
          <w:tab w:val="left" w:pos="7035"/>
        </w:tabs>
        <w:ind w:firstLine="709"/>
      </w:pPr>
    </w:p>
    <w:p w:rsidR="00E64DC1" w:rsidRDefault="0056164D" w:rsidP="00E64DC1">
      <w:pPr>
        <w:pStyle w:val="a3"/>
        <w:tabs>
          <w:tab w:val="left" w:pos="0"/>
          <w:tab w:val="left" w:pos="7035"/>
        </w:tabs>
        <w:ind w:firstLine="709"/>
      </w:pPr>
      <w:r>
        <w:pict>
          <v:shape id="_x0000_s1078" type="#_x0000_t110" style="position:absolute;left:0;text-align:left;margin-left:76.25pt;margin-top:3.5pt;width:193.3pt;height:102.35pt;z-index:251639296">
            <v:textbox style="mso-next-textbox:#_x0000_s1078">
              <w:txbxContent>
                <w:p w:rsidR="00B81E6B" w:rsidRDefault="00B81E6B" w:rsidP="00E64DC1">
                  <w:pPr>
                    <w:spacing w:line="20" w:lineRule="atLeast"/>
                    <w:jc w:val="center"/>
                    <w:rPr>
                      <w:sz w:val="14"/>
                      <w:szCs w:val="14"/>
                    </w:rPr>
                  </w:pPr>
                  <w:r>
                    <w:rPr>
                      <w:sz w:val="14"/>
                      <w:szCs w:val="14"/>
                    </w:rPr>
                    <w:t>Представление заявителем самостоятельно документов, указанных в пункте 2.7 раздела 2 настоящего Административного регламента</w:t>
                  </w:r>
                </w:p>
              </w:txbxContent>
            </v:textbox>
          </v:shape>
        </w:pict>
      </w:r>
    </w:p>
    <w:p w:rsidR="00E64DC1" w:rsidRDefault="00E64DC1" w:rsidP="00E64DC1">
      <w:pPr>
        <w:pStyle w:val="a3"/>
        <w:tabs>
          <w:tab w:val="left" w:pos="0"/>
        </w:tabs>
        <w:ind w:firstLine="709"/>
      </w:pPr>
    </w:p>
    <w:p w:rsidR="00E64DC1" w:rsidRDefault="00E64DC1" w:rsidP="00E64DC1">
      <w:r>
        <w:t xml:space="preserve">                      </w: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56164D" w:rsidP="00E64DC1">
      <w:r>
        <w:pict>
          <v:oval id="_x0000_s1110" style="position:absolute;margin-left:154.8pt;margin-top:9.25pt;width:31.5pt;height:26.25pt;z-index:251640320">
            <v:textbox>
              <w:txbxContent>
                <w:p w:rsidR="00B81E6B" w:rsidRDefault="00B81E6B" w:rsidP="00E64DC1">
                  <w:pPr>
                    <w:jc w:val="center"/>
                  </w:pPr>
                  <w:r>
                    <w:t>1</w:t>
                  </w:r>
                </w:p>
              </w:txbxContent>
            </v:textbox>
          </v:oval>
        </w:pict>
      </w:r>
    </w:p>
    <w:p w:rsidR="00E64DC1" w:rsidRDefault="00E64DC1" w:rsidP="00E64DC1"/>
    <w:p w:rsidR="00E64DC1" w:rsidRDefault="0056164D" w:rsidP="00E64DC1">
      <w:r>
        <w:pict>
          <v:rect id="_x0000_s1082" style="position:absolute;margin-left:342pt;margin-top:89.5pt;width:133.8pt;height:30.9pt;z-index:251641344">
            <v:textbox style="mso-next-textbox:#_x0000_s1082">
              <w:txbxContent>
                <w:p w:rsidR="00B81E6B" w:rsidRDefault="00B81E6B" w:rsidP="00E64DC1">
                  <w:pPr>
                    <w:spacing w:line="20" w:lineRule="atLeast"/>
                    <w:jc w:val="center"/>
                  </w:pPr>
                  <w:r>
                    <w:rPr>
                      <w:sz w:val="18"/>
                      <w:szCs w:val="18"/>
                    </w:rPr>
                    <w:t xml:space="preserve"> </w:t>
                  </w:r>
                  <w:r>
                    <w:t>Подготовка ответа на межведомственный запрос</w:t>
                  </w:r>
                </w:p>
              </w:txbxContent>
            </v:textbox>
          </v:rect>
        </w:pict>
      </w:r>
      <w:r>
        <w:pict>
          <v:shape id="_x0000_s1089" type="#_x0000_t32" style="position:absolute;margin-left:405pt;margin-top:51.35pt;width:0;height:35.15pt;z-index:251642368" o:connectortype="straight">
            <v:stroke endarrow="block"/>
          </v:shape>
        </w:pict>
      </w:r>
      <w:r>
        <w:pict>
          <v:shape id="_x0000_s1090" type="#_x0000_t32" style="position:absolute;margin-left:405pt;margin-top:121.3pt;width:0;height:35.15pt;z-index:251643392" o:connectortype="straight">
            <v:stroke endarrow="block"/>
          </v:shape>
        </w:pict>
      </w:r>
      <w:r>
        <w:pict>
          <v:shape id="_x0000_s1095" type="#_x0000_t120" style="position:absolute;margin-left:387pt;margin-top:23.25pt;width:36pt;height:30.35pt;z-index:251644416">
            <v:textbox style="mso-next-textbox:#_x0000_s1095">
              <w:txbxContent>
                <w:p w:rsidR="00B81E6B" w:rsidRDefault="00B81E6B" w:rsidP="00E64DC1">
                  <w:pPr>
                    <w:jc w:val="center"/>
                  </w:pPr>
                  <w:r>
                    <w:t>2</w:t>
                  </w:r>
                </w:p>
              </w:txbxContent>
            </v:textbox>
          </v:shape>
        </w:pict>
      </w:r>
      <w:r>
        <w:pict>
          <v:rect id="_x0000_s1035" style="position:absolute;margin-left:32.55pt;margin-top:73.4pt;width:248.6pt;height:43.95pt;z-index:251645440">
            <v:textbox style="mso-next-textbox:#_x0000_s1035">
              <w:txbxContent>
                <w:p w:rsidR="00B81E6B" w:rsidRDefault="00B81E6B" w:rsidP="00E64DC1">
                  <w:pPr>
                    <w:spacing w:line="20" w:lineRule="atLeast"/>
                    <w:jc w:val="center"/>
                  </w:pPr>
                  <w:r>
                    <w:t>Установление права заявителя на получение муниципальной услуги</w:t>
                  </w:r>
                </w:p>
              </w:txbxContent>
            </v:textbox>
          </v:rect>
        </w:pict>
      </w:r>
      <w:r>
        <w:pict>
          <v:shapetype id="_x0000_t4" coordsize="21600,21600" o:spt="4" path="m10800,l,10800,10800,21600,21600,10800xe">
            <v:stroke joinstyle="miter"/>
            <v:path gradientshapeok="t" o:connecttype="rect" textboxrect="5400,5400,16200,16200"/>
          </v:shapetype>
          <v:shape id="_x0000_s1039" type="#_x0000_t4" style="position:absolute;margin-left:128.25pt;margin-top:147.4pt;width:162pt;height:54pt;z-index:251646464">
            <v:textbox style="mso-next-textbox:#_x0000_s1039">
              <w:txbxContent>
                <w:p w:rsidR="00B81E6B" w:rsidRDefault="00B81E6B" w:rsidP="00E64DC1">
                  <w:pPr>
                    <w:jc w:val="center"/>
                  </w:pPr>
                  <w:r>
                    <w:t>Имеет право?</w:t>
                  </w:r>
                </w:p>
              </w:txbxContent>
            </v:textbox>
          </v:shape>
        </w:pict>
      </w:r>
      <w:r>
        <w:pict>
          <v:shape id="_x0000_s1075" type="#_x0000_t202" style="position:absolute;margin-left:148.8pt;margin-top:7pt;width:36pt;height:23.85pt;z-index:251647488" filled="f" stroked="f">
            <v:textbox style="mso-next-textbox:#_x0000_s1075">
              <w:txbxContent>
                <w:p w:rsidR="00B81E6B" w:rsidRDefault="00B81E6B" w:rsidP="00E64DC1"/>
              </w:txbxContent>
            </v:textbox>
          </v:shape>
        </w:pict>
      </w:r>
      <w:r>
        <w:pict>
          <v:shape id="_x0000_s1080" type="#_x0000_t32" style="position:absolute;margin-left:207pt;margin-top:110.25pt;width:0;height:35.15pt;z-index:251648512" o:connectortype="straight">
            <v:stroke endarrow="block"/>
          </v:shape>
        </w:pict>
      </w:r>
      <w:r>
        <w:pict>
          <v:shape id="_x0000_s1085" type="#_x0000_t32" style="position:absolute;margin-left:327.75pt;margin-top:131.25pt;width:0;height:55.85pt;flip:y;z-index:251649536" o:connectortype="straight"/>
        </w:pict>
      </w:r>
      <w:r>
        <w:pict>
          <v:shape id="_x0000_s1086" type="#_x0000_t32" style="position:absolute;margin-left:205.2pt;margin-top:131.25pt;width:123pt;height:.05pt;flip:x;z-index:251650560" o:connectortype="straight">
            <v:stroke endarrow="block"/>
          </v:shape>
        </w:pict>
      </w:r>
      <w:r>
        <w:pict>
          <v:line id="_x0000_s1093" style="position:absolute;z-index:251651584" from="166.8pt,31.3pt" to="166.8pt,72.05pt">
            <v:stroke endarrow="block"/>
          </v:line>
        </w:pict>
      </w:r>
    </w:p>
    <w:p w:rsidR="00E64DC1" w:rsidRDefault="0056164D" w:rsidP="00E64DC1">
      <w:r>
        <w:pict>
          <v:shape id="_x0000_s1111" type="#_x0000_t120" style="position:absolute;margin-left:148.8pt;margin-top:3.85pt;width:36pt;height:36pt;z-index:251652608">
            <v:textbox>
              <w:txbxContent>
                <w:p w:rsidR="00B81E6B" w:rsidRDefault="00B81E6B" w:rsidP="00E64DC1">
                  <w:pPr>
                    <w:jc w:val="center"/>
                  </w:pPr>
                  <w:r>
                    <w:t>1</w:t>
                  </w:r>
                </w:p>
              </w:txbxContent>
            </v:textbox>
          </v:shape>
        </w:pic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56164D" w:rsidP="00E64DC1">
      <w:pPr>
        <w:tabs>
          <w:tab w:val="left" w:pos="5700"/>
        </w:tabs>
        <w:rPr>
          <w:sz w:val="18"/>
          <w:szCs w:val="18"/>
        </w:rPr>
      </w:pPr>
      <w:r w:rsidRPr="0056164D">
        <w:pict>
          <v:rect id="_x0000_s1083" style="position:absolute;margin-left:344.85pt;margin-top:1.05pt;width:133.8pt;height:40.7pt;z-index:251653632">
            <v:textbox style="mso-next-textbox:#_x0000_s1083">
              <w:txbxContent>
                <w:p w:rsidR="00B81E6B" w:rsidRDefault="00B81E6B" w:rsidP="00E64DC1">
                  <w:pPr>
                    <w:spacing w:line="20" w:lineRule="atLeast"/>
                    <w:jc w:val="center"/>
                  </w:pPr>
                  <w:r>
                    <w:t>Поступление ответа на   межведомственный запрос</w:t>
                  </w:r>
                </w:p>
                <w:p w:rsidR="00B81E6B" w:rsidRDefault="00B81E6B" w:rsidP="00E64DC1">
                  <w:pPr>
                    <w:spacing w:line="20" w:lineRule="atLeast"/>
                    <w:jc w:val="center"/>
                    <w:rPr>
                      <w:sz w:val="18"/>
                      <w:szCs w:val="18"/>
                    </w:rPr>
                  </w:pPr>
                </w:p>
              </w:txbxContent>
            </v:textbox>
          </v:rect>
        </w:pict>
      </w:r>
      <w:r w:rsidR="00E64DC1">
        <w:rPr>
          <w:sz w:val="18"/>
          <w:szCs w:val="18"/>
        </w:rPr>
        <w:t xml:space="preserve">                                                  </w:t>
      </w:r>
      <w:r w:rsidR="00E64DC1">
        <w:t>Нет</w:t>
      </w:r>
      <w:proofErr w:type="gramStart"/>
      <w:r w:rsidR="00E64DC1">
        <w:tab/>
        <w:t>Д</w:t>
      </w:r>
      <w:proofErr w:type="gramEnd"/>
      <w:r w:rsidR="00E64DC1">
        <w:t>а</w:t>
      </w:r>
    </w:p>
    <w:p w:rsidR="00E64DC1" w:rsidRDefault="0056164D" w:rsidP="00E64DC1">
      <w:pPr>
        <w:rPr>
          <w:sz w:val="24"/>
          <w:szCs w:val="24"/>
        </w:rPr>
      </w:pPr>
      <w:r w:rsidRPr="0056164D">
        <w:pict>
          <v:shape id="_x0000_s1059" type="#_x0000_t32" style="position:absolute;margin-left:114pt;margin-top:8.9pt;width:.05pt;height:63pt;z-index:251654656" o:connectortype="straight">
            <v:stroke endarrow="block"/>
          </v:shape>
        </w:pict>
      </w:r>
      <w:r w:rsidRPr="0056164D">
        <w:pict>
          <v:shape id="_x0000_s1061" type="#_x0000_t32" style="position:absolute;margin-left:116.85pt;margin-top:8.9pt;width:9pt;height:0;flip:x;z-index:251655680" o:connectortype="straight"/>
        </w:pict>
      </w:r>
      <w:r w:rsidRPr="0056164D">
        <w:pict>
          <v:shape id="_x0000_s1058" type="#_x0000_t32" style="position:absolute;margin-left:307.8pt;margin-top:8.9pt;width:.05pt;height:63pt;z-index:251656704" o:connectortype="straight">
            <v:stroke endarrow="block"/>
          </v:shape>
        </w:pict>
      </w:r>
      <w:r w:rsidRPr="0056164D">
        <w:pict>
          <v:shape id="_x0000_s1084" type="#_x0000_t32" style="position:absolute;margin-left:287.85pt;margin-top:8.9pt;width:18pt;height:0;z-index:251657728" o:connectortype="straight"/>
        </w:pict>
      </w:r>
    </w:p>
    <w:p w:rsidR="00E64DC1" w:rsidRDefault="0056164D" w:rsidP="00E64DC1">
      <w:pPr>
        <w:tabs>
          <w:tab w:val="left" w:pos="1774"/>
        </w:tabs>
      </w:pPr>
      <w:r>
        <w:pict>
          <v:shape id="_x0000_s1060" type="#_x0000_t32" style="position:absolute;margin-left:326.85pt;margin-top:7.1pt;width:18pt;height:0;z-index:251658752" o:connectortype="straight"/>
        </w:pict>
      </w:r>
      <w:r w:rsidR="00E64DC1">
        <w:t xml:space="preserve">                                     </w:t>
      </w:r>
      <w:r w:rsidR="00E64DC1">
        <w:tab/>
      </w:r>
      <w:r>
        <w:pict>
          <v:shape id="_x0000_s1068" type="#_x0000_t202" style="position:absolute;margin-left:333pt;margin-top:20.95pt;width:28.8pt;height:23.85pt;z-index:251659776;mso-position-horizontal-relative:text;mso-position-vertical-relative:text" filled="f" stroked="f">
            <v:textbox style="mso-next-textbox:#_x0000_s1068">
              <w:txbxContent>
                <w:p w:rsidR="00B81E6B" w:rsidRDefault="00B81E6B" w:rsidP="00E64DC1"/>
              </w:txbxContent>
            </v:textbox>
          </v:shape>
        </w:pict>
      </w:r>
      <w:r>
        <w:pict>
          <v:shape id="_x0000_s1108" type="#_x0000_t32" style="position:absolute;margin-left:344.7pt;margin-top:138.3pt;width:.05pt;height:7.6pt;z-index:251660800;mso-position-horizontal-relative:text;mso-position-vertical-relative:text" o:connectortype="straight">
            <v:stroke endarrow="block"/>
          </v:shape>
        </w:pict>
      </w:r>
      <w:r>
        <w:pict>
          <v:rect id="_x0000_s1040" style="position:absolute;margin-left:239.4pt;margin-top:59.9pt;width:171pt;height:134.95pt;z-index:251661824;mso-position-horizontal-relative:text;mso-position-vertical-relative:text">
            <v:textbox style="mso-next-textbox:#_x0000_s1040">
              <w:txbxContent>
                <w:p w:rsidR="00B81E6B" w:rsidRDefault="00B81E6B" w:rsidP="00E64DC1">
                  <w:pPr>
                    <w:spacing w:line="20" w:lineRule="atLeast"/>
                    <w:jc w:val="center"/>
                    <w:rPr>
                      <w:sz w:val="18"/>
                      <w:szCs w:val="18"/>
                    </w:rPr>
                  </w:pPr>
                  <w:r>
                    <w:rPr>
                      <w:sz w:val="18"/>
                      <w:szCs w:val="18"/>
                    </w:rPr>
                    <w:t>-Решение Комиссии по</w:t>
                  </w:r>
                  <w:r>
                    <w:rPr>
                      <w:b/>
                      <w:sz w:val="18"/>
                      <w:szCs w:val="18"/>
                    </w:rPr>
                    <w:t xml:space="preserve"> </w:t>
                  </w:r>
                  <w:r>
                    <w:rPr>
                      <w:sz w:val="18"/>
                      <w:szCs w:val="18"/>
                    </w:rPr>
                    <w:t>вопросам исчисления стажа муниципальной службы о назначении заявителю пенсии за выслугу лет;</w:t>
                  </w:r>
                </w:p>
                <w:p w:rsidR="00B81E6B" w:rsidRDefault="00B81E6B" w:rsidP="00E64DC1">
                  <w:pPr>
                    <w:spacing w:line="20" w:lineRule="atLeast"/>
                    <w:jc w:val="center"/>
                    <w:rPr>
                      <w:sz w:val="18"/>
                      <w:szCs w:val="18"/>
                    </w:rPr>
                  </w:pPr>
                  <w:r>
                    <w:rPr>
                      <w:sz w:val="18"/>
                      <w:szCs w:val="18"/>
                    </w:rPr>
                    <w:t xml:space="preserve">-расчёт пенсии за выслугу лет бухгалтерией Администрации Новомихайловского сельского поселения </w:t>
                  </w:r>
                  <w:proofErr w:type="spellStart"/>
                  <w:r>
                    <w:rPr>
                      <w:sz w:val="18"/>
                      <w:szCs w:val="18"/>
                    </w:rPr>
                    <w:t>Монастырщинского</w:t>
                  </w:r>
                  <w:proofErr w:type="spellEnd"/>
                  <w:r>
                    <w:rPr>
                      <w:sz w:val="18"/>
                      <w:szCs w:val="18"/>
                    </w:rPr>
                    <w:t xml:space="preserve"> района Смоленской области </w:t>
                  </w:r>
                </w:p>
                <w:p w:rsidR="00B81E6B" w:rsidRDefault="00B81E6B" w:rsidP="00E64DC1">
                  <w:pPr>
                    <w:jc w:val="center"/>
                  </w:pPr>
                  <w:r>
                    <w:rPr>
                      <w:sz w:val="18"/>
                      <w:szCs w:val="18"/>
                    </w:rPr>
                    <w:t xml:space="preserve"> -подготовка проекта распоряжения и уведомления о предоставлении</w:t>
                  </w:r>
                  <w:r>
                    <w:t xml:space="preserve"> </w:t>
                  </w:r>
                  <w:r>
                    <w:rPr>
                      <w:sz w:val="18"/>
                      <w:szCs w:val="18"/>
                    </w:rPr>
                    <w:t>муниципальной услуги</w:t>
                  </w:r>
                </w:p>
                <w:p w:rsidR="00B81E6B" w:rsidRDefault="00B81E6B" w:rsidP="00E64DC1">
                  <w:pPr>
                    <w:rPr>
                      <w:sz w:val="24"/>
                      <w:szCs w:val="24"/>
                    </w:rPr>
                  </w:pPr>
                </w:p>
              </w:txbxContent>
            </v:textbox>
          </v:rect>
        </w:pict>
      </w:r>
      <w:r>
        <w:pict>
          <v:rect id="_x0000_s1041" style="position:absolute;margin-left:418.05pt;margin-top:66.8pt;width:98.25pt;height:82.65pt;z-index:251662848;mso-position-horizontal-relative:text;mso-position-vertical-relative:text">
            <v:textbox style="mso-next-textbox:#_x0000_s1041">
              <w:txbxContent>
                <w:p w:rsidR="00B81E6B" w:rsidRDefault="00B81E6B" w:rsidP="00E64DC1">
                  <w:pPr>
                    <w:jc w:val="center"/>
                    <w:rPr>
                      <w:sz w:val="18"/>
                      <w:szCs w:val="18"/>
                    </w:rPr>
                  </w:pPr>
                  <w:r>
                    <w:rPr>
                      <w:sz w:val="18"/>
                      <w:szCs w:val="18"/>
                    </w:rPr>
                    <w:t>Приведение проекта распоряжения и уведомления в соответствие с требованиями законодательства</w:t>
                  </w:r>
                </w:p>
                <w:p w:rsidR="00B81E6B" w:rsidRDefault="00B81E6B" w:rsidP="00E64DC1">
                  <w:pPr>
                    <w:rPr>
                      <w:sz w:val="24"/>
                      <w:szCs w:val="24"/>
                    </w:rPr>
                  </w:pPr>
                </w:p>
              </w:txbxContent>
            </v:textbox>
          </v:rect>
        </w:pict>
      </w:r>
      <w:r>
        <w:pict>
          <v:shape id="_x0000_s1066" type="#_x0000_t32" style="position:absolute;margin-left:420pt;margin-top:38.9pt;width:0;height:27pt;flip:y;z-index:251663872;mso-position-horizontal-relative:text;mso-position-vertical-relative:text" o:connectortype="straight"/>
        </w:pict>
      </w:r>
      <w:r>
        <w:pict>
          <v:shape id="_x0000_s1067" type="#_x0000_t32" style="position:absolute;margin-left:305.85pt;margin-top:38.75pt;width:112.2pt;height:.05pt;flip:x;z-index:251664896;mso-position-horizontal-relative:text;mso-position-vertical-relative:text" o:connectortype="straight">
            <v:stroke endarrow="block"/>
          </v:shape>
        </w:pict>
      </w:r>
      <w:r>
        <w:pict>
          <v:shape id="_x0000_s1073" type="#_x0000_t202" style="position:absolute;margin-left:418.05pt;margin-top:186.15pt;width:36pt;height:23.85pt;z-index:251665920;mso-position-horizontal-relative:text;mso-position-vertical-relative:text" filled="f" stroked="f">
            <v:textbox style="mso-next-textbox:#_x0000_s1073">
              <w:txbxContent>
                <w:p w:rsidR="00B81E6B" w:rsidRDefault="00B81E6B" w:rsidP="00E64DC1">
                  <w:pPr>
                    <w:rPr>
                      <w:sz w:val="18"/>
                      <w:szCs w:val="18"/>
                    </w:rPr>
                  </w:pPr>
                  <w:r>
                    <w:rPr>
                      <w:sz w:val="18"/>
                      <w:szCs w:val="18"/>
                    </w:rPr>
                    <w:t>Нет</w:t>
                  </w:r>
                </w:p>
              </w:txbxContent>
            </v:textbox>
          </v:shape>
        </w:pict>
      </w:r>
      <w:r>
        <w:pict>
          <v:shape id="_x0000_s1101" type="#_x0000_t32" style="position:absolute;margin-left:455.55pt;margin-top:152.15pt;width:0;height:76.8pt;flip:y;z-index:251666944;mso-position-horizontal-relative:text;mso-position-vertical-relative:text" o:connectortype="straight">
            <v:stroke endarrow="block"/>
          </v:shape>
        </w:pict>
      </w:r>
      <w:r>
        <w:pict>
          <v:shape id="_x0000_s1045" type="#_x0000_t4" style="position:absolute;margin-left:22.8pt;margin-top:152.15pt;width:180pt;height:122.65pt;z-index:251667968;mso-position-horizontal-relative:text;mso-position-vertical-relative:text">
            <v:textbox style="mso-next-textbox:#_x0000_s1045">
              <w:txbxContent>
                <w:p w:rsidR="00B81E6B" w:rsidRDefault="00B81E6B" w:rsidP="00E64DC1">
                  <w:pPr>
                    <w:jc w:val="center"/>
                  </w:pPr>
                  <w:r>
                    <w:t>Проект распоряжения и уведомления оформлен правильно?</w:t>
                  </w:r>
                </w:p>
                <w:p w:rsidR="00B81E6B" w:rsidRDefault="00B81E6B"/>
              </w:txbxContent>
            </v:textbox>
          </v:shape>
        </w:pict>
      </w:r>
      <w:r>
        <w:pict>
          <v:rect id="_x0000_s1050" style="position:absolute;margin-left:91.2pt;margin-top:59.9pt;width:117pt;height:76.3pt;z-index:251668992;mso-position-horizontal-relative:text;mso-position-vertical-relative:text">
            <v:textbox style="mso-next-textbox:#_x0000_s1050">
              <w:txbxContent>
                <w:p w:rsidR="00B81E6B" w:rsidRDefault="00B81E6B" w:rsidP="00E64DC1">
                  <w:pPr>
                    <w:jc w:val="center"/>
                  </w:pPr>
                  <w:r>
                    <w:t>Подготовка проекта распоряжения и уведомления об отказе в предоставлении муниципальной услуги</w:t>
                  </w:r>
                </w:p>
                <w:p w:rsidR="00B81E6B" w:rsidRDefault="00B81E6B" w:rsidP="00E64DC1"/>
              </w:txbxContent>
            </v:textbox>
          </v:rect>
        </w:pict>
      </w:r>
      <w:r>
        <w:pict>
          <v:rect id="_x0000_s1051" style="position:absolute;margin-left:-17.1pt;margin-top:68.9pt;width:90pt;height:85.8pt;z-index:251670016;mso-position-horizontal-relative:text;mso-position-vertical-relative:text">
            <v:textbox style="mso-next-textbox:#_x0000_s1051">
              <w:txbxContent>
                <w:p w:rsidR="00B81E6B" w:rsidRDefault="00B81E6B" w:rsidP="00E64DC1">
                  <w:pPr>
                    <w:jc w:val="center"/>
                  </w:pPr>
                  <w:r>
                    <w:t>Приведение проекта распоряжения и уведомления в соответствие с требованиями законодательства</w:t>
                  </w:r>
                </w:p>
                <w:p w:rsidR="00B81E6B" w:rsidRDefault="00B81E6B" w:rsidP="00E64DC1"/>
              </w:txbxContent>
            </v:textbox>
          </v:rect>
        </w:pict>
      </w:r>
      <w:r>
        <w:pict>
          <v:shape id="_x0000_s1063" type="#_x0000_t32" style="position:absolute;margin-left:5.7pt;margin-top:162.65pt;width:0;height:63pt;flip:y;z-index:251671040;mso-position-horizontal-relative:text;mso-position-vertical-relative:text" o:connectortype="straight">
            <v:stroke endarrow="block"/>
          </v:shape>
        </w:pict>
      </w:r>
      <w:r>
        <w:pict>
          <v:shape id="_x0000_s1064" type="#_x0000_t32" style="position:absolute;margin-left:14.25pt;margin-top:38.9pt;width:0;height:27pt;flip:y;z-index:251672064;mso-position-horizontal-relative:text;mso-position-vertical-relative:text" o:connectortype="straight"/>
        </w:pict>
      </w:r>
      <w:r>
        <w:pict>
          <v:shape id="_x0000_s1065" type="#_x0000_t32" style="position:absolute;margin-left:17.1pt;margin-top:38.9pt;width:99pt;height:0;z-index:251673088;mso-position-horizontal-relative:text;mso-position-vertical-relative:text" o:connectortype="straight">
            <v:stroke endarrow="block"/>
          </v:shape>
        </w:pict>
      </w:r>
      <w:r>
        <w:pict>
          <v:shape id="_x0000_s1072" type="#_x0000_t202" style="position:absolute;margin-left:5.7pt;margin-top:186.1pt;width:36pt;height:20.35pt;z-index:251674112;mso-position-horizontal-relative:text;mso-position-vertical-relative:text" filled="f" stroked="f">
            <v:textbox style="mso-next-textbox:#_x0000_s1072">
              <w:txbxContent>
                <w:p w:rsidR="00B81E6B" w:rsidRDefault="00B81E6B" w:rsidP="00E64DC1">
                  <w:pPr>
                    <w:rPr>
                      <w:sz w:val="18"/>
                      <w:szCs w:val="18"/>
                    </w:rPr>
                  </w:pPr>
                  <w:r>
                    <w:rPr>
                      <w:sz w:val="18"/>
                      <w:szCs w:val="18"/>
                    </w:rPr>
                    <w:t>Нет</w:t>
                  </w:r>
                </w:p>
              </w:txbxContent>
            </v:textbox>
          </v:shape>
        </w:pict>
      </w:r>
      <w:r>
        <w:pict>
          <v:shape id="_x0000_s1102" type="#_x0000_t32" style="position:absolute;margin-left:113.95pt;margin-top:138.45pt;width:.05pt;height:13.25pt;flip:x;z-index:251675136;mso-position-horizontal-relative:text;mso-position-vertical-relative:text" o:connectortype="straight">
            <v:stroke endarrow="block"/>
          </v:shape>
        </w:pict>
      </w:r>
    </w:p>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p w:rsidR="00E64DC1" w:rsidRDefault="00E64DC1" w:rsidP="00E64DC1">
      <w:r>
        <w:t xml:space="preserve">                      </w:t>
      </w:r>
    </w:p>
    <w:p w:rsidR="00E64DC1" w:rsidRDefault="0056164D" w:rsidP="00E64DC1">
      <w:pPr>
        <w:pStyle w:val="1"/>
        <w:tabs>
          <w:tab w:val="left" w:pos="720"/>
        </w:tabs>
        <w:spacing w:before="160"/>
        <w:jc w:val="right"/>
        <w:rPr>
          <w:b/>
          <w:bCs/>
        </w:rPr>
      </w:pPr>
      <w:r>
        <w:rPr>
          <w:b/>
          <w:bCs/>
        </w:rPr>
        <w:pict>
          <v:shape id="_x0000_s1052" type="#_x0000_t32" style="position:absolute;left:0;text-align:left;margin-left:111.15pt;margin-top:49.75pt;width:0;height:18pt;z-index:251676160" o:connectortype="straight">
            <v:stroke endarrow="block"/>
          </v:shape>
        </w:pict>
      </w:r>
      <w:r>
        <w:rPr>
          <w:b/>
          <w:bCs/>
        </w:rPr>
        <w:pict>
          <v:shape id="_x0000_s1071" type="#_x0000_t202" style="position:absolute;left:0;text-align:left;margin-left:135pt;margin-top:49.75pt;width:28.8pt;height:20.35pt;z-index:251677184" filled="f" stroked="f">
            <v:textbox style="mso-next-textbox:#_x0000_s1071">
              <w:txbxContent>
                <w:p w:rsidR="00B81E6B" w:rsidRDefault="00B81E6B"/>
              </w:txbxContent>
            </v:textbox>
          </v:shape>
        </w:pict>
      </w:r>
      <w:r>
        <w:rPr>
          <w:b/>
          <w:bCs/>
        </w:rPr>
        <w:pict>
          <v:shape id="_x0000_s1055" type="#_x0000_t32" style="position:absolute;left:0;text-align:left;margin-left:344.85pt;margin-top:55.45pt;width:0;height:18pt;z-index:251678208" o:connectortype="straight">
            <v:stroke endarrow="block"/>
          </v:shape>
        </w:pict>
      </w:r>
      <w:r>
        <w:rPr>
          <w:b/>
          <w:bCs/>
        </w:rPr>
        <w:pict>
          <v:line id="_x0000_s1077" style="position:absolute;left:0;text-align:left;flip:x;z-index:251679232" from="418.05pt,3.7pt" to="455.55pt,3.7pt"/>
        </w:pict>
      </w:r>
      <w:r>
        <w:rPr>
          <w:b/>
          <w:bCs/>
        </w:rPr>
        <w:pict>
          <v:shape id="_x0000_s1062" type="#_x0000_t32" style="position:absolute;left:0;text-align:left;margin-left:5.7pt;margin-top:-.05pt;width:18.35pt;height:0;flip:x;z-index:251680256" o:connectortype="straight"/>
        </w:pict>
      </w:r>
    </w:p>
    <w:p w:rsidR="00E64DC1" w:rsidRDefault="0056164D" w:rsidP="00E64DC1">
      <w:pPr>
        <w:pStyle w:val="1"/>
        <w:tabs>
          <w:tab w:val="left" w:pos="720"/>
        </w:tabs>
        <w:spacing w:before="160"/>
        <w:jc w:val="right"/>
        <w:rPr>
          <w:b/>
          <w:bCs/>
        </w:rPr>
      </w:pPr>
      <w:r w:rsidRPr="0056164D">
        <w:pict>
          <v:shape id="_x0000_s1069" type="#_x0000_t4" style="position:absolute;left:0;text-align:left;margin-left:207.15pt;margin-top:14.45pt;width:210.9pt;height:76.65pt;z-index:251681280">
            <v:textbox style="mso-next-textbox:#_x0000_s1069">
              <w:txbxContent>
                <w:p w:rsidR="00B81E6B" w:rsidRDefault="00B81E6B" w:rsidP="00E64DC1">
                  <w:pPr>
                    <w:jc w:val="center"/>
                  </w:pPr>
                  <w:r>
                    <w:t>Проект распоряжения и уведомления оформлен правильно?</w:t>
                  </w:r>
                </w:p>
              </w:txbxContent>
            </v:textbox>
          </v:shape>
        </w:pict>
      </w:r>
    </w:p>
    <w:p w:rsidR="00E64DC1" w:rsidRDefault="0056164D" w:rsidP="00E64DC1">
      <w:pPr>
        <w:pStyle w:val="1"/>
        <w:tabs>
          <w:tab w:val="left" w:pos="720"/>
        </w:tabs>
        <w:spacing w:before="160"/>
        <w:jc w:val="right"/>
        <w:rPr>
          <w:b/>
          <w:bCs/>
        </w:rPr>
      </w:pPr>
      <w:r>
        <w:rPr>
          <w:b/>
          <w:bCs/>
        </w:rPr>
        <w:pict>
          <v:shape id="_x0000_s1070" type="#_x0000_t202" style="position:absolute;left:0;text-align:left;margin-left:370.8pt;margin-top:8.4pt;width:28.8pt;height:64.35pt;z-index:251682304" filled="f" stroked="f">
            <v:textbox style="mso-next-textbox:#_x0000_s1070">
              <w:txbxContent>
                <w:p w:rsidR="00B81E6B" w:rsidRDefault="00B81E6B" w:rsidP="00E64DC1">
                  <w:pPr>
                    <w:rPr>
                      <w:sz w:val="18"/>
                      <w:szCs w:val="18"/>
                    </w:rPr>
                  </w:pPr>
                </w:p>
              </w:txbxContent>
            </v:textbox>
          </v:shape>
        </w:pict>
      </w:r>
    </w:p>
    <w:p w:rsidR="00E64DC1" w:rsidRDefault="0056164D" w:rsidP="00E64DC1">
      <w:pPr>
        <w:pStyle w:val="1"/>
        <w:tabs>
          <w:tab w:val="left" w:pos="720"/>
        </w:tabs>
        <w:spacing w:before="160"/>
        <w:jc w:val="right"/>
        <w:rPr>
          <w:b/>
          <w:bCs/>
        </w:rPr>
      </w:pPr>
      <w:r>
        <w:rPr>
          <w:b/>
          <w:bCs/>
        </w:rPr>
        <w:pict>
          <v:rect id="_x0000_s1098" style="position:absolute;left:0;text-align:left;margin-left:418.05pt;margin-top:14.95pt;width:102pt;height:137.1pt;z-index:251683328">
            <v:textbox>
              <w:txbxContent>
                <w:p w:rsidR="00B81E6B" w:rsidRDefault="00B81E6B" w:rsidP="00E64DC1">
                  <w:pPr>
                    <w:spacing w:line="20" w:lineRule="atLeast"/>
                    <w:jc w:val="center"/>
                  </w:pPr>
                  <w:r>
                    <w:t xml:space="preserve">Перерасчёт пенсии за выслугу лет бухгалтерией Новомихайловского сельского поселения </w:t>
                  </w:r>
                  <w:proofErr w:type="spellStart"/>
                  <w:r>
                    <w:t>Монастырщинского</w:t>
                  </w:r>
                  <w:proofErr w:type="spellEnd"/>
                  <w:r>
                    <w:t xml:space="preserve"> района Смоленской области </w:t>
                  </w:r>
                </w:p>
                <w:p w:rsidR="00B81E6B" w:rsidRDefault="00B81E6B" w:rsidP="00E64DC1">
                  <w:pPr>
                    <w:rPr>
                      <w:sz w:val="18"/>
                      <w:szCs w:val="18"/>
                    </w:rPr>
                  </w:pPr>
                </w:p>
              </w:txbxContent>
            </v:textbox>
          </v:rect>
        </w:pict>
      </w:r>
    </w:p>
    <w:p w:rsidR="007B07D4" w:rsidRDefault="007B07D4" w:rsidP="007B07D4">
      <w:pPr>
        <w:tabs>
          <w:tab w:val="left" w:pos="3255"/>
        </w:tabs>
        <w:rPr>
          <w:sz w:val="18"/>
          <w:szCs w:val="18"/>
        </w:rPr>
      </w:pPr>
      <w:r>
        <w:rPr>
          <w:b/>
          <w:bCs/>
          <w:sz w:val="18"/>
          <w:szCs w:val="18"/>
        </w:rPr>
        <w:tab/>
        <w:t>Да</w:t>
      </w:r>
    </w:p>
    <w:p w:rsidR="00E64DC1" w:rsidRDefault="0056164D" w:rsidP="007B07D4">
      <w:pPr>
        <w:pStyle w:val="1"/>
        <w:tabs>
          <w:tab w:val="left" w:pos="720"/>
          <w:tab w:val="left" w:pos="2790"/>
        </w:tabs>
        <w:spacing w:before="160"/>
        <w:rPr>
          <w:b/>
          <w:bCs/>
        </w:rPr>
      </w:pPr>
      <w:r w:rsidRPr="0056164D">
        <w:rPr>
          <w:noProof/>
        </w:rPr>
        <w:pict>
          <v:shape id="_x0000_s1112" type="#_x0000_t32" style="position:absolute;margin-left:116.1pt;margin-top:13.95pt;width:3.6pt;height:23.25pt;z-index:251700736" o:connectortype="straight">
            <v:stroke endarrow="block"/>
          </v:shape>
        </w:pict>
      </w:r>
      <w:r w:rsidR="007B07D4">
        <w:rPr>
          <w:b/>
          <w:bCs/>
        </w:rPr>
        <w:tab/>
      </w:r>
      <w:r w:rsidR="007B07D4">
        <w:rPr>
          <w:b/>
          <w:bCs/>
        </w:rPr>
        <w:tab/>
      </w:r>
    </w:p>
    <w:p w:rsidR="007B07D4" w:rsidRPr="007B07D4" w:rsidRDefault="00094779" w:rsidP="00094779">
      <w:pPr>
        <w:tabs>
          <w:tab w:val="left" w:pos="2325"/>
        </w:tabs>
      </w:pPr>
      <w:r>
        <w:tab/>
      </w:r>
    </w:p>
    <w:p w:rsidR="00E64DC1" w:rsidRDefault="0056164D" w:rsidP="00E64DC1">
      <w:pPr>
        <w:pStyle w:val="1"/>
        <w:tabs>
          <w:tab w:val="left" w:pos="720"/>
        </w:tabs>
        <w:spacing w:before="160"/>
        <w:jc w:val="right"/>
        <w:rPr>
          <w:b/>
          <w:bCs/>
        </w:rPr>
      </w:pPr>
      <w:r>
        <w:rPr>
          <w:b/>
          <w:bCs/>
        </w:rPr>
        <w:pict>
          <v:rect id="_x0000_s1046" style="position:absolute;left:0;text-align:left;margin-left:9.45pt;margin-top:7.45pt;width:180pt;height:53.05pt;z-index:251684352">
            <v:textbox style="mso-next-textbox:#_x0000_s1046">
              <w:txbxContent>
                <w:p w:rsidR="00B81E6B" w:rsidRDefault="00B81E6B" w:rsidP="00E64DC1">
                  <w:pPr>
                    <w:jc w:val="center"/>
                    <w:rPr>
                      <w:sz w:val="14"/>
                      <w:szCs w:val="14"/>
                    </w:rPr>
                  </w:pPr>
                  <w:r>
                    <w:rPr>
                      <w:bCs/>
                      <w:sz w:val="18"/>
                      <w:szCs w:val="18"/>
                    </w:rPr>
                    <w:t>Подписание</w:t>
                  </w:r>
                  <w:r>
                    <w:rPr>
                      <w:sz w:val="18"/>
                      <w:szCs w:val="18"/>
                    </w:rPr>
                    <w:t xml:space="preserve"> Главой муниципального образования</w:t>
                  </w:r>
                  <w:r>
                    <w:rPr>
                      <w:b/>
                      <w:bCs/>
                      <w:sz w:val="18"/>
                      <w:szCs w:val="18"/>
                    </w:rPr>
                    <w:t xml:space="preserve"> </w:t>
                  </w:r>
                  <w:r>
                    <w:rPr>
                      <w:sz w:val="18"/>
                      <w:szCs w:val="18"/>
                    </w:rPr>
                    <w:t xml:space="preserve">распоряжения и уведомления об отказе в предоставлении муниципальной услуги </w:t>
                  </w:r>
                </w:p>
              </w:txbxContent>
            </v:textbox>
          </v:rect>
        </w:pict>
      </w:r>
      <w:r>
        <w:rPr>
          <w:b/>
          <w:bCs/>
        </w:rPr>
        <w:pict>
          <v:rect id="_x0000_s1042" style="position:absolute;left:0;text-align:left;margin-left:214.2pt;margin-top:14.3pt;width:180pt;height:76.5pt;z-index:251685376">
            <v:textbox style="mso-next-textbox:#_x0000_s1042">
              <w:txbxContent>
                <w:p w:rsidR="00B81E6B" w:rsidRDefault="00B81E6B" w:rsidP="00E64DC1">
                  <w:pPr>
                    <w:jc w:val="center"/>
                  </w:pPr>
                  <w:r>
                    <w:rPr>
                      <w:bCs/>
                    </w:rPr>
                    <w:t>Подписание</w:t>
                  </w:r>
                  <w:r>
                    <w:rPr>
                      <w:b/>
                      <w:bCs/>
                    </w:rPr>
                    <w:t xml:space="preserve"> </w:t>
                  </w:r>
                  <w:r>
                    <w:t>Главой муниципального образования</w:t>
                  </w:r>
                </w:p>
                <w:p w:rsidR="00B81E6B" w:rsidRDefault="00B81E6B" w:rsidP="00E64DC1">
                  <w:pPr>
                    <w:jc w:val="center"/>
                  </w:pPr>
                  <w:r>
                    <w:t>распоряжения и уведомления о назначении пенсии, перерасчёте пенсии</w:t>
                  </w:r>
                </w:p>
              </w:txbxContent>
            </v:textbox>
          </v:rect>
        </w:pict>
      </w:r>
      <w:r>
        <w:rPr>
          <w:b/>
          <w:bCs/>
        </w:rPr>
        <w:pict>
          <v:shape id="_x0000_s1099" type="#_x0000_t32" style="position:absolute;left:0;text-align:left;margin-left:403.95pt;margin-top:9.35pt;width:16.05pt;height:0;flip:x;z-index:251686400" o:connectortype="straight">
            <v:stroke endarrow="block"/>
          </v:shape>
        </w:pict>
      </w:r>
    </w:p>
    <w:p w:rsidR="00E64DC1" w:rsidRDefault="00E64DC1" w:rsidP="00E64DC1">
      <w:pPr>
        <w:pStyle w:val="1"/>
        <w:tabs>
          <w:tab w:val="left" w:pos="720"/>
        </w:tabs>
        <w:spacing w:before="160"/>
        <w:jc w:val="right"/>
        <w:rPr>
          <w:b/>
          <w:bCs/>
        </w:rPr>
      </w:pPr>
    </w:p>
    <w:p w:rsidR="00E64DC1" w:rsidRDefault="0056164D" w:rsidP="00E64DC1">
      <w:pPr>
        <w:pStyle w:val="1"/>
        <w:tabs>
          <w:tab w:val="left" w:pos="720"/>
        </w:tabs>
        <w:spacing w:before="160"/>
        <w:jc w:val="right"/>
        <w:rPr>
          <w:b/>
          <w:bCs/>
        </w:rPr>
      </w:pPr>
      <w:r>
        <w:rPr>
          <w:b/>
          <w:bCs/>
        </w:rPr>
        <w:pict>
          <v:line id="_x0000_s1076" style="position:absolute;left:0;text-align:left;z-index:251687424" from="305.85pt,13.5pt" to="305.85pt,31.5pt">
            <v:stroke endarrow="block"/>
          </v:line>
        </w:pict>
      </w:r>
    </w:p>
    <w:p w:rsidR="00E64DC1" w:rsidRDefault="0056164D" w:rsidP="00E64DC1">
      <w:pPr>
        <w:pStyle w:val="1"/>
        <w:tabs>
          <w:tab w:val="left" w:pos="720"/>
        </w:tabs>
        <w:spacing w:before="160"/>
        <w:jc w:val="right"/>
        <w:rPr>
          <w:b/>
          <w:bCs/>
        </w:rPr>
      </w:pPr>
      <w:r>
        <w:rPr>
          <w:b/>
          <w:bCs/>
        </w:rPr>
        <w:pict>
          <v:shape id="_x0000_s1053" type="#_x0000_t32" style="position:absolute;left:0;text-align:left;margin-left:94.95pt;margin-top:2pt;width:0;height:18pt;z-index:251688448" o:connectortype="straight">
            <v:stroke endarrow="block"/>
          </v:shape>
        </w:pict>
      </w:r>
    </w:p>
    <w:p w:rsidR="00E64DC1" w:rsidRDefault="0056164D" w:rsidP="00E64DC1">
      <w:pPr>
        <w:pStyle w:val="1"/>
        <w:tabs>
          <w:tab w:val="left" w:pos="720"/>
        </w:tabs>
        <w:spacing w:before="160"/>
        <w:jc w:val="right"/>
        <w:rPr>
          <w:b/>
          <w:bCs/>
        </w:rPr>
      </w:pPr>
      <w:r>
        <w:rPr>
          <w:b/>
          <w:bCs/>
        </w:rPr>
        <w:pict>
          <v:rect id="_x0000_s1047" style="position:absolute;left:0;text-align:left;margin-left:.75pt;margin-top:1.2pt;width:180pt;height:54.35pt;z-index:251689472">
            <v:textbox style="mso-next-textbox:#_x0000_s1047">
              <w:txbxContent>
                <w:p w:rsidR="00B81E6B" w:rsidRDefault="00B81E6B" w:rsidP="00E64DC1">
                  <w:pPr>
                    <w:jc w:val="center"/>
                  </w:pPr>
                  <w:r>
                    <w:rPr>
                      <w:bCs/>
                    </w:rPr>
                    <w:t>Регистрация</w:t>
                  </w:r>
                  <w:r>
                    <w:rPr>
                      <w:b/>
                      <w:bCs/>
                    </w:rPr>
                    <w:t xml:space="preserve"> </w:t>
                  </w:r>
                  <w:r>
                    <w:t xml:space="preserve">распоряжения и уведомления об отказе в предоставлении муниципальной услуги </w:t>
                  </w:r>
                </w:p>
                <w:p w:rsidR="00B81E6B" w:rsidRDefault="00B81E6B" w:rsidP="00E64DC1">
                  <w:pPr>
                    <w:jc w:val="center"/>
                    <w:rPr>
                      <w:sz w:val="18"/>
                      <w:szCs w:val="18"/>
                    </w:rPr>
                  </w:pPr>
                </w:p>
              </w:txbxContent>
            </v:textbox>
          </v:rect>
        </w:pict>
      </w:r>
    </w:p>
    <w:p w:rsidR="00E64DC1" w:rsidRDefault="0056164D" w:rsidP="00E64DC1">
      <w:pPr>
        <w:pStyle w:val="1"/>
        <w:tabs>
          <w:tab w:val="left" w:pos="720"/>
        </w:tabs>
        <w:spacing w:before="160"/>
        <w:jc w:val="right"/>
        <w:rPr>
          <w:b/>
          <w:bCs/>
        </w:rPr>
      </w:pPr>
      <w:r>
        <w:rPr>
          <w:b/>
          <w:bCs/>
        </w:rPr>
        <w:pict>
          <v:rect id="_x0000_s1043" style="position:absolute;left:0;text-align:left;margin-left:219.6pt;margin-top:8.9pt;width:180pt;height:35.9pt;z-index:251690496">
            <v:textbox style="mso-next-textbox:#_x0000_s1043">
              <w:txbxContent>
                <w:p w:rsidR="00B81E6B" w:rsidRDefault="00B81E6B" w:rsidP="00E64DC1">
                  <w:pPr>
                    <w:jc w:val="center"/>
                  </w:pPr>
                  <w:r>
                    <w:rPr>
                      <w:bCs/>
                    </w:rPr>
                    <w:t>Регистрация</w:t>
                  </w:r>
                  <w:r>
                    <w:rPr>
                      <w:b/>
                      <w:bCs/>
                    </w:rPr>
                    <w:t xml:space="preserve"> </w:t>
                  </w:r>
                  <w:r>
                    <w:t>распоряжения и уведомления</w:t>
                  </w:r>
                </w:p>
                <w:p w:rsidR="00B81E6B" w:rsidRDefault="00B81E6B" w:rsidP="00E64DC1">
                  <w:pPr>
                    <w:rPr>
                      <w:sz w:val="24"/>
                      <w:szCs w:val="24"/>
                    </w:rPr>
                  </w:pPr>
                </w:p>
              </w:txbxContent>
            </v:textbox>
          </v:rect>
        </w:pict>
      </w:r>
      <w:r>
        <w:rPr>
          <w:b/>
          <w:bCs/>
        </w:rPr>
        <w:pict>
          <v:shape id="_x0000_s1056" type="#_x0000_t32" style="position:absolute;left:0;text-align:left;margin-left:307.85pt;margin-top:8.9pt;width:0;height:18pt;z-index:251691520" o:connectortype="straight">
            <v:stroke endarrow="block"/>
          </v:shape>
        </w:pict>
      </w:r>
    </w:p>
    <w:p w:rsidR="00E64DC1" w:rsidRDefault="00E64DC1" w:rsidP="00E64DC1">
      <w:pPr>
        <w:rPr>
          <w:sz w:val="24"/>
          <w:szCs w:val="24"/>
        </w:rPr>
      </w:pPr>
    </w:p>
    <w:p w:rsidR="00E64DC1" w:rsidRDefault="00E64DC1" w:rsidP="00E64DC1"/>
    <w:p w:rsidR="00E64DC1" w:rsidRDefault="0056164D" w:rsidP="00E64DC1">
      <w:r w:rsidRPr="0056164D">
        <w:rPr>
          <w:b/>
          <w:bCs/>
        </w:rPr>
        <w:pict>
          <v:rect id="_x0000_s1044" style="position:absolute;margin-left:223.95pt;margin-top:3.85pt;width:180pt;height:36pt;z-index:251692544">
            <v:textbox style="mso-next-textbox:#_x0000_s1044">
              <w:txbxContent>
                <w:p w:rsidR="00B81E6B" w:rsidRDefault="00B81E6B" w:rsidP="00E64DC1">
                  <w:pPr>
                    <w:jc w:val="center"/>
                  </w:pPr>
                  <w:r>
                    <w:rPr>
                      <w:bCs/>
                    </w:rPr>
                    <w:t>Уведомление заявителя о принятом решении</w:t>
                  </w:r>
                </w:p>
                <w:p w:rsidR="00B81E6B" w:rsidRDefault="00B81E6B" w:rsidP="00E64DC1">
                  <w:pPr>
                    <w:rPr>
                      <w:sz w:val="14"/>
                      <w:szCs w:val="14"/>
                    </w:rPr>
                  </w:pPr>
                </w:p>
              </w:txbxContent>
            </v:textbox>
          </v:rect>
        </w:pict>
      </w:r>
    </w:p>
    <w:p w:rsidR="00E64DC1" w:rsidRDefault="0056164D" w:rsidP="00E64DC1">
      <w:pPr>
        <w:autoSpaceDE w:val="0"/>
        <w:autoSpaceDN w:val="0"/>
        <w:adjustRightInd w:val="0"/>
        <w:ind w:firstLine="720"/>
        <w:jc w:val="both"/>
        <w:rPr>
          <w:color w:val="993300"/>
          <w:sz w:val="28"/>
          <w:szCs w:val="28"/>
        </w:rPr>
      </w:pPr>
      <w:r w:rsidRPr="0056164D">
        <w:rPr>
          <w:b/>
          <w:bCs/>
        </w:rPr>
        <w:pict>
          <v:rect id="_x0000_s1048" style="position:absolute;left:0;text-align:left;margin-left:.75pt;margin-top:7.7pt;width:180pt;height:42pt;z-index:251693568">
            <v:textbox style="mso-next-textbox:#_x0000_s1048">
              <w:txbxContent>
                <w:p w:rsidR="00B81E6B" w:rsidRDefault="00B81E6B" w:rsidP="00E64DC1">
                  <w:pPr>
                    <w:jc w:val="center"/>
                  </w:pPr>
                  <w:r>
                    <w:rPr>
                      <w:bCs/>
                    </w:rPr>
                    <w:t>Уведомление заявителя о принятом решении</w:t>
                  </w:r>
                </w:p>
                <w:p w:rsidR="00B81E6B" w:rsidRDefault="00B81E6B" w:rsidP="00E64DC1">
                  <w:pPr>
                    <w:rPr>
                      <w:sz w:val="14"/>
                      <w:szCs w:val="14"/>
                    </w:rPr>
                  </w:pPr>
                </w:p>
              </w:txbxContent>
            </v:textbox>
          </v:rect>
        </w:pict>
      </w:r>
    </w:p>
    <w:p w:rsidR="00E64DC1" w:rsidRDefault="00E64DC1" w:rsidP="00E64DC1">
      <w:pPr>
        <w:autoSpaceDE w:val="0"/>
        <w:autoSpaceDN w:val="0"/>
        <w:adjustRightInd w:val="0"/>
        <w:jc w:val="center"/>
        <w:outlineLvl w:val="2"/>
        <w:rPr>
          <w:sz w:val="24"/>
          <w:szCs w:val="24"/>
        </w:rPr>
      </w:pPr>
    </w:p>
    <w:p w:rsidR="00E64DC1" w:rsidRDefault="0056164D" w:rsidP="00E64DC1">
      <w:pPr>
        <w:rPr>
          <w:sz w:val="28"/>
          <w:szCs w:val="28"/>
        </w:rPr>
      </w:pPr>
      <w:r w:rsidRPr="0056164D">
        <w:rPr>
          <w:b/>
          <w:bCs/>
        </w:rPr>
        <w:pict>
          <v:shape id="_x0000_s1057" type="#_x0000_t32" style="position:absolute;margin-left:305.85pt;margin-top:1.8pt;width:0;height:18pt;z-index:251694592" o:connectortype="straight">
            <v:stroke endarrow="block"/>
          </v:shape>
        </w:pict>
      </w:r>
    </w:p>
    <w:p w:rsidR="00E64DC1" w:rsidRDefault="0056164D" w:rsidP="00E64DC1">
      <w:pPr>
        <w:rPr>
          <w:sz w:val="28"/>
          <w:szCs w:val="28"/>
        </w:rPr>
      </w:pPr>
      <w:r w:rsidRPr="0056164D">
        <w:rPr>
          <w:b/>
          <w:bCs/>
        </w:rPr>
        <w:pict>
          <v:shape id="_x0000_s1054" type="#_x0000_t32" style="position:absolute;margin-left:91.2pt;margin-top:8.15pt;width:0;height:18pt;z-index:251695616" o:connectortype="straight">
            <v:stroke endarrow="block"/>
          </v:shape>
        </w:pict>
      </w:r>
      <w:r w:rsidRPr="0056164D">
        <w:rPr>
          <w:b/>
          <w:bCs/>
        </w:rPr>
        <w:pict>
          <v:shape id="_x0000_s1096" type="#_x0000_t116" style="position:absolute;margin-left:214.2pt;margin-top:8.15pt;width:180pt;height:81.35pt;flip:y;z-index:251696640">
            <v:textbox style="mso-next-textbox:#_x0000_s1096">
              <w:txbxContent>
                <w:p w:rsidR="00B81E6B" w:rsidRDefault="00B81E6B" w:rsidP="00E64DC1">
                  <w:pPr>
                    <w:jc w:val="center"/>
                    <w:rPr>
                      <w:sz w:val="18"/>
                      <w:szCs w:val="18"/>
                    </w:rPr>
                  </w:pPr>
                  <w:r>
                    <w:rPr>
                      <w:sz w:val="18"/>
                      <w:szCs w:val="18"/>
                    </w:rPr>
                    <w:t>Выплата пенсии за   выслугу  лет  путем перечисления денежных средств на расчетный счет получателю муниципальной услуги в отделении банка</w:t>
                  </w:r>
                </w:p>
              </w:txbxContent>
            </v:textbox>
          </v:shape>
        </w:pict>
      </w:r>
    </w:p>
    <w:p w:rsidR="00E64DC1" w:rsidRDefault="00E64DC1" w:rsidP="00E64DC1">
      <w:pPr>
        <w:rPr>
          <w:sz w:val="28"/>
          <w:szCs w:val="28"/>
        </w:rPr>
      </w:pPr>
    </w:p>
    <w:p w:rsidR="00E64DC1" w:rsidRDefault="0056164D" w:rsidP="00E64DC1">
      <w:pPr>
        <w:rPr>
          <w:sz w:val="28"/>
          <w:szCs w:val="28"/>
        </w:rPr>
      </w:pPr>
      <w:r w:rsidRPr="0056164D">
        <w:rPr>
          <w:b/>
          <w:bCs/>
        </w:rPr>
        <w:pict>
          <v:shape id="_x0000_s1049" type="#_x0000_t116" style="position:absolute;margin-left:-4.5pt;margin-top:1.3pt;width:180pt;height:28.5pt;z-index:251697664">
            <v:textbox style="mso-next-textbox:#_x0000_s1049">
              <w:txbxContent>
                <w:p w:rsidR="00B81E6B" w:rsidRDefault="00B81E6B" w:rsidP="00E64DC1">
                  <w:pPr>
                    <w:jc w:val="center"/>
                  </w:pPr>
                  <w:r>
                    <w:rPr>
                      <w:b/>
                      <w:bCs/>
                    </w:rPr>
                    <w:t>Конец</w:t>
                  </w:r>
                </w:p>
              </w:txbxContent>
            </v:textbox>
          </v:shape>
        </w:pict>
      </w:r>
    </w:p>
    <w:p w:rsidR="00E64DC1" w:rsidRDefault="00E64DC1" w:rsidP="00E64DC1">
      <w:pPr>
        <w:rPr>
          <w:sz w:val="28"/>
          <w:szCs w:val="28"/>
        </w:rPr>
      </w:pPr>
    </w:p>
    <w:p w:rsidR="00E64DC1" w:rsidRDefault="00E64DC1" w:rsidP="00E64DC1">
      <w:pPr>
        <w:rPr>
          <w:sz w:val="28"/>
          <w:szCs w:val="28"/>
        </w:rPr>
      </w:pPr>
    </w:p>
    <w:p w:rsidR="00E64DC1" w:rsidRDefault="0056164D" w:rsidP="00E64DC1">
      <w:pPr>
        <w:rPr>
          <w:sz w:val="28"/>
          <w:szCs w:val="28"/>
        </w:rPr>
      </w:pPr>
      <w:r w:rsidRPr="0056164D">
        <w:rPr>
          <w:b/>
          <w:bCs/>
        </w:rPr>
        <w:pict>
          <v:shape id="_x0000_s1100" type="#_x0000_t32" style="position:absolute;margin-left:303.85pt;margin-top:9pt;width:0;height:16.15pt;z-index:251698688" o:connectortype="straight">
            <v:stroke endarrow="block"/>
          </v:shape>
        </w:pict>
      </w:r>
    </w:p>
    <w:p w:rsidR="00E64DC1" w:rsidRDefault="0056164D" w:rsidP="00E64DC1">
      <w:pPr>
        <w:rPr>
          <w:sz w:val="28"/>
          <w:szCs w:val="28"/>
        </w:rPr>
      </w:pPr>
      <w:r w:rsidRPr="0056164D">
        <w:rPr>
          <w:b/>
          <w:bCs/>
        </w:rPr>
        <w:pict>
          <v:shape id="_x0000_s1097" type="#_x0000_t116" style="position:absolute;margin-left:214.2pt;margin-top:9.05pt;width:180pt;height:22.85pt;flip:y;z-index:251699712">
            <v:textbox style="mso-next-textbox:#_x0000_s1097">
              <w:txbxContent>
                <w:p w:rsidR="00B81E6B" w:rsidRDefault="00B81E6B" w:rsidP="00E64DC1">
                  <w:pPr>
                    <w:jc w:val="center"/>
                  </w:pPr>
                  <w:r>
                    <w:rPr>
                      <w:b/>
                      <w:bCs/>
                    </w:rPr>
                    <w:t>Конец</w:t>
                  </w:r>
                </w:p>
              </w:txbxContent>
            </v:textbox>
          </v:shape>
        </w:pict>
      </w:r>
    </w:p>
    <w:p w:rsidR="00E64DC1" w:rsidRDefault="00E64DC1" w:rsidP="00E64DC1">
      <w:pPr>
        <w:rPr>
          <w:sz w:val="28"/>
          <w:szCs w:val="28"/>
        </w:rPr>
      </w:pPr>
    </w:p>
    <w:p w:rsidR="00E64DC1" w:rsidRDefault="00E64DC1" w:rsidP="00E64DC1">
      <w:pPr>
        <w:rPr>
          <w:sz w:val="28"/>
          <w:szCs w:val="28"/>
        </w:rPr>
      </w:pPr>
    </w:p>
    <w:p w:rsidR="00E64DC1" w:rsidRDefault="00E64DC1" w:rsidP="00E64DC1">
      <w:pPr>
        <w:rPr>
          <w:sz w:val="28"/>
          <w:szCs w:val="28"/>
        </w:rPr>
      </w:pPr>
    </w:p>
    <w:p w:rsidR="00E64DC1" w:rsidRDefault="00E64DC1" w:rsidP="00E64DC1">
      <w:pPr>
        <w:rPr>
          <w:sz w:val="28"/>
          <w:szCs w:val="28"/>
        </w:rPr>
      </w:pPr>
    </w:p>
    <w:p w:rsidR="00E64DC1" w:rsidRDefault="00E64DC1" w:rsidP="00E64DC1">
      <w:pPr>
        <w:rPr>
          <w:sz w:val="28"/>
          <w:szCs w:val="28"/>
        </w:rPr>
      </w:pPr>
    </w:p>
    <w:p w:rsidR="00094779" w:rsidRPr="002C512D" w:rsidRDefault="00094779" w:rsidP="00094779">
      <w:pPr>
        <w:ind w:left="5423" w:hanging="4714"/>
        <w:rPr>
          <w:sz w:val="16"/>
          <w:szCs w:val="16"/>
        </w:rPr>
      </w:pPr>
      <w:r w:rsidRPr="002C512D">
        <w:rPr>
          <w:sz w:val="16"/>
          <w:szCs w:val="16"/>
        </w:rPr>
        <w:lastRenderedPageBreak/>
        <w:t xml:space="preserve">                                                                               Приложение №2</w:t>
      </w:r>
    </w:p>
    <w:p w:rsidR="00094779" w:rsidRPr="002C512D" w:rsidRDefault="00094779" w:rsidP="00094779">
      <w:pPr>
        <w:ind w:left="5423" w:hanging="4714"/>
        <w:rPr>
          <w:sz w:val="16"/>
          <w:szCs w:val="16"/>
        </w:rPr>
      </w:pPr>
      <w:r w:rsidRPr="002C512D">
        <w:rPr>
          <w:sz w:val="16"/>
          <w:szCs w:val="16"/>
        </w:rPr>
        <w:t xml:space="preserve">                                                                               к  Административному   регламенту </w:t>
      </w:r>
    </w:p>
    <w:p w:rsidR="00094779" w:rsidRPr="002C512D" w:rsidRDefault="00094779" w:rsidP="00094779">
      <w:pPr>
        <w:ind w:left="5423"/>
        <w:rPr>
          <w:sz w:val="16"/>
          <w:szCs w:val="16"/>
        </w:rPr>
      </w:pPr>
    </w:p>
    <w:p w:rsidR="00094779" w:rsidRPr="002C512D" w:rsidRDefault="00094779" w:rsidP="00094779">
      <w:pPr>
        <w:pStyle w:val="ConsPlusNormal"/>
        <w:ind w:firstLine="540"/>
        <w:jc w:val="both"/>
        <w:rPr>
          <w:sz w:val="16"/>
          <w:szCs w:val="16"/>
        </w:rPr>
      </w:pPr>
    </w:p>
    <w:p w:rsidR="00094779" w:rsidRPr="002C512D" w:rsidRDefault="00094779" w:rsidP="00094779">
      <w:pPr>
        <w:pStyle w:val="ConsPlusNonformat"/>
        <w:widowControl/>
        <w:ind w:left="4536"/>
        <w:rPr>
          <w:rFonts w:ascii="Times New Roman" w:hAnsi="Times New Roman" w:cs="Times New Roman"/>
          <w:sz w:val="16"/>
          <w:szCs w:val="16"/>
        </w:rPr>
      </w:pPr>
      <w:r w:rsidRPr="002C512D">
        <w:rPr>
          <w:rFonts w:ascii="Times New Roman" w:hAnsi="Times New Roman" w:cs="Times New Roman"/>
          <w:sz w:val="16"/>
          <w:szCs w:val="16"/>
        </w:rPr>
        <w:t>Главе муниципального образования</w:t>
      </w:r>
    </w:p>
    <w:p w:rsidR="00094779" w:rsidRPr="002C512D" w:rsidRDefault="00094779" w:rsidP="00094779">
      <w:pPr>
        <w:pStyle w:val="ConsPlusNonformat"/>
        <w:widowControl/>
        <w:ind w:left="4536"/>
        <w:rPr>
          <w:rFonts w:ascii="Times New Roman" w:hAnsi="Times New Roman" w:cs="Times New Roman"/>
          <w:sz w:val="16"/>
          <w:szCs w:val="16"/>
        </w:rPr>
      </w:pPr>
      <w:r w:rsidRPr="002C512D">
        <w:rPr>
          <w:rFonts w:ascii="Times New Roman" w:hAnsi="Times New Roman" w:cs="Times New Roman"/>
          <w:sz w:val="16"/>
          <w:szCs w:val="16"/>
        </w:rPr>
        <w:t xml:space="preserve">Новомихайловского сельского  поселения </w:t>
      </w:r>
      <w:proofErr w:type="spellStart"/>
      <w:r w:rsidRPr="002C512D">
        <w:rPr>
          <w:rFonts w:ascii="Times New Roman" w:hAnsi="Times New Roman" w:cs="Times New Roman"/>
          <w:sz w:val="16"/>
          <w:szCs w:val="16"/>
        </w:rPr>
        <w:t>Монастырщинского</w:t>
      </w:r>
      <w:proofErr w:type="spellEnd"/>
      <w:r w:rsidRPr="002C512D">
        <w:rPr>
          <w:rFonts w:ascii="Times New Roman" w:hAnsi="Times New Roman" w:cs="Times New Roman"/>
          <w:sz w:val="16"/>
          <w:szCs w:val="16"/>
        </w:rPr>
        <w:t xml:space="preserve">  района</w:t>
      </w:r>
    </w:p>
    <w:p w:rsidR="00094779" w:rsidRPr="002C512D" w:rsidRDefault="00094779" w:rsidP="00094779">
      <w:pPr>
        <w:pStyle w:val="ConsPlusNonformat"/>
        <w:widowControl/>
        <w:ind w:left="4536"/>
        <w:rPr>
          <w:rFonts w:ascii="Times New Roman" w:hAnsi="Times New Roman" w:cs="Times New Roman"/>
          <w:sz w:val="16"/>
          <w:szCs w:val="16"/>
        </w:rPr>
      </w:pPr>
      <w:r w:rsidRPr="002C512D">
        <w:rPr>
          <w:rFonts w:ascii="Times New Roman" w:hAnsi="Times New Roman" w:cs="Times New Roman"/>
          <w:sz w:val="16"/>
          <w:szCs w:val="16"/>
        </w:rPr>
        <w:t>Смоленской области</w:t>
      </w:r>
    </w:p>
    <w:p w:rsidR="00094779" w:rsidRPr="002C512D" w:rsidRDefault="00094779" w:rsidP="00094779">
      <w:pPr>
        <w:pStyle w:val="ConsPlusNonformat"/>
        <w:widowControl/>
        <w:ind w:left="4536"/>
        <w:rPr>
          <w:rFonts w:ascii="Times New Roman" w:hAnsi="Times New Roman" w:cs="Times New Roman"/>
          <w:sz w:val="16"/>
          <w:szCs w:val="16"/>
        </w:rPr>
      </w:pPr>
    </w:p>
    <w:p w:rsidR="00094779" w:rsidRPr="002C512D" w:rsidRDefault="00094779" w:rsidP="00094779">
      <w:pPr>
        <w:pStyle w:val="ConsPlusNonformat"/>
        <w:widowControl/>
        <w:rPr>
          <w:sz w:val="16"/>
          <w:szCs w:val="16"/>
        </w:rPr>
      </w:pPr>
      <w:r w:rsidRPr="002C512D">
        <w:rPr>
          <w:sz w:val="16"/>
          <w:szCs w:val="16"/>
        </w:rPr>
        <w:t xml:space="preserve">                                      </w:t>
      </w:r>
      <w:r w:rsidRPr="002C512D">
        <w:rPr>
          <w:rFonts w:ascii="Times New Roman" w:hAnsi="Times New Roman" w:cs="Times New Roman"/>
          <w:sz w:val="16"/>
          <w:szCs w:val="16"/>
        </w:rPr>
        <w:t>от</w:t>
      </w:r>
      <w:r w:rsidRPr="002C512D">
        <w:rPr>
          <w:sz w:val="16"/>
          <w:szCs w:val="16"/>
        </w:rPr>
        <w:t xml:space="preserve"> _________________________________,</w:t>
      </w:r>
    </w:p>
    <w:p w:rsidR="00094779" w:rsidRPr="002C512D" w:rsidRDefault="00094779" w:rsidP="00094779">
      <w:pPr>
        <w:pStyle w:val="ConsPlusNonformat"/>
        <w:widowControl/>
        <w:rPr>
          <w:rFonts w:ascii="Times New Roman" w:hAnsi="Times New Roman" w:cs="Times New Roman"/>
          <w:sz w:val="16"/>
          <w:szCs w:val="16"/>
        </w:rPr>
      </w:pPr>
      <w:r w:rsidRPr="002C512D">
        <w:rPr>
          <w:sz w:val="16"/>
          <w:szCs w:val="16"/>
        </w:rPr>
        <w:t xml:space="preserve">                                             </w:t>
      </w:r>
      <w:r w:rsidRPr="002C512D">
        <w:rPr>
          <w:rFonts w:ascii="Times New Roman" w:hAnsi="Times New Roman" w:cs="Times New Roman"/>
          <w:sz w:val="16"/>
          <w:szCs w:val="16"/>
        </w:rPr>
        <w:t>(фамилия, имя, отчество заявителя)</w:t>
      </w:r>
    </w:p>
    <w:p w:rsidR="00094779" w:rsidRPr="002C512D" w:rsidRDefault="00094779" w:rsidP="00094779">
      <w:pPr>
        <w:pStyle w:val="ConsPlusNonformat"/>
        <w:widowControl/>
        <w:rPr>
          <w:rFonts w:ascii="Times New Roman" w:hAnsi="Times New Roman" w:cs="Times New Roman"/>
          <w:sz w:val="16"/>
          <w:szCs w:val="16"/>
        </w:rPr>
      </w:pPr>
      <w:r w:rsidRPr="002C512D">
        <w:rPr>
          <w:sz w:val="16"/>
          <w:szCs w:val="16"/>
        </w:rPr>
        <w:t xml:space="preserve">                                      </w:t>
      </w:r>
      <w:r w:rsidRPr="002C512D">
        <w:rPr>
          <w:rFonts w:ascii="Times New Roman" w:hAnsi="Times New Roman" w:cs="Times New Roman"/>
          <w:sz w:val="16"/>
          <w:szCs w:val="16"/>
        </w:rPr>
        <w:t xml:space="preserve">замещавшего </w:t>
      </w:r>
    </w:p>
    <w:p w:rsidR="00094779" w:rsidRPr="002C512D" w:rsidRDefault="00094779" w:rsidP="00094779">
      <w:pPr>
        <w:pStyle w:val="ConsPlusNonformat"/>
        <w:widowControl/>
        <w:rPr>
          <w:sz w:val="16"/>
          <w:szCs w:val="16"/>
        </w:rPr>
      </w:pPr>
      <w:r w:rsidRPr="002C512D">
        <w:rPr>
          <w:sz w:val="16"/>
          <w:szCs w:val="16"/>
        </w:rPr>
        <w:t xml:space="preserve">                                      _____________________________________</w:t>
      </w:r>
    </w:p>
    <w:p w:rsidR="00094779" w:rsidRPr="002C512D" w:rsidRDefault="00094779" w:rsidP="00094779">
      <w:pPr>
        <w:pStyle w:val="ConsPlusNonformat"/>
        <w:widowControl/>
        <w:rPr>
          <w:sz w:val="16"/>
          <w:szCs w:val="16"/>
        </w:rPr>
      </w:pPr>
    </w:p>
    <w:p w:rsidR="00094779" w:rsidRPr="002C512D" w:rsidRDefault="00094779" w:rsidP="00094779">
      <w:pPr>
        <w:pStyle w:val="ConsPlusNonformat"/>
        <w:widowControl/>
        <w:rPr>
          <w:sz w:val="16"/>
          <w:szCs w:val="16"/>
        </w:rPr>
      </w:pPr>
      <w:r w:rsidRPr="002C512D">
        <w:rPr>
          <w:sz w:val="16"/>
          <w:szCs w:val="16"/>
        </w:rPr>
        <w:t xml:space="preserve">                                      _____________________________________</w:t>
      </w:r>
    </w:p>
    <w:p w:rsidR="00094779" w:rsidRPr="002C512D" w:rsidRDefault="00094779" w:rsidP="00094779">
      <w:pPr>
        <w:pStyle w:val="ConsPlusNonformat"/>
        <w:widowControl/>
        <w:rPr>
          <w:rFonts w:ascii="Times New Roman" w:hAnsi="Times New Roman" w:cs="Times New Roman"/>
          <w:sz w:val="16"/>
          <w:szCs w:val="16"/>
        </w:rPr>
      </w:pPr>
      <w:r w:rsidRPr="002C512D">
        <w:rPr>
          <w:sz w:val="16"/>
          <w:szCs w:val="16"/>
        </w:rPr>
        <w:t xml:space="preserve">                                      </w:t>
      </w:r>
      <w:proofErr w:type="gramStart"/>
      <w:r w:rsidRPr="002C512D">
        <w:rPr>
          <w:rFonts w:ascii="Times New Roman" w:hAnsi="Times New Roman" w:cs="Times New Roman"/>
          <w:sz w:val="16"/>
          <w:szCs w:val="16"/>
        </w:rPr>
        <w:t>муниципальную должность (муниципальную</w:t>
      </w:r>
      <w:proofErr w:type="gramEnd"/>
    </w:p>
    <w:p w:rsidR="00094779" w:rsidRPr="002C512D" w:rsidRDefault="00094779" w:rsidP="00094779">
      <w:pPr>
        <w:pStyle w:val="ConsPlusNonformat"/>
        <w:widowControl/>
        <w:ind w:left="4536"/>
        <w:rPr>
          <w:sz w:val="16"/>
          <w:szCs w:val="16"/>
        </w:rPr>
      </w:pPr>
      <w:r w:rsidRPr="002C512D">
        <w:rPr>
          <w:rFonts w:ascii="Times New Roman" w:hAnsi="Times New Roman" w:cs="Times New Roman"/>
          <w:sz w:val="16"/>
          <w:szCs w:val="16"/>
        </w:rPr>
        <w:t>должность муниципальной службы, должность                                                     муниципальной службы в Смоленской области)</w:t>
      </w:r>
    </w:p>
    <w:p w:rsidR="00094779" w:rsidRPr="002C512D" w:rsidRDefault="00094779" w:rsidP="00094779">
      <w:pPr>
        <w:pStyle w:val="ConsPlusNonformat"/>
        <w:widowControl/>
        <w:rPr>
          <w:sz w:val="16"/>
          <w:szCs w:val="16"/>
        </w:rPr>
      </w:pPr>
      <w:r w:rsidRPr="002C512D">
        <w:rPr>
          <w:sz w:val="16"/>
          <w:szCs w:val="16"/>
        </w:rPr>
        <w:t xml:space="preserve">                                      </w:t>
      </w:r>
      <w:r w:rsidRPr="002C512D">
        <w:rPr>
          <w:rFonts w:ascii="Times New Roman" w:hAnsi="Times New Roman" w:cs="Times New Roman"/>
          <w:sz w:val="16"/>
          <w:szCs w:val="16"/>
        </w:rPr>
        <w:t>в</w:t>
      </w:r>
      <w:r w:rsidRPr="002C512D">
        <w:rPr>
          <w:sz w:val="16"/>
          <w:szCs w:val="16"/>
        </w:rPr>
        <w:t xml:space="preserve"> ___________________________________</w:t>
      </w:r>
    </w:p>
    <w:p w:rsidR="00094779" w:rsidRPr="002C512D" w:rsidRDefault="00094779" w:rsidP="00094779">
      <w:pPr>
        <w:pStyle w:val="ConsPlusNonformat"/>
        <w:widowControl/>
        <w:rPr>
          <w:rFonts w:ascii="Times New Roman" w:hAnsi="Times New Roman" w:cs="Times New Roman"/>
          <w:sz w:val="16"/>
          <w:szCs w:val="16"/>
        </w:rPr>
      </w:pPr>
      <w:r w:rsidRPr="002C512D">
        <w:rPr>
          <w:sz w:val="16"/>
          <w:szCs w:val="16"/>
        </w:rPr>
        <w:t xml:space="preserve">                                             </w:t>
      </w:r>
      <w:proofErr w:type="gramStart"/>
      <w:r w:rsidRPr="002C512D">
        <w:rPr>
          <w:rFonts w:ascii="Times New Roman" w:hAnsi="Times New Roman" w:cs="Times New Roman"/>
          <w:sz w:val="16"/>
          <w:szCs w:val="16"/>
        </w:rPr>
        <w:t>(наименование структурного</w:t>
      </w:r>
      <w:proofErr w:type="gramEnd"/>
    </w:p>
    <w:p w:rsidR="00094779" w:rsidRPr="002C512D" w:rsidRDefault="00094779" w:rsidP="00094779">
      <w:pPr>
        <w:pStyle w:val="ConsPlusNonformat"/>
        <w:widowControl/>
        <w:rPr>
          <w:rFonts w:ascii="Times New Roman" w:hAnsi="Times New Roman" w:cs="Times New Roman"/>
          <w:sz w:val="16"/>
          <w:szCs w:val="16"/>
        </w:rPr>
      </w:pPr>
      <w:r w:rsidRPr="002C512D">
        <w:rPr>
          <w:rFonts w:ascii="Times New Roman" w:hAnsi="Times New Roman" w:cs="Times New Roman"/>
          <w:sz w:val="16"/>
          <w:szCs w:val="16"/>
        </w:rPr>
        <w:t xml:space="preserve">                                                                                                                подразделения органа</w:t>
      </w:r>
    </w:p>
    <w:p w:rsidR="00094779" w:rsidRPr="002C512D" w:rsidRDefault="00094779" w:rsidP="00094779">
      <w:pPr>
        <w:pStyle w:val="ConsPlusNonformat"/>
        <w:widowControl/>
        <w:rPr>
          <w:sz w:val="16"/>
          <w:szCs w:val="16"/>
        </w:rPr>
      </w:pPr>
      <w:r w:rsidRPr="002C512D">
        <w:rPr>
          <w:sz w:val="16"/>
          <w:szCs w:val="16"/>
        </w:rPr>
        <w:t xml:space="preserve">                                      ____________________________________,</w:t>
      </w:r>
    </w:p>
    <w:p w:rsidR="00094779" w:rsidRPr="002C512D" w:rsidRDefault="00094779" w:rsidP="00094779">
      <w:pPr>
        <w:pStyle w:val="ConsPlusNonformat"/>
        <w:widowControl/>
        <w:rPr>
          <w:rFonts w:ascii="Times New Roman" w:hAnsi="Times New Roman" w:cs="Times New Roman"/>
          <w:sz w:val="16"/>
          <w:szCs w:val="16"/>
        </w:rPr>
      </w:pPr>
      <w:r w:rsidRPr="002C512D">
        <w:rPr>
          <w:sz w:val="16"/>
          <w:szCs w:val="16"/>
        </w:rPr>
        <w:t xml:space="preserve">                                               </w:t>
      </w:r>
      <w:r w:rsidRPr="002C512D">
        <w:rPr>
          <w:rFonts w:ascii="Times New Roman" w:hAnsi="Times New Roman" w:cs="Times New Roman"/>
          <w:sz w:val="16"/>
          <w:szCs w:val="16"/>
        </w:rPr>
        <w:t>местного самоуправления</w:t>
      </w:r>
    </w:p>
    <w:p w:rsidR="00094779" w:rsidRPr="002C512D" w:rsidRDefault="00094779" w:rsidP="00094779">
      <w:pPr>
        <w:pStyle w:val="ConsPlusNonformat"/>
        <w:widowControl/>
        <w:rPr>
          <w:rFonts w:ascii="Times New Roman" w:hAnsi="Times New Roman" w:cs="Times New Roman"/>
          <w:sz w:val="16"/>
          <w:szCs w:val="16"/>
        </w:rPr>
      </w:pPr>
      <w:r w:rsidRPr="002C512D">
        <w:rPr>
          <w:rFonts w:ascii="Times New Roman" w:hAnsi="Times New Roman" w:cs="Times New Roman"/>
          <w:sz w:val="16"/>
          <w:szCs w:val="16"/>
        </w:rPr>
        <w:t xml:space="preserve">                                                                                                                (муниципального органа))</w:t>
      </w:r>
    </w:p>
    <w:p w:rsidR="00094779" w:rsidRPr="002C512D" w:rsidRDefault="00094779" w:rsidP="00094779">
      <w:pPr>
        <w:pStyle w:val="ConsPlusNonformat"/>
        <w:widowControl/>
        <w:rPr>
          <w:sz w:val="16"/>
          <w:szCs w:val="16"/>
        </w:rPr>
      </w:pPr>
      <w:r w:rsidRPr="002C512D">
        <w:rPr>
          <w:sz w:val="16"/>
          <w:szCs w:val="16"/>
        </w:rPr>
        <w:t xml:space="preserve">                                      </w:t>
      </w:r>
      <w:proofErr w:type="gramStart"/>
      <w:r w:rsidRPr="002C512D">
        <w:rPr>
          <w:rFonts w:ascii="Times New Roman" w:hAnsi="Times New Roman" w:cs="Times New Roman"/>
          <w:sz w:val="16"/>
          <w:szCs w:val="16"/>
        </w:rPr>
        <w:t>проживающего</w:t>
      </w:r>
      <w:proofErr w:type="gramEnd"/>
      <w:r w:rsidRPr="002C512D">
        <w:rPr>
          <w:rFonts w:ascii="Times New Roman" w:hAnsi="Times New Roman" w:cs="Times New Roman"/>
          <w:sz w:val="16"/>
          <w:szCs w:val="16"/>
        </w:rPr>
        <w:t xml:space="preserve"> по адресу:</w:t>
      </w:r>
      <w:r w:rsidRPr="002C512D">
        <w:rPr>
          <w:sz w:val="16"/>
          <w:szCs w:val="16"/>
        </w:rPr>
        <w:t xml:space="preserve"> _____________</w:t>
      </w:r>
    </w:p>
    <w:p w:rsidR="00094779" w:rsidRPr="002C512D" w:rsidRDefault="00094779" w:rsidP="00094779">
      <w:pPr>
        <w:pStyle w:val="ConsPlusNonformat"/>
        <w:widowControl/>
        <w:rPr>
          <w:sz w:val="16"/>
          <w:szCs w:val="16"/>
        </w:rPr>
      </w:pPr>
      <w:r w:rsidRPr="002C512D">
        <w:rPr>
          <w:sz w:val="16"/>
          <w:szCs w:val="16"/>
        </w:rPr>
        <w:t xml:space="preserve">                                      ________________________________________</w:t>
      </w:r>
    </w:p>
    <w:p w:rsidR="00094779" w:rsidRPr="002C512D" w:rsidRDefault="00094779" w:rsidP="00094779">
      <w:pPr>
        <w:pStyle w:val="ConsPlusNonformat"/>
        <w:widowControl/>
        <w:rPr>
          <w:sz w:val="16"/>
          <w:szCs w:val="16"/>
        </w:rPr>
      </w:pPr>
      <w:r w:rsidRPr="002C512D">
        <w:rPr>
          <w:sz w:val="16"/>
          <w:szCs w:val="16"/>
        </w:rPr>
        <w:t xml:space="preserve">                                      ________________________________________,</w:t>
      </w:r>
    </w:p>
    <w:p w:rsidR="00094779" w:rsidRPr="002C512D" w:rsidRDefault="00094779" w:rsidP="00094779">
      <w:pPr>
        <w:pStyle w:val="ConsPlusNonformat"/>
        <w:widowControl/>
        <w:rPr>
          <w:sz w:val="16"/>
          <w:szCs w:val="16"/>
        </w:rPr>
      </w:pPr>
      <w:r w:rsidRPr="002C512D">
        <w:rPr>
          <w:sz w:val="16"/>
          <w:szCs w:val="16"/>
        </w:rPr>
        <w:t xml:space="preserve">                                      </w:t>
      </w:r>
      <w:r w:rsidRPr="002C512D">
        <w:rPr>
          <w:rFonts w:ascii="Times New Roman" w:hAnsi="Times New Roman" w:cs="Times New Roman"/>
          <w:sz w:val="16"/>
          <w:szCs w:val="16"/>
        </w:rPr>
        <w:t>телефон:</w:t>
      </w:r>
      <w:r w:rsidRPr="002C512D">
        <w:rPr>
          <w:sz w:val="16"/>
          <w:szCs w:val="16"/>
        </w:rPr>
        <w:t xml:space="preserve"> ______________________________</w:t>
      </w:r>
    </w:p>
    <w:p w:rsidR="00094779" w:rsidRPr="002C512D" w:rsidRDefault="00094779" w:rsidP="00094779">
      <w:pPr>
        <w:pStyle w:val="ConsPlusNonformat"/>
        <w:widowControl/>
        <w:rPr>
          <w:sz w:val="16"/>
          <w:szCs w:val="16"/>
        </w:rPr>
      </w:pPr>
    </w:p>
    <w:p w:rsidR="00094779" w:rsidRPr="002C512D" w:rsidRDefault="00094779" w:rsidP="00094779">
      <w:pPr>
        <w:pStyle w:val="ConsPlusNonformat"/>
        <w:widowControl/>
        <w:rPr>
          <w:rFonts w:ascii="Times New Roman" w:hAnsi="Times New Roman" w:cs="Times New Roman"/>
          <w:sz w:val="16"/>
          <w:szCs w:val="16"/>
        </w:rPr>
      </w:pPr>
      <w:r w:rsidRPr="002C512D">
        <w:rPr>
          <w:sz w:val="16"/>
          <w:szCs w:val="16"/>
        </w:rPr>
        <w:t xml:space="preserve">                                 </w:t>
      </w:r>
      <w:r w:rsidRPr="002C512D">
        <w:rPr>
          <w:rFonts w:ascii="Times New Roman" w:hAnsi="Times New Roman" w:cs="Times New Roman"/>
          <w:sz w:val="16"/>
          <w:szCs w:val="16"/>
        </w:rPr>
        <w:t>заявление.</w:t>
      </w:r>
    </w:p>
    <w:p w:rsidR="00094779" w:rsidRPr="002C512D" w:rsidRDefault="00094779" w:rsidP="00094779">
      <w:pPr>
        <w:pStyle w:val="ConsPlusNonformat"/>
        <w:widowControl/>
        <w:rPr>
          <w:sz w:val="16"/>
          <w:szCs w:val="16"/>
        </w:rPr>
      </w:pPr>
    </w:p>
    <w:p w:rsidR="00094779" w:rsidRPr="002C512D" w:rsidRDefault="00094779" w:rsidP="00094779">
      <w:pPr>
        <w:pStyle w:val="ConsPlusNonformat"/>
        <w:widowControl/>
        <w:jc w:val="both"/>
        <w:rPr>
          <w:rFonts w:ascii="Times New Roman" w:hAnsi="Times New Roman" w:cs="Times New Roman"/>
          <w:sz w:val="16"/>
          <w:szCs w:val="16"/>
        </w:rPr>
      </w:pPr>
      <w:r w:rsidRPr="002C512D">
        <w:rPr>
          <w:sz w:val="16"/>
          <w:szCs w:val="16"/>
        </w:rPr>
        <w:t xml:space="preserve">    </w:t>
      </w:r>
      <w:r w:rsidRPr="002C512D">
        <w:rPr>
          <w:rFonts w:ascii="Times New Roman" w:hAnsi="Times New Roman" w:cs="Times New Roman"/>
          <w:sz w:val="16"/>
          <w:szCs w:val="16"/>
        </w:rPr>
        <w:t xml:space="preserve">В  соответствии с областным </w:t>
      </w:r>
      <w:hyperlink r:id="rId16" w:history="1">
        <w:r w:rsidRPr="002C512D">
          <w:rPr>
            <w:rStyle w:val="a5"/>
            <w:sz w:val="16"/>
            <w:szCs w:val="16"/>
          </w:rPr>
          <w:t>законом</w:t>
        </w:r>
      </w:hyperlink>
      <w:r w:rsidRPr="002C512D">
        <w:rPr>
          <w:rFonts w:ascii="Times New Roman" w:hAnsi="Times New Roman" w:cs="Times New Roman"/>
          <w:sz w:val="16"/>
          <w:szCs w:val="16"/>
        </w:rPr>
        <w:t xml:space="preserve"> от 29 ноября 2007 N 121-з "О </w:t>
      </w:r>
      <w:proofErr w:type="spellStart"/>
      <w:r w:rsidRPr="002C512D">
        <w:rPr>
          <w:rFonts w:ascii="Times New Roman" w:hAnsi="Times New Roman" w:cs="Times New Roman"/>
          <w:sz w:val="16"/>
          <w:szCs w:val="16"/>
        </w:rPr>
        <w:t>пенсииза</w:t>
      </w:r>
      <w:proofErr w:type="spellEnd"/>
      <w:r w:rsidRPr="002C512D">
        <w:rPr>
          <w:rFonts w:ascii="Times New Roman" w:hAnsi="Times New Roman" w:cs="Times New Roman"/>
          <w:sz w:val="16"/>
          <w:szCs w:val="16"/>
        </w:rPr>
        <w:t xml:space="preserve">  выслугу  лет,  выплачиваемой лицам, замещавшим муниципальные </w:t>
      </w:r>
      <w:proofErr w:type="spellStart"/>
      <w:r w:rsidRPr="002C512D">
        <w:rPr>
          <w:rFonts w:ascii="Times New Roman" w:hAnsi="Times New Roman" w:cs="Times New Roman"/>
          <w:sz w:val="16"/>
          <w:szCs w:val="16"/>
        </w:rPr>
        <w:t>должности</w:t>
      </w:r>
      <w:proofErr w:type="gramStart"/>
      <w:r w:rsidRPr="002C512D">
        <w:rPr>
          <w:rFonts w:ascii="Times New Roman" w:hAnsi="Times New Roman" w:cs="Times New Roman"/>
          <w:sz w:val="16"/>
          <w:szCs w:val="16"/>
        </w:rPr>
        <w:t>,д</w:t>
      </w:r>
      <w:proofErr w:type="gramEnd"/>
      <w:r w:rsidRPr="002C512D">
        <w:rPr>
          <w:rFonts w:ascii="Times New Roman" w:hAnsi="Times New Roman" w:cs="Times New Roman"/>
          <w:sz w:val="16"/>
          <w:szCs w:val="16"/>
        </w:rPr>
        <w:t>олжности</w:t>
      </w:r>
      <w:proofErr w:type="spellEnd"/>
      <w:r w:rsidRPr="002C512D">
        <w:rPr>
          <w:rFonts w:ascii="Times New Roman" w:hAnsi="Times New Roman" w:cs="Times New Roman"/>
          <w:sz w:val="16"/>
          <w:szCs w:val="16"/>
        </w:rPr>
        <w:t xml:space="preserve">   муниципальной  службы  (муниципальные  должности  муниципальной службы) в Смоленской области", прошу назначить мне с</w:t>
      </w:r>
      <w:r w:rsidRPr="002C512D">
        <w:rPr>
          <w:sz w:val="16"/>
          <w:szCs w:val="16"/>
        </w:rPr>
        <w:t xml:space="preserve"> ___________________________________________ </w:t>
      </w:r>
      <w:r w:rsidRPr="002C512D">
        <w:rPr>
          <w:rFonts w:ascii="Times New Roman" w:hAnsi="Times New Roman" w:cs="Times New Roman"/>
          <w:sz w:val="16"/>
          <w:szCs w:val="16"/>
        </w:rPr>
        <w:t>пенсию (возобновить (прекратить)</w:t>
      </w:r>
    </w:p>
    <w:p w:rsidR="00094779" w:rsidRPr="002C512D" w:rsidRDefault="00094779" w:rsidP="00094779">
      <w:pPr>
        <w:pStyle w:val="ConsPlusNonformat"/>
        <w:widowControl/>
        <w:jc w:val="both"/>
        <w:rPr>
          <w:sz w:val="16"/>
          <w:szCs w:val="16"/>
        </w:rPr>
      </w:pPr>
      <w:r w:rsidRPr="002C512D">
        <w:rPr>
          <w:sz w:val="16"/>
          <w:szCs w:val="16"/>
        </w:rPr>
        <w:t xml:space="preserve">   (дата назначения пенсии за выслугу лет)</w:t>
      </w:r>
    </w:p>
    <w:p w:rsidR="00094779" w:rsidRPr="002C512D" w:rsidRDefault="00094779" w:rsidP="00094779">
      <w:pPr>
        <w:pStyle w:val="ConsPlusNonformat"/>
        <w:widowControl/>
        <w:jc w:val="both"/>
        <w:rPr>
          <w:rFonts w:ascii="Times New Roman" w:hAnsi="Times New Roman" w:cs="Times New Roman"/>
          <w:sz w:val="16"/>
          <w:szCs w:val="16"/>
        </w:rPr>
      </w:pPr>
      <w:r w:rsidRPr="002C512D">
        <w:rPr>
          <w:rFonts w:ascii="Times New Roman" w:hAnsi="Times New Roman" w:cs="Times New Roman"/>
          <w:sz w:val="16"/>
          <w:szCs w:val="16"/>
        </w:rPr>
        <w:t xml:space="preserve">мне выплату пенсии, произвести перерасчет пенсии) за выслугу лет в связи </w:t>
      </w:r>
      <w:proofErr w:type="gramStart"/>
      <w:r w:rsidRPr="002C512D">
        <w:rPr>
          <w:rFonts w:ascii="Times New Roman" w:hAnsi="Times New Roman" w:cs="Times New Roman"/>
          <w:sz w:val="16"/>
          <w:szCs w:val="16"/>
        </w:rPr>
        <w:t>с</w:t>
      </w:r>
      <w:proofErr w:type="gramEnd"/>
    </w:p>
    <w:p w:rsidR="00094779" w:rsidRPr="002C512D" w:rsidRDefault="00094779" w:rsidP="00094779">
      <w:pPr>
        <w:pStyle w:val="ConsPlusNonformat"/>
        <w:widowControl/>
        <w:rPr>
          <w:sz w:val="16"/>
          <w:szCs w:val="16"/>
        </w:rPr>
      </w:pPr>
      <w:r w:rsidRPr="002C512D">
        <w:rPr>
          <w:sz w:val="16"/>
          <w:szCs w:val="16"/>
        </w:rPr>
        <w:t>_________________________________________________________________________________.</w:t>
      </w:r>
    </w:p>
    <w:p w:rsidR="00094779" w:rsidRPr="002C512D" w:rsidRDefault="00094779" w:rsidP="00094779">
      <w:pPr>
        <w:pStyle w:val="ConsPlusNonformat"/>
        <w:widowControl/>
        <w:rPr>
          <w:sz w:val="16"/>
          <w:szCs w:val="16"/>
        </w:rPr>
      </w:pPr>
      <w:r w:rsidRPr="002C512D">
        <w:rPr>
          <w:sz w:val="16"/>
          <w:szCs w:val="16"/>
        </w:rPr>
        <w:t xml:space="preserve">          </w:t>
      </w:r>
      <w:proofErr w:type="gramStart"/>
      <w:r w:rsidRPr="002C512D">
        <w:rPr>
          <w:sz w:val="16"/>
          <w:szCs w:val="16"/>
        </w:rPr>
        <w:t>(причина, обстоятельства для возобновления, прекращения</w:t>
      </w:r>
      <w:proofErr w:type="gramEnd"/>
    </w:p>
    <w:p w:rsidR="00094779" w:rsidRPr="002C512D" w:rsidRDefault="00094779" w:rsidP="00094779">
      <w:pPr>
        <w:pStyle w:val="ConsPlusNonformat"/>
        <w:widowControl/>
        <w:rPr>
          <w:sz w:val="16"/>
          <w:szCs w:val="16"/>
        </w:rPr>
      </w:pPr>
      <w:r w:rsidRPr="002C512D">
        <w:rPr>
          <w:sz w:val="16"/>
          <w:szCs w:val="16"/>
        </w:rPr>
        <w:t xml:space="preserve">                      выплаты пенсии за выслугу лет)</w:t>
      </w:r>
    </w:p>
    <w:p w:rsidR="00094779" w:rsidRPr="002C512D" w:rsidRDefault="00094779" w:rsidP="00094779">
      <w:pPr>
        <w:pStyle w:val="ConsPlusNonformat"/>
        <w:widowControl/>
        <w:jc w:val="both"/>
        <w:rPr>
          <w:rFonts w:ascii="Times New Roman" w:hAnsi="Times New Roman" w:cs="Times New Roman"/>
          <w:sz w:val="16"/>
          <w:szCs w:val="16"/>
        </w:rPr>
      </w:pPr>
      <w:r w:rsidRPr="002C512D">
        <w:rPr>
          <w:sz w:val="16"/>
          <w:szCs w:val="16"/>
        </w:rPr>
        <w:t xml:space="preserve">    </w:t>
      </w:r>
      <w:r w:rsidRPr="002C512D">
        <w:rPr>
          <w:rFonts w:ascii="Times New Roman" w:hAnsi="Times New Roman" w:cs="Times New Roman"/>
          <w:sz w:val="16"/>
          <w:szCs w:val="16"/>
        </w:rPr>
        <w:t>При  замещении  муниципальной  должности  в  Смоленской области, в ином</w:t>
      </w:r>
    </w:p>
    <w:p w:rsidR="00094779" w:rsidRPr="002C512D" w:rsidRDefault="00094779" w:rsidP="00094779">
      <w:pPr>
        <w:pStyle w:val="ConsPlusNonformat"/>
        <w:widowControl/>
        <w:jc w:val="both"/>
        <w:rPr>
          <w:rFonts w:ascii="Times New Roman" w:hAnsi="Times New Roman" w:cs="Times New Roman"/>
          <w:sz w:val="16"/>
          <w:szCs w:val="16"/>
        </w:rPr>
      </w:pPr>
      <w:proofErr w:type="gramStart"/>
      <w:r w:rsidRPr="002C512D">
        <w:rPr>
          <w:rFonts w:ascii="Times New Roman" w:hAnsi="Times New Roman" w:cs="Times New Roman"/>
          <w:sz w:val="16"/>
          <w:szCs w:val="16"/>
        </w:rPr>
        <w:t xml:space="preserve">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обязуюсь в 5-дневный срок сообщить  об  этом  в Администрацию </w:t>
      </w:r>
      <w:r w:rsidR="00DF7683" w:rsidRPr="002C512D">
        <w:rPr>
          <w:rFonts w:ascii="Times New Roman" w:hAnsi="Times New Roman" w:cs="Times New Roman"/>
          <w:sz w:val="16"/>
          <w:szCs w:val="16"/>
        </w:rPr>
        <w:t>Новомихайловского сельского поселения</w:t>
      </w:r>
      <w:proofErr w:type="gramEnd"/>
      <w:r w:rsidR="00DF7683" w:rsidRPr="002C512D">
        <w:rPr>
          <w:rFonts w:ascii="Times New Roman" w:hAnsi="Times New Roman" w:cs="Times New Roman"/>
          <w:sz w:val="16"/>
          <w:szCs w:val="16"/>
        </w:rPr>
        <w:t xml:space="preserve"> </w:t>
      </w:r>
      <w:proofErr w:type="spellStart"/>
      <w:r w:rsidRPr="002C512D">
        <w:rPr>
          <w:rFonts w:ascii="Times New Roman" w:hAnsi="Times New Roman" w:cs="Times New Roman"/>
          <w:sz w:val="16"/>
          <w:szCs w:val="16"/>
        </w:rPr>
        <w:t>Монастырщинского</w:t>
      </w:r>
      <w:proofErr w:type="spellEnd"/>
      <w:r w:rsidRPr="002C512D">
        <w:rPr>
          <w:rFonts w:ascii="Times New Roman" w:hAnsi="Times New Roman" w:cs="Times New Roman"/>
          <w:sz w:val="16"/>
          <w:szCs w:val="16"/>
        </w:rPr>
        <w:t xml:space="preserve">  района Смоленской области.</w:t>
      </w:r>
    </w:p>
    <w:p w:rsidR="00094779" w:rsidRPr="002C512D" w:rsidRDefault="00094779" w:rsidP="00094779">
      <w:pPr>
        <w:pStyle w:val="ConsPlusNonformat"/>
        <w:widowControl/>
        <w:rPr>
          <w:sz w:val="16"/>
          <w:szCs w:val="16"/>
        </w:rPr>
      </w:pPr>
      <w:r w:rsidRPr="002C512D">
        <w:rPr>
          <w:sz w:val="16"/>
          <w:szCs w:val="16"/>
        </w:rPr>
        <w:t xml:space="preserve">    </w:t>
      </w:r>
      <w:r w:rsidRPr="002C512D">
        <w:rPr>
          <w:rFonts w:ascii="Times New Roman" w:hAnsi="Times New Roman" w:cs="Times New Roman"/>
          <w:sz w:val="16"/>
          <w:szCs w:val="16"/>
        </w:rPr>
        <w:t>Пенсию за выслугу лет прошу перечислять на мой расчетный счет N</w:t>
      </w:r>
      <w:r w:rsidRPr="002C512D">
        <w:rPr>
          <w:sz w:val="16"/>
          <w:szCs w:val="16"/>
        </w:rPr>
        <w:t xml:space="preserve"> </w:t>
      </w:r>
      <w:proofErr w:type="spellStart"/>
      <w:r w:rsidRPr="002C512D">
        <w:rPr>
          <w:sz w:val="16"/>
          <w:szCs w:val="16"/>
        </w:rPr>
        <w:t>_______________________</w:t>
      </w:r>
      <w:proofErr w:type="gramStart"/>
      <w:r w:rsidRPr="002C512D">
        <w:rPr>
          <w:sz w:val="16"/>
          <w:szCs w:val="16"/>
        </w:rPr>
        <w:t>в</w:t>
      </w:r>
      <w:proofErr w:type="spellEnd"/>
      <w:proofErr w:type="gramEnd"/>
      <w:r w:rsidRPr="002C512D">
        <w:rPr>
          <w:sz w:val="16"/>
          <w:szCs w:val="16"/>
        </w:rPr>
        <w:t xml:space="preserve"> _____________________________________________________.</w:t>
      </w:r>
    </w:p>
    <w:p w:rsidR="00094779" w:rsidRPr="002C512D" w:rsidRDefault="00094779" w:rsidP="00094779">
      <w:pPr>
        <w:pStyle w:val="ConsPlusNonformat"/>
        <w:widowControl/>
        <w:rPr>
          <w:sz w:val="16"/>
          <w:szCs w:val="16"/>
        </w:rPr>
      </w:pPr>
      <w:r w:rsidRPr="002C512D">
        <w:rPr>
          <w:sz w:val="16"/>
          <w:szCs w:val="16"/>
        </w:rPr>
        <w:t xml:space="preserve">                              (наименование отделения, филиала банка)</w:t>
      </w:r>
    </w:p>
    <w:p w:rsidR="00094779" w:rsidRPr="002C512D" w:rsidRDefault="00094779" w:rsidP="00094779">
      <w:pPr>
        <w:pStyle w:val="ConsPlusNonformat"/>
        <w:widowControl/>
        <w:jc w:val="both"/>
        <w:rPr>
          <w:rFonts w:ascii="Times New Roman" w:hAnsi="Times New Roman" w:cs="Times New Roman"/>
          <w:sz w:val="16"/>
          <w:szCs w:val="16"/>
        </w:rPr>
      </w:pPr>
      <w:r w:rsidRPr="002C512D">
        <w:rPr>
          <w:sz w:val="16"/>
          <w:szCs w:val="16"/>
        </w:rPr>
        <w:t xml:space="preserve">    </w:t>
      </w:r>
      <w:r w:rsidRPr="002C512D">
        <w:rPr>
          <w:rFonts w:ascii="Times New Roman" w:hAnsi="Times New Roman" w:cs="Times New Roman"/>
          <w:sz w:val="16"/>
          <w:szCs w:val="16"/>
        </w:rPr>
        <w:t>К заявлению прилагаются:</w:t>
      </w:r>
    </w:p>
    <w:p w:rsidR="00094779" w:rsidRPr="002C512D" w:rsidRDefault="00094779" w:rsidP="00094779">
      <w:pPr>
        <w:pStyle w:val="ConsPlusNonformat"/>
        <w:widowControl/>
        <w:jc w:val="both"/>
        <w:rPr>
          <w:rFonts w:ascii="Times New Roman" w:hAnsi="Times New Roman" w:cs="Times New Roman"/>
          <w:sz w:val="16"/>
          <w:szCs w:val="16"/>
        </w:rPr>
      </w:pPr>
      <w:r w:rsidRPr="002C512D">
        <w:rPr>
          <w:rFonts w:ascii="Times New Roman" w:hAnsi="Times New Roman" w:cs="Times New Roman"/>
          <w:sz w:val="16"/>
          <w:szCs w:val="16"/>
        </w:rPr>
        <w:t xml:space="preserve">    1. Копия паспорта.</w:t>
      </w:r>
    </w:p>
    <w:p w:rsidR="00094779" w:rsidRPr="002C512D" w:rsidRDefault="00094779" w:rsidP="00094779">
      <w:pPr>
        <w:pStyle w:val="ConsPlusNonformat"/>
        <w:widowControl/>
        <w:jc w:val="both"/>
        <w:rPr>
          <w:rFonts w:ascii="Times New Roman" w:hAnsi="Times New Roman" w:cs="Times New Roman"/>
          <w:sz w:val="16"/>
          <w:szCs w:val="16"/>
        </w:rPr>
      </w:pPr>
      <w:r w:rsidRPr="002C512D">
        <w:rPr>
          <w:rFonts w:ascii="Times New Roman" w:hAnsi="Times New Roman" w:cs="Times New Roman"/>
          <w:sz w:val="16"/>
          <w:szCs w:val="16"/>
        </w:rPr>
        <w:t xml:space="preserve">    2. Копия  решения (приказа) об  увольнении  из  органа  местного самоуправления муниципального   образования   Смоленской  области,  муниципального  органа муниципального образования Смоленской области.</w:t>
      </w:r>
    </w:p>
    <w:p w:rsidR="00094779" w:rsidRPr="002C512D" w:rsidRDefault="00094779" w:rsidP="00094779">
      <w:pPr>
        <w:pStyle w:val="ConsPlusNonformat"/>
        <w:widowControl/>
        <w:jc w:val="both"/>
        <w:rPr>
          <w:rFonts w:ascii="Times New Roman" w:hAnsi="Times New Roman" w:cs="Times New Roman"/>
          <w:sz w:val="16"/>
          <w:szCs w:val="16"/>
        </w:rPr>
      </w:pPr>
      <w:r w:rsidRPr="002C512D">
        <w:rPr>
          <w:rFonts w:ascii="Times New Roman" w:hAnsi="Times New Roman" w:cs="Times New Roman"/>
          <w:sz w:val="16"/>
          <w:szCs w:val="16"/>
        </w:rPr>
        <w:t xml:space="preserve">    3.   Справка  о  пенсии  с  указанием  ее  размера,  выданная  органом,</w:t>
      </w:r>
    </w:p>
    <w:p w:rsidR="00094779" w:rsidRPr="002C512D" w:rsidRDefault="00094779" w:rsidP="00094779">
      <w:pPr>
        <w:pStyle w:val="ConsPlusNonformat"/>
        <w:widowControl/>
        <w:jc w:val="both"/>
        <w:rPr>
          <w:rFonts w:ascii="Times New Roman" w:hAnsi="Times New Roman" w:cs="Times New Roman"/>
          <w:sz w:val="16"/>
          <w:szCs w:val="16"/>
        </w:rPr>
      </w:pPr>
      <w:proofErr w:type="gramStart"/>
      <w:r w:rsidRPr="002C512D">
        <w:rPr>
          <w:rFonts w:ascii="Times New Roman" w:hAnsi="Times New Roman" w:cs="Times New Roman"/>
          <w:sz w:val="16"/>
          <w:szCs w:val="16"/>
        </w:rPr>
        <w:t>осуществляющим</w:t>
      </w:r>
      <w:proofErr w:type="gramEnd"/>
      <w:r w:rsidRPr="002C512D">
        <w:rPr>
          <w:rFonts w:ascii="Times New Roman" w:hAnsi="Times New Roman" w:cs="Times New Roman"/>
          <w:sz w:val="16"/>
          <w:szCs w:val="16"/>
        </w:rPr>
        <w:t xml:space="preserve"> пенсионное обеспечение.</w:t>
      </w:r>
    </w:p>
    <w:p w:rsidR="00094779" w:rsidRPr="002C512D" w:rsidRDefault="00094779" w:rsidP="00094779">
      <w:pPr>
        <w:pStyle w:val="ConsPlusNonformat"/>
        <w:widowControl/>
        <w:jc w:val="both"/>
        <w:rPr>
          <w:rFonts w:ascii="Times New Roman" w:hAnsi="Times New Roman" w:cs="Times New Roman"/>
          <w:sz w:val="16"/>
          <w:szCs w:val="16"/>
        </w:rPr>
      </w:pPr>
      <w:r w:rsidRPr="002C512D">
        <w:rPr>
          <w:rFonts w:ascii="Times New Roman" w:hAnsi="Times New Roman" w:cs="Times New Roman"/>
          <w:sz w:val="16"/>
          <w:szCs w:val="16"/>
        </w:rPr>
        <w:t xml:space="preserve">    4. Копия трудовой книжки.</w:t>
      </w:r>
    </w:p>
    <w:p w:rsidR="00094779" w:rsidRPr="002C512D" w:rsidRDefault="00094779" w:rsidP="00094779">
      <w:pPr>
        <w:pStyle w:val="ConsPlusNonformat"/>
        <w:widowControl/>
        <w:jc w:val="both"/>
        <w:rPr>
          <w:rFonts w:ascii="Times New Roman" w:hAnsi="Times New Roman" w:cs="Times New Roman"/>
          <w:sz w:val="16"/>
          <w:szCs w:val="16"/>
        </w:rPr>
      </w:pPr>
      <w:r w:rsidRPr="002C512D">
        <w:rPr>
          <w:rFonts w:ascii="Times New Roman" w:hAnsi="Times New Roman" w:cs="Times New Roman"/>
          <w:sz w:val="16"/>
          <w:szCs w:val="16"/>
        </w:rPr>
        <w:t xml:space="preserve">    5. Копия военного билета.</w:t>
      </w:r>
    </w:p>
    <w:p w:rsidR="00094779" w:rsidRPr="002C512D" w:rsidRDefault="00094779" w:rsidP="00094779">
      <w:pPr>
        <w:pStyle w:val="ConsPlusNonformat"/>
        <w:widowControl/>
        <w:jc w:val="both"/>
        <w:rPr>
          <w:rFonts w:ascii="Times New Roman" w:hAnsi="Times New Roman" w:cs="Times New Roman"/>
          <w:sz w:val="16"/>
          <w:szCs w:val="16"/>
        </w:rPr>
      </w:pPr>
      <w:r w:rsidRPr="002C512D">
        <w:rPr>
          <w:rFonts w:ascii="Times New Roman" w:hAnsi="Times New Roman" w:cs="Times New Roman"/>
          <w:sz w:val="16"/>
          <w:szCs w:val="16"/>
        </w:rPr>
        <w:t xml:space="preserve">    6. Другие документы, подтверждающие стаж муниципальной службы.</w:t>
      </w:r>
    </w:p>
    <w:p w:rsidR="00094779" w:rsidRPr="002C512D" w:rsidRDefault="00094779" w:rsidP="00094779">
      <w:pPr>
        <w:ind w:left="5423"/>
        <w:jc w:val="both"/>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Pr="002C512D" w:rsidRDefault="00094779" w:rsidP="00094779">
      <w:pPr>
        <w:ind w:left="5423"/>
        <w:rPr>
          <w:sz w:val="16"/>
          <w:szCs w:val="16"/>
        </w:rPr>
      </w:pPr>
    </w:p>
    <w:p w:rsidR="00094779" w:rsidRDefault="00094779" w:rsidP="00094779"/>
    <w:p w:rsidR="00804024" w:rsidRDefault="00804024" w:rsidP="00094779"/>
    <w:p w:rsidR="00804024" w:rsidRDefault="00804024" w:rsidP="00094779"/>
    <w:p w:rsidR="00804024" w:rsidRDefault="00804024" w:rsidP="00094779"/>
    <w:p w:rsidR="00094779" w:rsidRDefault="00094779" w:rsidP="00094779">
      <w:pPr>
        <w:jc w:val="right"/>
      </w:pPr>
      <w:r>
        <w:t>Приложение №3</w:t>
      </w:r>
    </w:p>
    <w:p w:rsidR="00094779" w:rsidRDefault="00094779" w:rsidP="00094779">
      <w:pPr>
        <w:ind w:left="5423" w:firstLine="389"/>
      </w:pPr>
      <w:r>
        <w:t xml:space="preserve">    </w:t>
      </w:r>
      <w:r w:rsidR="002C512D">
        <w:t xml:space="preserve">                </w:t>
      </w:r>
      <w:r>
        <w:t xml:space="preserve">    к  Административному   регламенту</w:t>
      </w:r>
    </w:p>
    <w:p w:rsidR="00094779" w:rsidRDefault="00094779" w:rsidP="00094779">
      <w:pPr>
        <w:ind w:left="5423" w:firstLine="389"/>
      </w:pPr>
    </w:p>
    <w:p w:rsidR="00094779" w:rsidRPr="007B07D4" w:rsidRDefault="00094779" w:rsidP="00094779">
      <w:pPr>
        <w:jc w:val="center"/>
        <w:rPr>
          <w:rFonts w:ascii="Times New Roman CYR" w:hAnsi="Times New Roman CYR"/>
          <w:sz w:val="16"/>
          <w:szCs w:val="16"/>
        </w:rPr>
      </w:pPr>
      <w:r w:rsidRPr="007B07D4">
        <w:rPr>
          <w:rFonts w:ascii="Times New Roman CYR" w:hAnsi="Times New Roman CYR" w:cs="Arial"/>
          <w:sz w:val="16"/>
          <w:szCs w:val="16"/>
        </w:rPr>
        <w:object w:dxaOrig="1101" w:dyaOrig="1241">
          <v:shape id="_x0000_i1026" type="#_x0000_t75" style="width:56.25pt;height:63pt" o:ole="" fillcolor="window">
            <v:imagedata r:id="rId8" o:title=""/>
          </v:shape>
          <o:OLEObject Type="Embed" ProgID="Word.Picture.8" ShapeID="_x0000_i1026" DrawAspect="Content" ObjectID="_1450877501" r:id="rId17"/>
        </w:object>
      </w:r>
    </w:p>
    <w:p w:rsidR="00094779" w:rsidRDefault="00094779" w:rsidP="00094779">
      <w:pPr>
        <w:jc w:val="center"/>
        <w:rPr>
          <w:rFonts w:ascii="Times New Roman CYR" w:hAnsi="Times New Roman CYR"/>
          <w:b/>
          <w:sz w:val="28"/>
        </w:rPr>
      </w:pPr>
    </w:p>
    <w:p w:rsidR="00094779" w:rsidRDefault="00094779" w:rsidP="00094779">
      <w:pPr>
        <w:pStyle w:val="1"/>
        <w:jc w:val="center"/>
        <w:rPr>
          <w:b/>
          <w:bCs/>
          <w:sz w:val="32"/>
        </w:rPr>
      </w:pPr>
      <w:r>
        <w:rPr>
          <w:b/>
        </w:rPr>
        <w:t>АДМИНИСТРАЦИЯ</w:t>
      </w:r>
    </w:p>
    <w:p w:rsidR="00094779" w:rsidRDefault="00094779" w:rsidP="00094779">
      <w:pPr>
        <w:jc w:val="center"/>
        <w:rPr>
          <w:b/>
          <w:sz w:val="28"/>
          <w:szCs w:val="28"/>
        </w:rPr>
      </w:pPr>
      <w:r>
        <w:rPr>
          <w:b/>
          <w:sz w:val="28"/>
          <w:szCs w:val="28"/>
        </w:rPr>
        <w:t>НОВОМИХАЙЛОВСКОГО СЕЛЬСКОГО ПОСЕЛЕНИЯ</w:t>
      </w:r>
    </w:p>
    <w:p w:rsidR="00094779" w:rsidRDefault="00094779" w:rsidP="00094779">
      <w:pPr>
        <w:pStyle w:val="1"/>
        <w:jc w:val="center"/>
        <w:rPr>
          <w:b/>
          <w:bCs/>
          <w:sz w:val="32"/>
          <w:szCs w:val="32"/>
        </w:rPr>
      </w:pPr>
      <w:r>
        <w:rPr>
          <w:b/>
        </w:rPr>
        <w:t>МОНАСТЫРЩИНСКОГО РАЙОНА</w:t>
      </w:r>
    </w:p>
    <w:p w:rsidR="00094779" w:rsidRDefault="00094779" w:rsidP="00094779">
      <w:pPr>
        <w:pStyle w:val="1"/>
        <w:jc w:val="center"/>
        <w:rPr>
          <w:b/>
          <w:sz w:val="28"/>
          <w:szCs w:val="28"/>
        </w:rPr>
      </w:pPr>
      <w:r>
        <w:rPr>
          <w:b/>
        </w:rPr>
        <w:t>СМОЛЕНСКОЙ ОБЛАСТИ</w:t>
      </w:r>
    </w:p>
    <w:p w:rsidR="00094779" w:rsidRDefault="00094779" w:rsidP="00094779">
      <w:pPr>
        <w:jc w:val="center"/>
        <w:rPr>
          <w:rFonts w:ascii="Times New Roman CYR" w:hAnsi="Times New Roman CYR"/>
          <w:b/>
          <w:sz w:val="28"/>
        </w:rPr>
      </w:pPr>
    </w:p>
    <w:p w:rsidR="00094779" w:rsidRDefault="00094779" w:rsidP="00094779">
      <w:pPr>
        <w:pStyle w:val="2"/>
        <w:rPr>
          <w:b/>
          <w:sz w:val="32"/>
          <w:szCs w:val="32"/>
        </w:rPr>
      </w:pPr>
      <w:r>
        <w:rPr>
          <w:iCs/>
          <w:kern w:val="32"/>
          <w:sz w:val="32"/>
          <w:szCs w:val="32"/>
        </w:rPr>
        <w:t xml:space="preserve">                                        </w:t>
      </w:r>
      <w:proofErr w:type="gramStart"/>
      <w:r>
        <w:rPr>
          <w:sz w:val="32"/>
          <w:szCs w:val="32"/>
        </w:rPr>
        <w:t>Р</w:t>
      </w:r>
      <w:proofErr w:type="gramEnd"/>
      <w:r>
        <w:rPr>
          <w:sz w:val="32"/>
          <w:szCs w:val="32"/>
        </w:rPr>
        <w:t xml:space="preserve"> А С П О Р Я Ж Е Н И Е</w:t>
      </w:r>
    </w:p>
    <w:p w:rsidR="00094779" w:rsidRDefault="0056164D" w:rsidP="00094779">
      <w:pPr>
        <w:ind w:left="142" w:hanging="142"/>
        <w:rPr>
          <w:b/>
          <w:sz w:val="24"/>
          <w:szCs w:val="24"/>
        </w:rPr>
      </w:pPr>
      <w:r w:rsidRPr="0056164D">
        <w:pict>
          <v:shape id="_x0000_s1113" type="#_x0000_t32" style="position:absolute;left:0;text-align:left;margin-left:4.05pt;margin-top:8.55pt;width:480pt;height:.75pt;flip:y;z-index:251701760" o:connectortype="straight"/>
        </w:pict>
      </w:r>
    </w:p>
    <w:p w:rsidR="00094779" w:rsidRDefault="00094779" w:rsidP="00094779">
      <w:pPr>
        <w:ind w:left="5423" w:firstLine="389"/>
        <w:rPr>
          <w:b/>
        </w:rPr>
      </w:pPr>
    </w:p>
    <w:p w:rsidR="00094779" w:rsidRDefault="00094779" w:rsidP="00094779">
      <w:pPr>
        <w:rPr>
          <w:b/>
        </w:rPr>
      </w:pPr>
      <w:r>
        <w:rPr>
          <w:b/>
        </w:rPr>
        <w:t>от ______________________№_______</w:t>
      </w:r>
    </w:p>
    <w:p w:rsidR="00094779" w:rsidRDefault="00094779" w:rsidP="00094779">
      <w:pPr>
        <w:rPr>
          <w:b/>
        </w:rPr>
      </w:pPr>
      <w:r>
        <w:rPr>
          <w:b/>
        </w:rPr>
        <w:t>п. Монастырщина</w:t>
      </w:r>
    </w:p>
    <w:p w:rsidR="00094779" w:rsidRDefault="00094779" w:rsidP="00094779">
      <w:pPr>
        <w:pStyle w:val="4"/>
        <w:tabs>
          <w:tab w:val="left" w:pos="3969"/>
        </w:tabs>
        <w:ind w:right="5127"/>
        <w:jc w:val="both"/>
        <w:rPr>
          <w:rFonts w:ascii="Times New Roman" w:hAnsi="Times New Roman"/>
          <w:b w:val="0"/>
          <w:i w:val="0"/>
          <w:color w:val="auto"/>
        </w:rPr>
      </w:pPr>
      <w:r>
        <w:rPr>
          <w:rFonts w:ascii="Times New Roman" w:hAnsi="Times New Roman"/>
          <w:i w:val="0"/>
          <w:color w:val="auto"/>
        </w:rPr>
        <w:t xml:space="preserve">О назначении (отказе в назначении, изменении размера, приостановлении, возобновлении, прекращении выплаты) пенсии за выслугу лет лицам, замещавшим муниципальные должности, должности </w:t>
      </w:r>
      <w:r>
        <w:rPr>
          <w:rFonts w:ascii="Times New Roman" w:hAnsi="Times New Roman"/>
          <w:b w:val="0"/>
          <w:i w:val="0"/>
          <w:color w:val="auto"/>
        </w:rPr>
        <w:t>муниципальной службы (муниципальные должности муниципальной службы)</w:t>
      </w:r>
    </w:p>
    <w:p w:rsidR="00094779" w:rsidRDefault="00094779" w:rsidP="00094779">
      <w:pPr>
        <w:pStyle w:val="4"/>
        <w:tabs>
          <w:tab w:val="left" w:pos="3969"/>
        </w:tabs>
        <w:spacing w:before="0"/>
        <w:ind w:right="5127"/>
        <w:jc w:val="both"/>
        <w:rPr>
          <w:rFonts w:ascii="Times New Roman" w:hAnsi="Times New Roman"/>
          <w:b w:val="0"/>
          <w:i w:val="0"/>
          <w:color w:val="auto"/>
        </w:rPr>
      </w:pPr>
      <w:r>
        <w:rPr>
          <w:rFonts w:ascii="Times New Roman" w:hAnsi="Times New Roman"/>
          <w:b w:val="0"/>
          <w:i w:val="0"/>
          <w:color w:val="auto"/>
        </w:rPr>
        <w:t>______________</w:t>
      </w:r>
    </w:p>
    <w:p w:rsidR="00094779" w:rsidRDefault="00094779" w:rsidP="00094779">
      <w:pPr>
        <w:pStyle w:val="4"/>
        <w:tabs>
          <w:tab w:val="left" w:pos="3969"/>
        </w:tabs>
        <w:spacing w:before="0"/>
        <w:ind w:right="5127"/>
        <w:jc w:val="both"/>
        <w:rPr>
          <w:rFonts w:ascii="Times New Roman" w:hAnsi="Times New Roman"/>
          <w:b w:val="0"/>
          <w:color w:val="auto"/>
        </w:rPr>
      </w:pPr>
      <w:r>
        <w:rPr>
          <w:rFonts w:ascii="Times New Roman" w:hAnsi="Times New Roman"/>
          <w:b w:val="0"/>
          <w:color w:val="auto"/>
        </w:rPr>
        <w:t xml:space="preserve">   (инициалы, фамилия)</w:t>
      </w:r>
    </w:p>
    <w:p w:rsidR="00094779" w:rsidRDefault="00094779" w:rsidP="00094779"/>
    <w:p w:rsidR="00094779" w:rsidRPr="00094779" w:rsidRDefault="00094779" w:rsidP="00094779"/>
    <w:p w:rsidR="00094779" w:rsidRPr="002C512D" w:rsidRDefault="00094779" w:rsidP="00094779">
      <w:pPr>
        <w:jc w:val="both"/>
        <w:rPr>
          <w:sz w:val="16"/>
          <w:szCs w:val="16"/>
        </w:rPr>
      </w:pPr>
      <w:r>
        <w:rPr>
          <w:b/>
          <w:sz w:val="28"/>
          <w:szCs w:val="28"/>
        </w:rPr>
        <w:t xml:space="preserve">     </w:t>
      </w:r>
      <w:proofErr w:type="gramStart"/>
      <w:r w:rsidRPr="002C512D">
        <w:rPr>
          <w:b/>
          <w:sz w:val="16"/>
          <w:szCs w:val="16"/>
        </w:rPr>
        <w:t>В соответствии с областным законом от 29 ноября 2007 года  №121-з «О</w:t>
      </w:r>
      <w:r w:rsidRPr="002C512D">
        <w:rPr>
          <w:sz w:val="16"/>
          <w:szCs w:val="16"/>
        </w:rPr>
        <w:t xml:space="preserve">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094779" w:rsidRPr="002C512D" w:rsidRDefault="00094779" w:rsidP="00094779">
      <w:pPr>
        <w:jc w:val="both"/>
        <w:rPr>
          <w:sz w:val="16"/>
          <w:szCs w:val="16"/>
        </w:rPr>
      </w:pPr>
      <w:r w:rsidRPr="002C512D">
        <w:rPr>
          <w:sz w:val="16"/>
          <w:szCs w:val="16"/>
        </w:rPr>
        <w:t xml:space="preserve">  </w:t>
      </w:r>
    </w:p>
    <w:p w:rsidR="00094779" w:rsidRPr="002C512D" w:rsidRDefault="00094779" w:rsidP="00094779">
      <w:pPr>
        <w:jc w:val="both"/>
        <w:rPr>
          <w:sz w:val="16"/>
          <w:szCs w:val="16"/>
        </w:rPr>
      </w:pPr>
      <w:r w:rsidRPr="002C512D">
        <w:rPr>
          <w:sz w:val="16"/>
          <w:szCs w:val="16"/>
        </w:rPr>
        <w:t xml:space="preserve"> </w:t>
      </w:r>
      <w:proofErr w:type="gramStart"/>
      <w:r w:rsidRPr="002C512D">
        <w:rPr>
          <w:sz w:val="16"/>
          <w:szCs w:val="16"/>
        </w:rPr>
        <w:t xml:space="preserve">1._______________________ назначить     (отказать  в  назначении,  изменить </w:t>
      </w:r>
      <w:proofErr w:type="gramEnd"/>
    </w:p>
    <w:p w:rsidR="00094779" w:rsidRPr="002C512D" w:rsidRDefault="00094779" w:rsidP="00094779">
      <w:pPr>
        <w:jc w:val="both"/>
        <w:rPr>
          <w:sz w:val="16"/>
          <w:szCs w:val="16"/>
        </w:rPr>
      </w:pPr>
      <w:r w:rsidRPr="002C512D">
        <w:rPr>
          <w:sz w:val="16"/>
          <w:szCs w:val="16"/>
        </w:rPr>
        <w:t xml:space="preserve">                 (фамилия, имя, отчество)</w:t>
      </w:r>
    </w:p>
    <w:p w:rsidR="00094779" w:rsidRPr="002C512D" w:rsidRDefault="00094779" w:rsidP="00094779">
      <w:pPr>
        <w:jc w:val="both"/>
        <w:rPr>
          <w:sz w:val="16"/>
          <w:szCs w:val="16"/>
        </w:rPr>
      </w:pPr>
      <w:proofErr w:type="gramStart"/>
      <w:r w:rsidRPr="002C512D">
        <w:rPr>
          <w:sz w:val="16"/>
          <w:szCs w:val="16"/>
        </w:rPr>
        <w:t xml:space="preserve">размер, прекратить, возобновить выплату) пенсию (и) за выслугу лет, выплачиваемую (ой) лицам, замещавшим муниципальные должности, должности муниципальной службы (муниципальные должности муниципальной службы) в Смоленской области  с </w:t>
      </w:r>
      <w:proofErr w:type="gramEnd"/>
    </w:p>
    <w:p w:rsidR="00094779" w:rsidRPr="002C512D" w:rsidRDefault="00094779" w:rsidP="00094779">
      <w:pPr>
        <w:jc w:val="both"/>
        <w:rPr>
          <w:sz w:val="16"/>
          <w:szCs w:val="16"/>
        </w:rPr>
      </w:pPr>
    </w:p>
    <w:p w:rsidR="00094779" w:rsidRPr="002C512D" w:rsidRDefault="00094779" w:rsidP="00094779">
      <w:pPr>
        <w:jc w:val="both"/>
        <w:rPr>
          <w:sz w:val="16"/>
          <w:szCs w:val="16"/>
        </w:rPr>
      </w:pPr>
      <w:r w:rsidRPr="002C512D">
        <w:rPr>
          <w:sz w:val="16"/>
          <w:szCs w:val="16"/>
        </w:rPr>
        <w:t xml:space="preserve">_______________________________ в связи </w:t>
      </w:r>
      <w:proofErr w:type="gramStart"/>
      <w:r w:rsidRPr="002C512D">
        <w:rPr>
          <w:sz w:val="16"/>
          <w:szCs w:val="16"/>
        </w:rPr>
        <w:t>с</w:t>
      </w:r>
      <w:proofErr w:type="gramEnd"/>
      <w:r w:rsidRPr="002C512D">
        <w:rPr>
          <w:sz w:val="16"/>
          <w:szCs w:val="16"/>
        </w:rPr>
        <w:t xml:space="preserve">    </w:t>
      </w:r>
    </w:p>
    <w:p w:rsidR="00094779" w:rsidRPr="002C512D" w:rsidRDefault="00094779" w:rsidP="00094779">
      <w:pPr>
        <w:jc w:val="both"/>
        <w:rPr>
          <w:sz w:val="16"/>
          <w:szCs w:val="16"/>
        </w:rPr>
      </w:pPr>
      <w:r w:rsidRPr="002C512D">
        <w:rPr>
          <w:sz w:val="16"/>
          <w:szCs w:val="16"/>
        </w:rPr>
        <w:t xml:space="preserve">                                                                                                           </w:t>
      </w:r>
    </w:p>
    <w:p w:rsidR="00094779" w:rsidRPr="002C512D" w:rsidRDefault="00094779" w:rsidP="00094779">
      <w:pPr>
        <w:jc w:val="both"/>
        <w:rPr>
          <w:sz w:val="16"/>
          <w:szCs w:val="16"/>
        </w:rPr>
      </w:pPr>
      <w:r w:rsidRPr="002C512D">
        <w:rPr>
          <w:sz w:val="16"/>
          <w:szCs w:val="16"/>
        </w:rPr>
        <w:t xml:space="preserve">                                                                    (дата назначения пенсии за выслугу лет)</w:t>
      </w:r>
    </w:p>
    <w:p w:rsidR="00094779" w:rsidRPr="002C512D" w:rsidRDefault="00094779" w:rsidP="00094779">
      <w:pPr>
        <w:jc w:val="both"/>
        <w:rPr>
          <w:sz w:val="16"/>
          <w:szCs w:val="16"/>
        </w:rPr>
      </w:pPr>
      <w:r w:rsidRPr="002C512D">
        <w:rPr>
          <w:sz w:val="16"/>
          <w:szCs w:val="16"/>
        </w:rPr>
        <w:t>_________________________________________________________________</w:t>
      </w:r>
    </w:p>
    <w:p w:rsidR="00094779" w:rsidRPr="002C512D" w:rsidRDefault="00094779" w:rsidP="00094779">
      <w:pPr>
        <w:ind w:firstLine="284"/>
        <w:jc w:val="both"/>
        <w:rPr>
          <w:sz w:val="16"/>
          <w:szCs w:val="16"/>
        </w:rPr>
      </w:pPr>
      <w:r w:rsidRPr="002C512D">
        <w:rPr>
          <w:sz w:val="16"/>
          <w:szCs w:val="16"/>
        </w:rPr>
        <w:t xml:space="preserve">    (основания отказа, приостановления, возобновления, прекращения выплаты пенсии за выслугу лет)                                                                                                                            </w:t>
      </w:r>
    </w:p>
    <w:p w:rsidR="00094779" w:rsidRPr="002C512D" w:rsidRDefault="00094779" w:rsidP="00094779">
      <w:pPr>
        <w:ind w:firstLine="284"/>
        <w:jc w:val="both"/>
        <w:rPr>
          <w:sz w:val="16"/>
          <w:szCs w:val="16"/>
        </w:rPr>
      </w:pPr>
    </w:p>
    <w:p w:rsidR="00094779" w:rsidRPr="002C512D" w:rsidRDefault="00094779" w:rsidP="00094779">
      <w:pPr>
        <w:ind w:firstLine="284"/>
        <w:jc w:val="both"/>
        <w:rPr>
          <w:sz w:val="16"/>
          <w:szCs w:val="16"/>
        </w:rPr>
      </w:pPr>
    </w:p>
    <w:p w:rsidR="00094779" w:rsidRPr="002C512D" w:rsidRDefault="00094779" w:rsidP="00094779">
      <w:pPr>
        <w:ind w:firstLine="284"/>
        <w:jc w:val="both"/>
        <w:rPr>
          <w:sz w:val="16"/>
          <w:szCs w:val="16"/>
        </w:rPr>
      </w:pPr>
    </w:p>
    <w:p w:rsidR="00094779" w:rsidRPr="002C512D" w:rsidRDefault="00094779" w:rsidP="00094779">
      <w:pPr>
        <w:ind w:firstLine="284"/>
        <w:jc w:val="both"/>
        <w:rPr>
          <w:sz w:val="16"/>
          <w:szCs w:val="16"/>
        </w:rPr>
      </w:pPr>
    </w:p>
    <w:p w:rsidR="00094779" w:rsidRPr="002C512D" w:rsidRDefault="00094779" w:rsidP="00094779">
      <w:pPr>
        <w:ind w:firstLine="284"/>
        <w:jc w:val="both"/>
        <w:rPr>
          <w:sz w:val="16"/>
          <w:szCs w:val="16"/>
        </w:rPr>
      </w:pPr>
    </w:p>
    <w:p w:rsidR="00094779" w:rsidRPr="002C512D" w:rsidRDefault="00094779" w:rsidP="00094779">
      <w:pPr>
        <w:ind w:firstLine="284"/>
        <w:jc w:val="both"/>
        <w:rPr>
          <w:b/>
          <w:sz w:val="16"/>
          <w:szCs w:val="16"/>
        </w:rPr>
      </w:pPr>
      <w:r w:rsidRPr="002C512D">
        <w:rPr>
          <w:sz w:val="16"/>
          <w:szCs w:val="16"/>
        </w:rPr>
        <w:t xml:space="preserve">2. Установить размер пенсии за выслугу лет, выплачиваемую лицам, замещавшим муниципальные должности, должности муниципальной службы (муниципальные должности муниципальной службы) в Смоленской области в сумме </w:t>
      </w:r>
      <w:r w:rsidRPr="002C512D">
        <w:rPr>
          <w:b/>
          <w:sz w:val="16"/>
          <w:szCs w:val="16"/>
        </w:rPr>
        <w:t>_________________________________.</w:t>
      </w:r>
    </w:p>
    <w:p w:rsidR="00094779" w:rsidRPr="002C512D" w:rsidRDefault="00094779" w:rsidP="00094779">
      <w:pPr>
        <w:ind w:left="284" w:hanging="284"/>
        <w:jc w:val="both"/>
        <w:rPr>
          <w:sz w:val="16"/>
          <w:szCs w:val="16"/>
        </w:rPr>
      </w:pPr>
      <w:r w:rsidRPr="002C512D">
        <w:rPr>
          <w:sz w:val="16"/>
          <w:szCs w:val="16"/>
        </w:rPr>
        <w:t xml:space="preserve">                                    (размер пенсии за выслугу лет прописью)</w:t>
      </w:r>
    </w:p>
    <w:p w:rsidR="00094779" w:rsidRPr="002C512D" w:rsidRDefault="00094779" w:rsidP="00094779">
      <w:pPr>
        <w:jc w:val="both"/>
        <w:rPr>
          <w:sz w:val="16"/>
          <w:szCs w:val="16"/>
        </w:rPr>
      </w:pPr>
      <w:r w:rsidRPr="002C512D">
        <w:rPr>
          <w:b/>
          <w:sz w:val="16"/>
          <w:szCs w:val="16"/>
        </w:rPr>
        <w:t xml:space="preserve"> </w:t>
      </w:r>
      <w:r w:rsidRPr="002C512D">
        <w:rPr>
          <w:sz w:val="16"/>
          <w:szCs w:val="16"/>
        </w:rPr>
        <w:t xml:space="preserve">  3. Контроль над исполнением настоящего распоряжения возложить </w:t>
      </w:r>
      <w:proofErr w:type="gramStart"/>
      <w:r w:rsidRPr="002C512D">
        <w:rPr>
          <w:sz w:val="16"/>
          <w:szCs w:val="16"/>
        </w:rPr>
        <w:t>на</w:t>
      </w:r>
      <w:proofErr w:type="gramEnd"/>
      <w:r w:rsidRPr="002C512D">
        <w:rPr>
          <w:sz w:val="16"/>
          <w:szCs w:val="16"/>
        </w:rPr>
        <w:t xml:space="preserve"> ___________________.</w:t>
      </w:r>
    </w:p>
    <w:p w:rsidR="00804024" w:rsidRPr="002C512D" w:rsidRDefault="00804024" w:rsidP="00094779">
      <w:pPr>
        <w:jc w:val="both"/>
        <w:rPr>
          <w:sz w:val="16"/>
          <w:szCs w:val="16"/>
        </w:rPr>
      </w:pPr>
    </w:p>
    <w:p w:rsidR="00094779" w:rsidRPr="002C512D" w:rsidRDefault="00094779" w:rsidP="00094779">
      <w:pPr>
        <w:jc w:val="both"/>
        <w:rPr>
          <w:sz w:val="16"/>
          <w:szCs w:val="16"/>
        </w:rPr>
      </w:pPr>
      <w:r w:rsidRPr="002C512D">
        <w:rPr>
          <w:sz w:val="16"/>
          <w:szCs w:val="16"/>
        </w:rPr>
        <w:t>(должность, фамилия, инициалы)</w:t>
      </w:r>
    </w:p>
    <w:p w:rsidR="00094779" w:rsidRPr="002C512D" w:rsidRDefault="00094779" w:rsidP="00094779">
      <w:pPr>
        <w:jc w:val="both"/>
        <w:rPr>
          <w:sz w:val="16"/>
          <w:szCs w:val="16"/>
        </w:rPr>
      </w:pPr>
    </w:p>
    <w:p w:rsidR="00094779" w:rsidRPr="002C512D" w:rsidRDefault="00094779" w:rsidP="00094779">
      <w:pPr>
        <w:pStyle w:val="ConsPlusNonformat"/>
        <w:widowControl/>
        <w:rPr>
          <w:rFonts w:ascii="Times New Roman" w:hAnsi="Times New Roman" w:cs="Times New Roman"/>
          <w:sz w:val="16"/>
          <w:szCs w:val="16"/>
        </w:rPr>
      </w:pPr>
      <w:r w:rsidRPr="002C512D">
        <w:rPr>
          <w:rFonts w:ascii="Times New Roman" w:hAnsi="Times New Roman" w:cs="Times New Roman"/>
          <w:sz w:val="16"/>
          <w:szCs w:val="16"/>
        </w:rPr>
        <w:t>Наименование    должности</w:t>
      </w:r>
    </w:p>
    <w:p w:rsidR="00094779" w:rsidRPr="002C512D" w:rsidRDefault="00094779" w:rsidP="00094779">
      <w:pPr>
        <w:rPr>
          <w:sz w:val="16"/>
          <w:szCs w:val="16"/>
        </w:rPr>
      </w:pPr>
      <w:r w:rsidRPr="002C512D">
        <w:rPr>
          <w:sz w:val="16"/>
          <w:szCs w:val="16"/>
        </w:rPr>
        <w:t>руководителя Администрации                                                 И.О. Фамилия</w:t>
      </w: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Pr="002C512D" w:rsidRDefault="00094779" w:rsidP="00094779">
      <w:pPr>
        <w:ind w:left="5423" w:firstLine="389"/>
        <w:rPr>
          <w:sz w:val="16"/>
          <w:szCs w:val="16"/>
        </w:rPr>
      </w:pPr>
    </w:p>
    <w:p w:rsidR="00094779" w:rsidRDefault="00094779" w:rsidP="002C512D"/>
    <w:p w:rsidR="00094779" w:rsidRDefault="00094779" w:rsidP="00094779">
      <w:r>
        <w:rPr>
          <w:rFonts w:ascii="Times New Roman CYR" w:hAnsi="Times New Roman CYR" w:cs="Arial"/>
        </w:rPr>
        <w:t xml:space="preserve">                             </w:t>
      </w:r>
      <w:r w:rsidRPr="00727F9C">
        <w:rPr>
          <w:rFonts w:ascii="Times New Roman CYR" w:hAnsi="Times New Roman CYR" w:cs="Arial"/>
        </w:rPr>
        <w:object w:dxaOrig="1101" w:dyaOrig="1241">
          <v:shape id="_x0000_i1027" type="#_x0000_t75" style="width:56.25pt;height:63pt" o:ole="" fillcolor="window">
            <v:imagedata r:id="rId8" o:title="" grayscale="t"/>
          </v:shape>
          <o:OLEObject Type="Embed" ProgID="Word.Picture.8" ShapeID="_x0000_i1027" DrawAspect="Content" ObjectID="_1450877502" r:id="rId18"/>
        </w:object>
      </w:r>
    </w:p>
    <w:p w:rsidR="00094779" w:rsidRDefault="00094779" w:rsidP="00094779">
      <w:r>
        <w:t xml:space="preserve">                                                                                                                       Приложение №4</w:t>
      </w:r>
    </w:p>
    <w:p w:rsidR="00094779" w:rsidRDefault="00094779" w:rsidP="00094779">
      <w:pPr>
        <w:ind w:left="5423" w:firstLine="389"/>
      </w:pPr>
      <w:r>
        <w:t>к  Административному   регламенту</w:t>
      </w:r>
    </w:p>
    <w:p w:rsidR="00094779" w:rsidRDefault="00094779" w:rsidP="00094779">
      <w:pPr>
        <w:ind w:left="5423" w:firstLine="389"/>
      </w:pPr>
    </w:p>
    <w:p w:rsidR="00094779" w:rsidRDefault="00094779" w:rsidP="00094779">
      <w:pPr>
        <w:pStyle w:val="ConsPlusNormal"/>
        <w:tabs>
          <w:tab w:val="left" w:pos="2340"/>
        </w:tabs>
        <w:ind w:firstLine="0"/>
        <w:jc w:val="both"/>
      </w:pPr>
      <w:r>
        <w:rPr>
          <w:rFonts w:ascii="Times New Roman CYR" w:hAnsi="Times New Roman CYR"/>
        </w:rPr>
        <w:t xml:space="preserve">                                  </w:t>
      </w:r>
    </w:p>
    <w:tbl>
      <w:tblPr>
        <w:tblpPr w:leftFromText="180" w:rightFromText="180" w:bottomFromText="200" w:vertAnchor="text" w:tblpY="1"/>
        <w:tblOverlap w:val="never"/>
        <w:tblW w:w="0" w:type="auto"/>
        <w:tblLayout w:type="fixed"/>
        <w:tblLook w:val="04A0"/>
      </w:tblPr>
      <w:tblGrid>
        <w:gridCol w:w="4608"/>
      </w:tblGrid>
      <w:tr w:rsidR="00094779" w:rsidTr="008A58BE">
        <w:trPr>
          <w:cantSplit/>
        </w:trPr>
        <w:tc>
          <w:tcPr>
            <w:tcW w:w="4608" w:type="dxa"/>
          </w:tcPr>
          <w:p w:rsidR="00094779" w:rsidRDefault="00094779" w:rsidP="008A58BE">
            <w:pPr>
              <w:spacing w:line="276" w:lineRule="auto"/>
              <w:jc w:val="center"/>
              <w:rPr>
                <w:rFonts w:ascii="Times New Roman CYR" w:hAnsi="Times New Roman CYR"/>
                <w:b/>
                <w:sz w:val="22"/>
                <w:szCs w:val="22"/>
                <w:lang w:eastAsia="en-US"/>
              </w:rPr>
            </w:pPr>
            <w:r>
              <w:rPr>
                <w:rFonts w:ascii="Times New Roman CYR" w:hAnsi="Times New Roman CYR"/>
                <w:b/>
                <w:sz w:val="22"/>
                <w:szCs w:val="22"/>
                <w:lang w:eastAsia="en-US"/>
              </w:rPr>
              <w:t>АДМИНИСТРАЦИЯ</w:t>
            </w:r>
          </w:p>
          <w:p w:rsidR="00094779" w:rsidRDefault="00094779" w:rsidP="008A58BE">
            <w:pPr>
              <w:spacing w:line="276" w:lineRule="auto"/>
              <w:jc w:val="center"/>
              <w:rPr>
                <w:rFonts w:ascii="Times New Roman CYR" w:hAnsi="Times New Roman CYR"/>
                <w:b/>
                <w:sz w:val="22"/>
                <w:szCs w:val="22"/>
                <w:lang w:eastAsia="en-US"/>
              </w:rPr>
            </w:pPr>
            <w:r>
              <w:rPr>
                <w:rFonts w:ascii="Times New Roman CYR" w:hAnsi="Times New Roman CYR"/>
                <w:b/>
                <w:sz w:val="22"/>
                <w:szCs w:val="22"/>
                <w:lang w:eastAsia="en-US"/>
              </w:rPr>
              <w:t>Новомихайловского сельского поселения МОНАСТЫРЩИНСКОГО РАЙОНА</w:t>
            </w:r>
          </w:p>
          <w:p w:rsidR="00094779" w:rsidRDefault="00094779" w:rsidP="008A58BE">
            <w:pPr>
              <w:spacing w:line="276" w:lineRule="auto"/>
              <w:jc w:val="center"/>
              <w:rPr>
                <w:rFonts w:ascii="Times New Roman CYR" w:hAnsi="Times New Roman CYR"/>
                <w:b/>
                <w:sz w:val="22"/>
                <w:szCs w:val="22"/>
                <w:lang w:eastAsia="en-US"/>
              </w:rPr>
            </w:pPr>
            <w:r>
              <w:rPr>
                <w:rFonts w:ascii="Times New Roman CYR" w:hAnsi="Times New Roman CYR"/>
                <w:b/>
                <w:sz w:val="22"/>
                <w:szCs w:val="22"/>
                <w:lang w:eastAsia="en-US"/>
              </w:rPr>
              <w:t>СМОЛЕНСКОЙ ОБЛАСТИ</w:t>
            </w:r>
          </w:p>
          <w:p w:rsidR="00094779" w:rsidRDefault="00094779" w:rsidP="008A58BE">
            <w:pPr>
              <w:spacing w:line="276" w:lineRule="auto"/>
              <w:jc w:val="center"/>
              <w:rPr>
                <w:rFonts w:ascii="Times New Roman CYR" w:hAnsi="Times New Roman CYR"/>
                <w:b/>
                <w:sz w:val="16"/>
                <w:szCs w:val="16"/>
                <w:lang w:eastAsia="en-US"/>
              </w:rPr>
            </w:pPr>
            <w:r>
              <w:rPr>
                <w:rFonts w:ascii="Times New Roman CYR" w:hAnsi="Times New Roman CYR"/>
                <w:b/>
                <w:sz w:val="16"/>
                <w:szCs w:val="16"/>
                <w:lang w:eastAsia="en-US"/>
              </w:rPr>
              <w:t>Д.Михайловка</w:t>
            </w:r>
          </w:p>
          <w:p w:rsidR="00094779" w:rsidRDefault="00094779" w:rsidP="008A58BE">
            <w:pPr>
              <w:widowControl w:val="0"/>
              <w:autoSpaceDE w:val="0"/>
              <w:autoSpaceDN w:val="0"/>
              <w:adjustRightInd w:val="0"/>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216130, Смоленская область,</w:t>
            </w:r>
          </w:p>
          <w:p w:rsidR="00094779" w:rsidRDefault="00094779" w:rsidP="008A58BE">
            <w:pPr>
              <w:widowControl w:val="0"/>
              <w:autoSpaceDE w:val="0"/>
              <w:autoSpaceDN w:val="0"/>
              <w:adjustRightInd w:val="0"/>
              <w:spacing w:line="276" w:lineRule="auto"/>
              <w:jc w:val="center"/>
              <w:rPr>
                <w:rFonts w:ascii="Times New Roman CYR" w:hAnsi="Times New Roman CYR" w:cs="Times New Roman CYR"/>
                <w:sz w:val="18"/>
                <w:szCs w:val="18"/>
                <w:lang w:eastAsia="en-US"/>
              </w:rPr>
            </w:pPr>
            <w:r>
              <w:rPr>
                <w:rFonts w:ascii="Times New Roman CYR" w:hAnsi="Times New Roman CYR" w:cs="Times New Roman CYR"/>
                <w:sz w:val="18"/>
                <w:szCs w:val="18"/>
                <w:lang w:eastAsia="en-US"/>
              </w:rPr>
              <w:t>Тел.: 8(48148)2-66-43, тел/факс 4-18-92</w:t>
            </w:r>
          </w:p>
          <w:p w:rsidR="00094779" w:rsidRDefault="00094779" w:rsidP="008A58BE">
            <w:pPr>
              <w:spacing w:line="276" w:lineRule="auto"/>
              <w:jc w:val="center"/>
              <w:rPr>
                <w:rFonts w:ascii="Times New Roman CYR" w:hAnsi="Times New Roman CYR"/>
                <w:sz w:val="10"/>
                <w:szCs w:val="10"/>
                <w:lang w:eastAsia="en-US"/>
              </w:rPr>
            </w:pPr>
          </w:p>
        </w:tc>
      </w:tr>
      <w:tr w:rsidR="00094779" w:rsidTr="008A58BE">
        <w:trPr>
          <w:cantSplit/>
        </w:trPr>
        <w:tc>
          <w:tcPr>
            <w:tcW w:w="4608" w:type="dxa"/>
            <w:hideMark/>
          </w:tcPr>
          <w:p w:rsidR="00094779" w:rsidRDefault="00094779" w:rsidP="008A58BE">
            <w:pPr>
              <w:spacing w:line="276" w:lineRule="auto"/>
              <w:jc w:val="center"/>
              <w:rPr>
                <w:rFonts w:ascii="Times New Roman CYR" w:hAnsi="Times New Roman CYR"/>
                <w:szCs w:val="24"/>
                <w:lang w:eastAsia="en-US"/>
              </w:rPr>
            </w:pPr>
            <w:r>
              <w:rPr>
                <w:rFonts w:ascii="Times New Roman CYR" w:hAnsi="Times New Roman CYR"/>
                <w:sz w:val="28"/>
                <w:szCs w:val="28"/>
                <w:lang w:eastAsia="en-US"/>
              </w:rPr>
              <w:t>УВЕДОМЛЕНИЕ</w:t>
            </w:r>
            <w:r>
              <w:rPr>
                <w:rFonts w:ascii="Times New Roman CYR" w:hAnsi="Times New Roman CYR"/>
                <w:lang w:eastAsia="en-US"/>
              </w:rPr>
              <w:t xml:space="preserve"> </w:t>
            </w:r>
          </w:p>
        </w:tc>
      </w:tr>
      <w:tr w:rsidR="00094779" w:rsidTr="008A58BE">
        <w:trPr>
          <w:cantSplit/>
        </w:trPr>
        <w:tc>
          <w:tcPr>
            <w:tcW w:w="4608" w:type="dxa"/>
          </w:tcPr>
          <w:tbl>
            <w:tblPr>
              <w:tblW w:w="0" w:type="auto"/>
              <w:tblLayout w:type="fixed"/>
              <w:tblLook w:val="04A0"/>
            </w:tblPr>
            <w:tblGrid>
              <w:gridCol w:w="4608"/>
            </w:tblGrid>
            <w:tr w:rsidR="00094779" w:rsidTr="008A58BE">
              <w:trPr>
                <w:cantSplit/>
              </w:trPr>
              <w:tc>
                <w:tcPr>
                  <w:tcW w:w="4608" w:type="dxa"/>
                  <w:hideMark/>
                </w:tcPr>
                <w:p w:rsidR="00094779" w:rsidRDefault="00094779" w:rsidP="008A58BE">
                  <w:pPr>
                    <w:framePr w:hSpace="180" w:wrap="around" w:vAnchor="text" w:hAnchor="text" w:y="1"/>
                    <w:tabs>
                      <w:tab w:val="left" w:pos="870"/>
                    </w:tabs>
                    <w:spacing w:line="276" w:lineRule="auto"/>
                    <w:suppressOverlap/>
                    <w:rPr>
                      <w:rFonts w:ascii="Times New Roman CYR" w:hAnsi="Times New Roman CYR"/>
                      <w:sz w:val="24"/>
                      <w:szCs w:val="24"/>
                      <w:u w:val="single"/>
                      <w:lang w:eastAsia="en-US"/>
                    </w:rPr>
                  </w:pPr>
                  <w:r>
                    <w:rPr>
                      <w:rFonts w:ascii="Times New Roman CYR" w:hAnsi="Times New Roman CYR"/>
                      <w:lang w:eastAsia="en-US"/>
                    </w:rPr>
                    <w:tab/>
                    <w:t>от</w:t>
                  </w:r>
                  <w:r>
                    <w:rPr>
                      <w:rFonts w:ascii="Times New Roman CYR" w:hAnsi="Times New Roman CYR"/>
                      <w:u w:val="single"/>
                      <w:lang w:eastAsia="en-US"/>
                    </w:rPr>
                    <w:t xml:space="preserve"> _______________</w:t>
                  </w:r>
                  <w:r>
                    <w:rPr>
                      <w:rFonts w:ascii="Times New Roman CYR" w:hAnsi="Times New Roman CYR"/>
                      <w:lang w:eastAsia="en-US"/>
                    </w:rPr>
                    <w:t>№ ______</w:t>
                  </w:r>
                  <w:r>
                    <w:rPr>
                      <w:rFonts w:ascii="Times New Roman CYR" w:hAnsi="Times New Roman CYR"/>
                      <w:u w:val="single"/>
                      <w:lang w:eastAsia="en-US"/>
                    </w:rPr>
                    <w:t xml:space="preserve">  </w:t>
                  </w:r>
                </w:p>
              </w:tc>
            </w:tr>
          </w:tbl>
          <w:p w:rsidR="00094779" w:rsidRDefault="00094779" w:rsidP="008A58BE">
            <w:pPr>
              <w:spacing w:line="276" w:lineRule="auto"/>
              <w:jc w:val="center"/>
              <w:rPr>
                <w:sz w:val="28"/>
                <w:szCs w:val="28"/>
                <w:lang w:eastAsia="en-US"/>
              </w:rPr>
            </w:pPr>
            <w:r>
              <w:rPr>
                <w:sz w:val="28"/>
                <w:szCs w:val="28"/>
                <w:lang w:eastAsia="en-US"/>
              </w:rPr>
              <w:t>о назначении (перерасчёте) пенсии за выслугу лет</w:t>
            </w:r>
          </w:p>
          <w:p w:rsidR="00094779" w:rsidRDefault="00094779" w:rsidP="008A58BE">
            <w:pPr>
              <w:spacing w:line="276" w:lineRule="auto"/>
              <w:jc w:val="right"/>
              <w:rPr>
                <w:rFonts w:ascii="Times New Roman CYR" w:hAnsi="Times New Roman CYR"/>
                <w:sz w:val="24"/>
                <w:szCs w:val="24"/>
                <w:lang w:eastAsia="en-US"/>
              </w:rPr>
            </w:pPr>
          </w:p>
        </w:tc>
      </w:tr>
    </w:tbl>
    <w:p w:rsidR="00094779" w:rsidRDefault="00094779" w:rsidP="00094779">
      <w:pPr>
        <w:pStyle w:val="ConsPlusNormal"/>
        <w:ind w:firstLine="540"/>
        <w:jc w:val="both"/>
      </w:pPr>
    </w:p>
    <w:p w:rsidR="00094779" w:rsidRDefault="00094779" w:rsidP="00094779">
      <w:pPr>
        <w:pStyle w:val="ConsPlusNonformat"/>
        <w:widowControl/>
        <w:pBdr>
          <w:bottom w:val="single" w:sz="12" w:space="1" w:color="auto"/>
        </w:pBdr>
      </w:pPr>
      <w:r>
        <w:t xml:space="preserve">                 </w:t>
      </w:r>
    </w:p>
    <w:p w:rsidR="00094779" w:rsidRDefault="00094779" w:rsidP="00094779">
      <w:pPr>
        <w:pStyle w:val="ConsPlusNonformat"/>
        <w:widowControl/>
        <w:jc w:val="center"/>
      </w:pPr>
      <w:r>
        <w:t xml:space="preserve"> </w:t>
      </w:r>
      <w:r>
        <w:rPr>
          <w:rFonts w:ascii="Times New Roman" w:hAnsi="Times New Roman" w:cs="Times New Roman"/>
        </w:rPr>
        <w:t>(Имя, отчество, фамилия заявителя                                      (получателя пенсии за выслугу лет))</w:t>
      </w:r>
    </w:p>
    <w:p w:rsidR="00094779" w:rsidRDefault="00094779" w:rsidP="00094779">
      <w:pPr>
        <w:pStyle w:val="ConsPlusNonformat"/>
        <w:widowControl/>
      </w:pPr>
    </w:p>
    <w:p w:rsidR="00094779" w:rsidRDefault="00094779" w:rsidP="00094779">
      <w:pPr>
        <w:pStyle w:val="ConsPlusNonformat"/>
        <w:widowControl/>
      </w:pPr>
      <w:r>
        <w:t xml:space="preserve">                                </w:t>
      </w: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pPr>
    </w:p>
    <w:p w:rsidR="00094779" w:rsidRDefault="00094779" w:rsidP="00094779">
      <w:pPr>
        <w:pStyle w:val="ConsPlusNonformat"/>
        <w:widowControl/>
        <w:jc w:val="center"/>
      </w:pPr>
    </w:p>
    <w:p w:rsidR="00094779" w:rsidRDefault="00094779" w:rsidP="00094779">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Уважаемы</w:t>
      </w:r>
      <w:proofErr w:type="gramStart"/>
      <w:r>
        <w:rPr>
          <w:rFonts w:ascii="Times New Roman" w:hAnsi="Times New Roman" w:cs="Times New Roman"/>
          <w:sz w:val="28"/>
          <w:szCs w:val="28"/>
        </w:rPr>
        <w:t>й(</w:t>
      </w:r>
      <w:proofErr w:type="spellStart"/>
      <w:proofErr w:type="gramEnd"/>
      <w:r>
        <w:rPr>
          <w:rFonts w:ascii="Times New Roman" w:hAnsi="Times New Roman" w:cs="Times New Roman"/>
          <w:sz w:val="28"/>
          <w:szCs w:val="28"/>
        </w:rPr>
        <w:t>ая</w:t>
      </w:r>
      <w:proofErr w:type="spellEnd"/>
      <w:r>
        <w:rPr>
          <w:rFonts w:ascii="Times New Roman" w:hAnsi="Times New Roman" w:cs="Times New Roman"/>
          <w:sz w:val="28"/>
          <w:szCs w:val="28"/>
        </w:rPr>
        <w:t>) _______________________________!</w:t>
      </w:r>
    </w:p>
    <w:p w:rsidR="00094779" w:rsidRDefault="00094779" w:rsidP="00094779">
      <w:pPr>
        <w:pStyle w:val="ConsPlusNonformat"/>
        <w:widowControl/>
        <w:rPr>
          <w:rFonts w:ascii="Times New Roman" w:hAnsi="Times New Roman" w:cs="Times New Roman"/>
        </w:rPr>
      </w:pPr>
      <w:r>
        <w:t xml:space="preserve">                                    </w:t>
      </w:r>
      <w:r>
        <w:rPr>
          <w:rFonts w:ascii="Times New Roman" w:hAnsi="Times New Roman" w:cs="Times New Roman"/>
        </w:rPr>
        <w:t>(имя, отчество)</w:t>
      </w:r>
    </w:p>
    <w:p w:rsidR="00094779" w:rsidRDefault="00094779" w:rsidP="00094779">
      <w:pPr>
        <w:pStyle w:val="ConsPlusNonformat"/>
        <w:widowControl/>
        <w:jc w:val="both"/>
      </w:pPr>
      <w:r>
        <w:t xml:space="preserve">    </w:t>
      </w:r>
      <w:r>
        <w:rPr>
          <w:rFonts w:ascii="Times New Roman" w:hAnsi="Times New Roman" w:cs="Times New Roman"/>
          <w:sz w:val="28"/>
          <w:szCs w:val="28"/>
        </w:rPr>
        <w:t xml:space="preserve">Администрация    Новомихайловского сельского поселения  </w:t>
      </w:r>
      <w:proofErr w:type="spellStart"/>
      <w:r>
        <w:rPr>
          <w:rFonts w:ascii="Times New Roman" w:hAnsi="Times New Roman" w:cs="Times New Roman"/>
          <w:sz w:val="28"/>
          <w:szCs w:val="28"/>
        </w:rPr>
        <w:t>Монастырщинского</w:t>
      </w:r>
      <w:proofErr w:type="spellEnd"/>
      <w:r>
        <w:rPr>
          <w:rFonts w:ascii="Times New Roman" w:hAnsi="Times New Roman" w:cs="Times New Roman"/>
          <w:sz w:val="28"/>
          <w:szCs w:val="28"/>
        </w:rPr>
        <w:t xml:space="preserve">   района Смоленской области уведомляет Вас о том,  что</w:t>
      </w:r>
      <w:r>
        <w:t>_______________________________________________________________________________</w:t>
      </w:r>
    </w:p>
    <w:p w:rsidR="00094779" w:rsidRDefault="00094779" w:rsidP="00094779">
      <w:pPr>
        <w:pStyle w:val="ConsPlusNonformat"/>
        <w:widowControl/>
        <w:jc w:val="center"/>
      </w:pPr>
      <w:r>
        <w:t>дата назначения, изменение размера, возобновления, приостановления, прекращения выплаты пенсии за выслугу лет)</w:t>
      </w:r>
    </w:p>
    <w:p w:rsidR="00094779" w:rsidRDefault="00094779" w:rsidP="00094779">
      <w:pPr>
        <w:pStyle w:val="ConsPlusNonformat"/>
        <w:widowControl/>
      </w:pPr>
    </w:p>
    <w:p w:rsidR="00094779" w:rsidRDefault="00094779" w:rsidP="0009477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Вам  назначена  (изменен  размер,  приостановлена, возобновлена, прекращена</w:t>
      </w:r>
      <w:proofErr w:type="gramEnd"/>
    </w:p>
    <w:p w:rsidR="00094779" w:rsidRDefault="00094779" w:rsidP="00094779">
      <w:pPr>
        <w:pStyle w:val="ConsPlusNonformat"/>
        <w:widowControl/>
      </w:pPr>
      <w:r>
        <w:rPr>
          <w:rFonts w:ascii="Times New Roman" w:hAnsi="Times New Roman" w:cs="Times New Roman"/>
          <w:sz w:val="28"/>
          <w:szCs w:val="28"/>
        </w:rPr>
        <w:t>выплата) пенси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и) за выслугу лет в размере</w:t>
      </w:r>
      <w:r>
        <w:t xml:space="preserve"> __________________________ </w:t>
      </w:r>
      <w:r>
        <w:rPr>
          <w:rFonts w:ascii="Times New Roman" w:hAnsi="Times New Roman" w:cs="Times New Roman"/>
          <w:sz w:val="28"/>
          <w:szCs w:val="28"/>
        </w:rPr>
        <w:t>руб.</w:t>
      </w:r>
    </w:p>
    <w:p w:rsidR="00094779" w:rsidRDefault="00094779" w:rsidP="00094779">
      <w:pPr>
        <w:pStyle w:val="ConsPlusNonformat"/>
        <w:widowControl/>
        <w:rPr>
          <w:rFonts w:ascii="Times New Roman" w:hAnsi="Times New Roman" w:cs="Times New Roman"/>
        </w:rPr>
      </w:pPr>
      <w:r>
        <w:t xml:space="preserve">                                           </w:t>
      </w:r>
      <w:r>
        <w:rPr>
          <w:rFonts w:ascii="Times New Roman" w:hAnsi="Times New Roman" w:cs="Times New Roman"/>
        </w:rPr>
        <w:t>(размер пенсии за выслугу лет прописью)</w:t>
      </w:r>
    </w:p>
    <w:p w:rsidR="00094779" w:rsidRDefault="00094779" w:rsidP="00094779">
      <w:pPr>
        <w:pStyle w:val="ConsPlusNonformat"/>
        <w:widowControl/>
        <w:jc w:val="both"/>
      </w:pPr>
      <w:r>
        <w:rPr>
          <w:rFonts w:ascii="Times New Roman" w:hAnsi="Times New Roman" w:cs="Times New Roman"/>
          <w:sz w:val="28"/>
          <w:szCs w:val="28"/>
        </w:rPr>
        <w:t>(отказано в назначении пенсии за выслугу лет) на основании</w:t>
      </w:r>
      <w:r>
        <w:t xml:space="preserve"> _________________________________________________________________________________.</w:t>
      </w:r>
    </w:p>
    <w:p w:rsidR="00094779" w:rsidRDefault="00094779" w:rsidP="00094779">
      <w:pPr>
        <w:pStyle w:val="ConsPlusNonformat"/>
        <w:widowControl/>
        <w:jc w:val="center"/>
        <w:rPr>
          <w:rFonts w:ascii="Times New Roman" w:hAnsi="Times New Roman" w:cs="Times New Roman"/>
        </w:rPr>
      </w:pPr>
      <w:r>
        <w:rPr>
          <w:rFonts w:ascii="Times New Roman" w:hAnsi="Times New Roman" w:cs="Times New Roman"/>
        </w:rPr>
        <w:t>(основания отказа, приостановления, возобновления, прекращения выплаты пенсии за выслугу лет)</w:t>
      </w:r>
    </w:p>
    <w:p w:rsidR="00094779" w:rsidRDefault="00094779" w:rsidP="00094779">
      <w:pPr>
        <w:pStyle w:val="ConsPlusNonformat"/>
        <w:widowControl/>
        <w:rPr>
          <w:rFonts w:ascii="Times New Roman" w:hAnsi="Times New Roman" w:cs="Times New Roman"/>
        </w:rPr>
      </w:pPr>
    </w:p>
    <w:p w:rsidR="00094779" w:rsidRDefault="00094779" w:rsidP="00094779">
      <w:pPr>
        <w:pStyle w:val="ConsPlusNonformat"/>
        <w:widowControl/>
        <w:rPr>
          <w:rFonts w:ascii="Times New Roman" w:hAnsi="Times New Roman" w:cs="Times New Roman"/>
          <w:sz w:val="28"/>
          <w:szCs w:val="28"/>
        </w:rPr>
      </w:pPr>
      <w:r>
        <w:rPr>
          <w:rFonts w:ascii="Times New Roman" w:hAnsi="Times New Roman" w:cs="Times New Roman"/>
          <w:sz w:val="28"/>
          <w:szCs w:val="28"/>
        </w:rPr>
        <w:t>Наименование    должности</w:t>
      </w:r>
    </w:p>
    <w:p w:rsidR="00094779" w:rsidRDefault="00094779" w:rsidP="00094779">
      <w:pPr>
        <w:pStyle w:val="ConsPlusNonformat"/>
        <w:widowControl/>
      </w:pPr>
      <w:r>
        <w:rPr>
          <w:rFonts w:ascii="Times New Roman" w:hAnsi="Times New Roman" w:cs="Times New Roman"/>
          <w:sz w:val="28"/>
          <w:szCs w:val="28"/>
        </w:rPr>
        <w:t>руководителя Администрации</w:t>
      </w:r>
      <w:r>
        <w:rPr>
          <w:rFonts w:ascii="Times New Roman" w:hAnsi="Times New Roman" w:cs="Times New Roman"/>
        </w:rPr>
        <w:t xml:space="preserve">              </w:t>
      </w:r>
      <w:r>
        <w:t xml:space="preserve">___________________ </w:t>
      </w:r>
      <w:r>
        <w:rPr>
          <w:rFonts w:ascii="Times New Roman" w:hAnsi="Times New Roman" w:cs="Times New Roman"/>
          <w:sz w:val="28"/>
          <w:szCs w:val="28"/>
        </w:rPr>
        <w:t>И.О. Фамилия</w:t>
      </w:r>
    </w:p>
    <w:p w:rsidR="00094779" w:rsidRDefault="00094779" w:rsidP="00094779">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094779" w:rsidRDefault="00094779" w:rsidP="00094779">
      <w:pPr>
        <w:pStyle w:val="ConsPlusNonformat"/>
        <w:widowControl/>
      </w:pPr>
      <w:r>
        <w:rPr>
          <w:rFonts w:ascii="Times New Roman" w:hAnsi="Times New Roman" w:cs="Times New Roman"/>
          <w:sz w:val="28"/>
          <w:szCs w:val="28"/>
        </w:rPr>
        <w:t xml:space="preserve">С уведомлением </w:t>
      </w:r>
      <w:proofErr w:type="gramStart"/>
      <w:r>
        <w:rPr>
          <w:rFonts w:ascii="Times New Roman" w:hAnsi="Times New Roman" w:cs="Times New Roman"/>
          <w:sz w:val="28"/>
          <w:szCs w:val="28"/>
        </w:rPr>
        <w:t>ознакомлен</w:t>
      </w:r>
      <w:proofErr w:type="gramEnd"/>
      <w:r>
        <w:rPr>
          <w:rFonts w:ascii="Times New Roman" w:hAnsi="Times New Roman" w:cs="Times New Roman"/>
          <w:sz w:val="28"/>
          <w:szCs w:val="28"/>
        </w:rPr>
        <w:t>:</w:t>
      </w:r>
      <w:r>
        <w:t xml:space="preserve">     ___________________ </w:t>
      </w:r>
      <w:r>
        <w:rPr>
          <w:rFonts w:ascii="Times New Roman" w:hAnsi="Times New Roman" w:cs="Times New Roman"/>
          <w:sz w:val="28"/>
          <w:szCs w:val="28"/>
        </w:rPr>
        <w:t>И.О. Фамилия</w:t>
      </w:r>
    </w:p>
    <w:p w:rsidR="00094779" w:rsidRDefault="00094779" w:rsidP="00094779">
      <w:pPr>
        <w:pStyle w:val="ConsPlusNonformat"/>
        <w:widowControl/>
        <w:rPr>
          <w:rFonts w:ascii="Times New Roman" w:hAnsi="Times New Roman" w:cs="Times New Roman"/>
        </w:rPr>
      </w:pPr>
      <w:r>
        <w:t xml:space="preserve">                                      </w:t>
      </w:r>
      <w:r>
        <w:rPr>
          <w:rFonts w:ascii="Times New Roman" w:hAnsi="Times New Roman" w:cs="Times New Roman"/>
        </w:rPr>
        <w:t>(личная подпись)</w:t>
      </w:r>
    </w:p>
    <w:p w:rsidR="00094779" w:rsidRDefault="00094779" w:rsidP="00094779">
      <w:pPr>
        <w:pStyle w:val="ConsPlusNonformat"/>
        <w:widowControl/>
        <w:rPr>
          <w:rFonts w:ascii="Times New Roman" w:hAnsi="Times New Roman" w:cs="Times New Roman"/>
          <w:sz w:val="28"/>
          <w:szCs w:val="28"/>
        </w:rPr>
      </w:pPr>
      <w:r>
        <w:t xml:space="preserve">    </w:t>
      </w:r>
      <w:r>
        <w:rPr>
          <w:rFonts w:ascii="Times New Roman" w:hAnsi="Times New Roman" w:cs="Times New Roman"/>
          <w:sz w:val="28"/>
          <w:szCs w:val="28"/>
        </w:rPr>
        <w:t>___ __________ 20_ г.</w:t>
      </w:r>
    </w:p>
    <w:p w:rsidR="00094779" w:rsidRDefault="00094779" w:rsidP="00094779">
      <w:pPr>
        <w:ind w:left="5423" w:hanging="4714"/>
        <w:rPr>
          <w:sz w:val="24"/>
          <w:szCs w:val="24"/>
        </w:rPr>
      </w:pPr>
    </w:p>
    <w:p w:rsidR="00094779" w:rsidRDefault="00094779" w:rsidP="00094779">
      <w:pPr>
        <w:rPr>
          <w:sz w:val="28"/>
          <w:szCs w:val="28"/>
        </w:rPr>
      </w:pPr>
      <w:r>
        <w:rPr>
          <w:sz w:val="28"/>
          <w:szCs w:val="28"/>
        </w:rPr>
        <w:t>В дело № ____</w:t>
      </w:r>
    </w:p>
    <w:p w:rsidR="00094779" w:rsidRDefault="00094779" w:rsidP="00094779">
      <w:pPr>
        <w:rPr>
          <w:sz w:val="28"/>
          <w:szCs w:val="28"/>
        </w:rPr>
      </w:pPr>
      <w:r>
        <w:rPr>
          <w:sz w:val="28"/>
          <w:szCs w:val="28"/>
        </w:rPr>
        <w:t>______________  «____»____________20__г.</w:t>
      </w:r>
    </w:p>
    <w:p w:rsidR="00094779" w:rsidRDefault="00094779" w:rsidP="00094779">
      <w:pPr>
        <w:ind w:firstLine="708"/>
        <w:rPr>
          <w:sz w:val="24"/>
          <w:szCs w:val="24"/>
        </w:rPr>
      </w:pPr>
    </w:p>
    <w:p w:rsidR="00094779" w:rsidRDefault="00094779" w:rsidP="00094779">
      <w:r>
        <w:t>Исп. И.О. Фамилия</w:t>
      </w:r>
    </w:p>
    <w:p w:rsidR="006702BC" w:rsidRPr="002C512D" w:rsidRDefault="00094779">
      <w:pPr>
        <w:rPr>
          <w:sz w:val="24"/>
          <w:szCs w:val="24"/>
        </w:rPr>
      </w:pPr>
      <w:r>
        <w:t>телеф</w:t>
      </w:r>
      <w:r w:rsidR="002C512D">
        <w:t>он</w:t>
      </w:r>
    </w:p>
    <w:sectPr w:rsidR="006702BC" w:rsidRPr="002C512D" w:rsidSect="00B81E6B">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7F" w:rsidRDefault="009A417F" w:rsidP="00AA1F13">
      <w:r>
        <w:separator/>
      </w:r>
    </w:p>
  </w:endnote>
  <w:endnote w:type="continuationSeparator" w:id="0">
    <w:p w:rsidR="009A417F" w:rsidRDefault="009A417F" w:rsidP="00AA1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7F" w:rsidRDefault="009A417F" w:rsidP="00AA1F13">
      <w:r>
        <w:separator/>
      </w:r>
    </w:p>
  </w:footnote>
  <w:footnote w:type="continuationSeparator" w:id="0">
    <w:p w:rsidR="009A417F" w:rsidRDefault="009A417F" w:rsidP="00AA1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1263"/>
      <w:docPartObj>
        <w:docPartGallery w:val="Page Numbers (Top of Page)"/>
        <w:docPartUnique/>
      </w:docPartObj>
    </w:sdtPr>
    <w:sdtContent>
      <w:p w:rsidR="00B81E6B" w:rsidRDefault="0056164D" w:rsidP="00AA1F13">
        <w:pPr>
          <w:pStyle w:val="ab"/>
          <w:jc w:val="center"/>
        </w:pPr>
        <w:fldSimple w:instr=" PAGE   \* MERGEFORMAT ">
          <w:r w:rsidR="002C512D">
            <w:rPr>
              <w:noProof/>
            </w:rPr>
            <w:t>3</w:t>
          </w:r>
        </w:fldSimple>
      </w:p>
    </w:sdtContent>
  </w:sdt>
  <w:p w:rsidR="00B81E6B" w:rsidRDefault="00B81E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B73EF"/>
    <w:multiLevelType w:val="hybridMultilevel"/>
    <w:tmpl w:val="C5EA2988"/>
    <w:lvl w:ilvl="0" w:tplc="0419000F">
      <w:start w:val="1"/>
      <w:numFmt w:val="decimal"/>
      <w:lvlText w:val="%1."/>
      <w:lvlJc w:val="left"/>
      <w:pPr>
        <w:ind w:left="6735" w:hanging="360"/>
      </w:pPr>
    </w:lvl>
    <w:lvl w:ilvl="1" w:tplc="04190019" w:tentative="1">
      <w:start w:val="1"/>
      <w:numFmt w:val="lowerLetter"/>
      <w:lvlText w:val="%2."/>
      <w:lvlJc w:val="left"/>
      <w:pPr>
        <w:ind w:left="7455" w:hanging="360"/>
      </w:pPr>
    </w:lvl>
    <w:lvl w:ilvl="2" w:tplc="0419001B" w:tentative="1">
      <w:start w:val="1"/>
      <w:numFmt w:val="lowerRoman"/>
      <w:lvlText w:val="%3."/>
      <w:lvlJc w:val="right"/>
      <w:pPr>
        <w:ind w:left="8175" w:hanging="180"/>
      </w:pPr>
    </w:lvl>
    <w:lvl w:ilvl="3" w:tplc="0419000F" w:tentative="1">
      <w:start w:val="1"/>
      <w:numFmt w:val="decimal"/>
      <w:lvlText w:val="%4."/>
      <w:lvlJc w:val="left"/>
      <w:pPr>
        <w:ind w:left="8895" w:hanging="360"/>
      </w:pPr>
    </w:lvl>
    <w:lvl w:ilvl="4" w:tplc="04190019" w:tentative="1">
      <w:start w:val="1"/>
      <w:numFmt w:val="lowerLetter"/>
      <w:lvlText w:val="%5."/>
      <w:lvlJc w:val="left"/>
      <w:pPr>
        <w:ind w:left="9615" w:hanging="360"/>
      </w:pPr>
    </w:lvl>
    <w:lvl w:ilvl="5" w:tplc="0419001B" w:tentative="1">
      <w:start w:val="1"/>
      <w:numFmt w:val="lowerRoman"/>
      <w:lvlText w:val="%6."/>
      <w:lvlJc w:val="right"/>
      <w:pPr>
        <w:ind w:left="10335" w:hanging="180"/>
      </w:pPr>
    </w:lvl>
    <w:lvl w:ilvl="6" w:tplc="0419000F" w:tentative="1">
      <w:start w:val="1"/>
      <w:numFmt w:val="decimal"/>
      <w:lvlText w:val="%7."/>
      <w:lvlJc w:val="left"/>
      <w:pPr>
        <w:ind w:left="11055" w:hanging="360"/>
      </w:pPr>
    </w:lvl>
    <w:lvl w:ilvl="7" w:tplc="04190019" w:tentative="1">
      <w:start w:val="1"/>
      <w:numFmt w:val="lowerLetter"/>
      <w:lvlText w:val="%8."/>
      <w:lvlJc w:val="left"/>
      <w:pPr>
        <w:ind w:left="11775" w:hanging="360"/>
      </w:pPr>
    </w:lvl>
    <w:lvl w:ilvl="8" w:tplc="0419001B" w:tentative="1">
      <w:start w:val="1"/>
      <w:numFmt w:val="lowerRoman"/>
      <w:lvlText w:val="%9."/>
      <w:lvlJc w:val="right"/>
      <w:pPr>
        <w:ind w:left="12495" w:hanging="180"/>
      </w:pPr>
    </w:lvl>
  </w:abstractNum>
  <w:abstractNum w:abstractNumId="1">
    <w:nsid w:val="13723118"/>
    <w:multiLevelType w:val="multilevel"/>
    <w:tmpl w:val="6062239A"/>
    <w:lvl w:ilvl="0">
      <w:start w:val="1"/>
      <w:numFmt w:val="decimal"/>
      <w:lvlText w:val="%1."/>
      <w:lvlJc w:val="left"/>
      <w:pPr>
        <w:ind w:left="2519" w:hanging="675"/>
      </w:pPr>
      <w:rPr>
        <w:rFonts w:cs="Times New Roman"/>
      </w:rPr>
    </w:lvl>
    <w:lvl w:ilvl="1">
      <w:start w:val="3"/>
      <w:numFmt w:val="decimal"/>
      <w:lvlText w:val="%1.%2."/>
      <w:lvlJc w:val="left"/>
      <w:pPr>
        <w:ind w:left="1074" w:hanging="720"/>
      </w:pPr>
      <w:rPr>
        <w:rFonts w:cs="Times New Roman"/>
      </w:rPr>
    </w:lvl>
    <w:lvl w:ilvl="2">
      <w:start w:val="5"/>
      <w:numFmt w:val="decimal"/>
      <w:lvlText w:val="%1.%2.%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924" w:hanging="180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
    <w:nsid w:val="25B07A95"/>
    <w:multiLevelType w:val="hybridMultilevel"/>
    <w:tmpl w:val="E864C712"/>
    <w:lvl w:ilvl="0" w:tplc="0419000F">
      <w:start w:val="1"/>
      <w:numFmt w:val="decimal"/>
      <w:lvlText w:val="%1."/>
      <w:lvlJc w:val="left"/>
      <w:pPr>
        <w:ind w:left="7455" w:hanging="360"/>
      </w:pPr>
    </w:lvl>
    <w:lvl w:ilvl="1" w:tplc="04190019" w:tentative="1">
      <w:start w:val="1"/>
      <w:numFmt w:val="lowerLetter"/>
      <w:lvlText w:val="%2."/>
      <w:lvlJc w:val="left"/>
      <w:pPr>
        <w:ind w:left="8175" w:hanging="360"/>
      </w:pPr>
    </w:lvl>
    <w:lvl w:ilvl="2" w:tplc="0419001B" w:tentative="1">
      <w:start w:val="1"/>
      <w:numFmt w:val="lowerRoman"/>
      <w:lvlText w:val="%3."/>
      <w:lvlJc w:val="right"/>
      <w:pPr>
        <w:ind w:left="8895" w:hanging="180"/>
      </w:pPr>
    </w:lvl>
    <w:lvl w:ilvl="3" w:tplc="0419000F" w:tentative="1">
      <w:start w:val="1"/>
      <w:numFmt w:val="decimal"/>
      <w:lvlText w:val="%4."/>
      <w:lvlJc w:val="left"/>
      <w:pPr>
        <w:ind w:left="9615" w:hanging="360"/>
      </w:pPr>
    </w:lvl>
    <w:lvl w:ilvl="4" w:tplc="04190019" w:tentative="1">
      <w:start w:val="1"/>
      <w:numFmt w:val="lowerLetter"/>
      <w:lvlText w:val="%5."/>
      <w:lvlJc w:val="left"/>
      <w:pPr>
        <w:ind w:left="10335" w:hanging="360"/>
      </w:pPr>
    </w:lvl>
    <w:lvl w:ilvl="5" w:tplc="0419001B" w:tentative="1">
      <w:start w:val="1"/>
      <w:numFmt w:val="lowerRoman"/>
      <w:lvlText w:val="%6."/>
      <w:lvlJc w:val="right"/>
      <w:pPr>
        <w:ind w:left="11055" w:hanging="180"/>
      </w:pPr>
    </w:lvl>
    <w:lvl w:ilvl="6" w:tplc="0419000F" w:tentative="1">
      <w:start w:val="1"/>
      <w:numFmt w:val="decimal"/>
      <w:lvlText w:val="%7."/>
      <w:lvlJc w:val="left"/>
      <w:pPr>
        <w:ind w:left="11775" w:hanging="360"/>
      </w:pPr>
    </w:lvl>
    <w:lvl w:ilvl="7" w:tplc="04190019" w:tentative="1">
      <w:start w:val="1"/>
      <w:numFmt w:val="lowerLetter"/>
      <w:lvlText w:val="%8."/>
      <w:lvlJc w:val="left"/>
      <w:pPr>
        <w:ind w:left="12495" w:hanging="360"/>
      </w:pPr>
    </w:lvl>
    <w:lvl w:ilvl="8" w:tplc="0419001B" w:tentative="1">
      <w:start w:val="1"/>
      <w:numFmt w:val="lowerRoman"/>
      <w:lvlText w:val="%9."/>
      <w:lvlJc w:val="right"/>
      <w:pPr>
        <w:ind w:left="13215" w:hanging="180"/>
      </w:pPr>
    </w:lvl>
  </w:abstractNum>
  <w:abstractNum w:abstractNumId="3">
    <w:nsid w:val="35164292"/>
    <w:multiLevelType w:val="hybridMultilevel"/>
    <w:tmpl w:val="5C84C826"/>
    <w:lvl w:ilvl="0" w:tplc="04190001">
      <w:start w:val="1"/>
      <w:numFmt w:val="bullet"/>
      <w:lvlText w:val=""/>
      <w:lvlJc w:val="left"/>
      <w:pPr>
        <w:ind w:left="151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FEB23F9"/>
    <w:multiLevelType w:val="hybridMultilevel"/>
    <w:tmpl w:val="63F659AA"/>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4E54430"/>
    <w:multiLevelType w:val="hybridMultilevel"/>
    <w:tmpl w:val="7F905982"/>
    <w:lvl w:ilvl="0" w:tplc="2C6A587E">
      <w:start w:val="1"/>
      <w:numFmt w:val="decimal"/>
      <w:lvlText w:val="%1)"/>
      <w:lvlJc w:val="left"/>
      <w:pPr>
        <w:tabs>
          <w:tab w:val="num" w:pos="644"/>
        </w:tabs>
        <w:ind w:left="0" w:firstLine="284"/>
      </w:pPr>
      <w:rPr>
        <w:rFonts w:cs="Times New Roman"/>
      </w:rPr>
    </w:lvl>
    <w:lvl w:ilvl="1" w:tplc="985A4EFA">
      <w:start w:val="1"/>
      <w:numFmt w:val="decimal"/>
      <w:lvlText w:val="%2)"/>
      <w:lvlJc w:val="left"/>
      <w:pPr>
        <w:tabs>
          <w:tab w:val="num" w:pos="1080"/>
        </w:tabs>
        <w:ind w:left="1080" w:hanging="360"/>
      </w:pPr>
      <w:rPr>
        <w:rFonts w:cs="Times New Roman"/>
      </w:rPr>
    </w:lvl>
    <w:lvl w:ilvl="2" w:tplc="00000027">
      <w:start w:val="1"/>
      <w:numFmt w:val="decimal"/>
      <w:lvlText w:val="%3)"/>
      <w:lvlJc w:val="left"/>
      <w:pPr>
        <w:tabs>
          <w:tab w:val="num" w:pos="2320"/>
        </w:tabs>
        <w:ind w:left="2320" w:hanging="34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64DC1"/>
    <w:rsid w:val="00094779"/>
    <w:rsid w:val="00130FA3"/>
    <w:rsid w:val="002C512D"/>
    <w:rsid w:val="00344D1D"/>
    <w:rsid w:val="00377EDA"/>
    <w:rsid w:val="003C62F8"/>
    <w:rsid w:val="004343C1"/>
    <w:rsid w:val="004B1260"/>
    <w:rsid w:val="004F41CC"/>
    <w:rsid w:val="0056164D"/>
    <w:rsid w:val="005D0ED4"/>
    <w:rsid w:val="006678AE"/>
    <w:rsid w:val="006702BC"/>
    <w:rsid w:val="006706E8"/>
    <w:rsid w:val="0072022E"/>
    <w:rsid w:val="00727F9C"/>
    <w:rsid w:val="00790895"/>
    <w:rsid w:val="0079484D"/>
    <w:rsid w:val="007B07D4"/>
    <w:rsid w:val="00804024"/>
    <w:rsid w:val="00871468"/>
    <w:rsid w:val="008A58BE"/>
    <w:rsid w:val="009121BA"/>
    <w:rsid w:val="009866B0"/>
    <w:rsid w:val="009A417F"/>
    <w:rsid w:val="009B7032"/>
    <w:rsid w:val="00A2542F"/>
    <w:rsid w:val="00A60FE4"/>
    <w:rsid w:val="00A61F0D"/>
    <w:rsid w:val="00AA1F13"/>
    <w:rsid w:val="00AD0092"/>
    <w:rsid w:val="00B02748"/>
    <w:rsid w:val="00B81E6B"/>
    <w:rsid w:val="00C1421A"/>
    <w:rsid w:val="00C23039"/>
    <w:rsid w:val="00C348DE"/>
    <w:rsid w:val="00DA640F"/>
    <w:rsid w:val="00DC33D3"/>
    <w:rsid w:val="00DF6941"/>
    <w:rsid w:val="00DF7683"/>
    <w:rsid w:val="00E303CB"/>
    <w:rsid w:val="00E406B2"/>
    <w:rsid w:val="00E64DC1"/>
    <w:rsid w:val="00E72D94"/>
    <w:rsid w:val="00F06D98"/>
    <w:rsid w:val="00F27F45"/>
    <w:rsid w:val="00FA4A70"/>
    <w:rsid w:val="00FC0B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1" type="connector" idref="#_x0000_s1112"/>
        <o:r id="V:Rule42" type="connector" idref="#_x0000_s1033"/>
        <o:r id="V:Rule43" type="connector" idref="#_x0000_s1055"/>
        <o:r id="V:Rule44" type="connector" idref="#_x0000_s1067"/>
        <o:r id="V:Rule45" type="connector" idref="#_x0000_s1080"/>
        <o:r id="V:Rule46" type="connector" idref="#_x0000_s1090"/>
        <o:r id="V:Rule47" type="connector" idref="#_x0000_s1101"/>
        <o:r id="V:Rule48" type="connector" idref="#_x0000_s1065"/>
        <o:r id="V:Rule49" type="connector" idref="#_x0000_s1105"/>
        <o:r id="V:Rule50" type="connector" idref="#_x0000_s1079"/>
        <o:r id="V:Rule51" type="connector" idref="#_x0000_s1066"/>
        <o:r id="V:Rule52" type="connector" idref="#_x0000_s1064"/>
        <o:r id="V:Rule53" type="connector" idref="#_x0000_s1100"/>
        <o:r id="V:Rule54" type="connector" idref="#_x0000_s1085"/>
        <o:r id="V:Rule55" type="connector" idref="#_x0000_s1028"/>
        <o:r id="V:Rule56" type="connector" idref="#_x0000_s1108"/>
        <o:r id="V:Rule57" type="connector" idref="#_x0000_s1061"/>
        <o:r id="V:Rule58" type="connector" idref="#_x0000_s1113"/>
        <o:r id="V:Rule59" type="connector" idref="#_x0000_s1054"/>
        <o:r id="V:Rule60" type="connector" idref="#_x0000_s1063"/>
        <o:r id="V:Rule61" type="connector" idref="#_x0000_s1059"/>
        <o:r id="V:Rule62" type="connector" idref="#_x0000_s1106"/>
        <o:r id="V:Rule63" type="connector" idref="#_x0000_s1086"/>
        <o:r id="V:Rule64" type="connector" idref="#_x0000_s1103"/>
        <o:r id="V:Rule65" type="connector" idref="#_x0000_s1060"/>
        <o:r id="V:Rule66" type="connector" idref="#_x0000_s1058"/>
        <o:r id="V:Rule67" type="connector" idref="#_x0000_s1099"/>
        <o:r id="V:Rule68" type="connector" idref="#_x0000_s1107"/>
        <o:r id="V:Rule69" type="connector" idref="#_x0000_s1104"/>
        <o:r id="V:Rule70" type="connector" idref="#_x0000_s1052"/>
        <o:r id="V:Rule71" type="connector" idref="#_x0000_s1088"/>
        <o:r id="V:Rule72" type="connector" idref="#_x0000_s1030"/>
        <o:r id="V:Rule73" type="connector" idref="#_x0000_s1056"/>
        <o:r id="V:Rule74" type="connector" idref="#_x0000_s1062"/>
        <o:r id="V:Rule75" type="connector" idref="#_x0000_s1089"/>
        <o:r id="V:Rule76" type="connector" idref="#_x0000_s1057"/>
        <o:r id="V:Rule77" type="connector" idref="#_x0000_s1032"/>
        <o:r id="V:Rule78" type="connector" idref="#_x0000_s1084"/>
        <o:r id="V:Rule79" type="connector" idref="#_x0000_s1102"/>
        <o:r id="V:Rule80" type="connector"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DC1"/>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6678AE"/>
    <w:pPr>
      <w:outlineLvl w:val="0"/>
    </w:pPr>
  </w:style>
  <w:style w:type="paragraph" w:styleId="2">
    <w:name w:val="heading 2"/>
    <w:basedOn w:val="a"/>
    <w:next w:val="a"/>
    <w:link w:val="20"/>
    <w:qFormat/>
    <w:rsid w:val="006678AE"/>
    <w:pPr>
      <w:outlineLvl w:val="1"/>
    </w:pPr>
  </w:style>
  <w:style w:type="paragraph" w:styleId="3">
    <w:name w:val="heading 3"/>
    <w:basedOn w:val="a"/>
    <w:next w:val="a"/>
    <w:link w:val="30"/>
    <w:qFormat/>
    <w:rsid w:val="006678AE"/>
    <w:pPr>
      <w:outlineLvl w:val="2"/>
    </w:pPr>
  </w:style>
  <w:style w:type="paragraph" w:styleId="4">
    <w:name w:val="heading 4"/>
    <w:basedOn w:val="a"/>
    <w:next w:val="a"/>
    <w:link w:val="40"/>
    <w:semiHidden/>
    <w:unhideWhenUsed/>
    <w:qFormat/>
    <w:rsid w:val="00E64D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6678AE"/>
    <w:rPr>
      <w:rFonts w:ascii="Times New Roman" w:hAnsi="Times New Roman" w:cs="Times New Roman"/>
      <w:sz w:val="24"/>
      <w:szCs w:val="24"/>
    </w:rPr>
  </w:style>
  <w:style w:type="character" w:customStyle="1" w:styleId="20">
    <w:name w:val="Заголовок 2 Знак"/>
    <w:basedOn w:val="a0"/>
    <w:link w:val="2"/>
    <w:rsid w:val="006678AE"/>
    <w:rPr>
      <w:rFonts w:ascii="Times New Roman" w:hAnsi="Times New Roman" w:cs="Times New Roman"/>
      <w:sz w:val="24"/>
      <w:szCs w:val="24"/>
    </w:rPr>
  </w:style>
  <w:style w:type="character" w:customStyle="1" w:styleId="30">
    <w:name w:val="Заголовок 3 Знак"/>
    <w:basedOn w:val="a0"/>
    <w:link w:val="3"/>
    <w:rsid w:val="006678AE"/>
    <w:rPr>
      <w:rFonts w:ascii="Times New Roman" w:hAnsi="Times New Roman" w:cs="Times New Roman"/>
      <w:sz w:val="24"/>
      <w:szCs w:val="24"/>
    </w:rPr>
  </w:style>
  <w:style w:type="character" w:customStyle="1" w:styleId="40">
    <w:name w:val="Заголовок 4 Знак"/>
    <w:basedOn w:val="a0"/>
    <w:link w:val="4"/>
    <w:semiHidden/>
    <w:rsid w:val="00E64DC1"/>
    <w:rPr>
      <w:rFonts w:asciiTheme="majorHAnsi" w:eastAsiaTheme="majorEastAsia" w:hAnsiTheme="majorHAnsi" w:cstheme="majorBidi"/>
      <w:b/>
      <w:bCs/>
      <w:i/>
      <w:iCs/>
      <w:color w:val="4F81BD" w:themeColor="accent1"/>
      <w:sz w:val="20"/>
      <w:szCs w:val="20"/>
      <w:lang w:eastAsia="ru-RU"/>
    </w:rPr>
  </w:style>
  <w:style w:type="paragraph" w:styleId="a3">
    <w:name w:val="No Spacing"/>
    <w:link w:val="a4"/>
    <w:uiPriority w:val="99"/>
    <w:qFormat/>
    <w:rsid w:val="006678AE"/>
    <w:pPr>
      <w:autoSpaceDE w:val="0"/>
      <w:autoSpaceDN w:val="0"/>
      <w:adjustRightInd w:val="0"/>
      <w:spacing w:after="0" w:line="240" w:lineRule="auto"/>
    </w:pPr>
    <w:rPr>
      <w:rFonts w:ascii="Times New Roman" w:hAnsi="Times New Roman" w:cs="Times New Roman"/>
      <w:sz w:val="24"/>
      <w:szCs w:val="24"/>
    </w:rPr>
  </w:style>
  <w:style w:type="character" w:customStyle="1" w:styleId="a4">
    <w:name w:val="Без интервала Знак"/>
    <w:link w:val="a3"/>
    <w:uiPriority w:val="99"/>
    <w:locked/>
    <w:rsid w:val="00E64DC1"/>
    <w:rPr>
      <w:rFonts w:ascii="Times New Roman" w:hAnsi="Times New Roman" w:cs="Times New Roman"/>
      <w:sz w:val="24"/>
      <w:szCs w:val="24"/>
    </w:rPr>
  </w:style>
  <w:style w:type="character" w:styleId="a5">
    <w:name w:val="Hyperlink"/>
    <w:uiPriority w:val="99"/>
    <w:semiHidden/>
    <w:unhideWhenUsed/>
    <w:rsid w:val="00E64DC1"/>
    <w:rPr>
      <w:color w:val="0000FF"/>
      <w:u w:val="single"/>
    </w:rPr>
  </w:style>
  <w:style w:type="character" w:customStyle="1" w:styleId="11">
    <w:name w:val="Заголовок 1 Знак1"/>
    <w:aliases w:val="Глава Знак1"/>
    <w:basedOn w:val="a0"/>
    <w:uiPriority w:val="99"/>
    <w:rsid w:val="00E64DC1"/>
    <w:rPr>
      <w:rFonts w:asciiTheme="majorHAnsi" w:eastAsiaTheme="majorEastAsia" w:hAnsiTheme="majorHAnsi" w:cstheme="majorBidi"/>
      <w:b/>
      <w:bCs/>
      <w:color w:val="365F91" w:themeColor="accent1" w:themeShade="BF"/>
      <w:sz w:val="28"/>
      <w:szCs w:val="28"/>
      <w:lang w:eastAsia="ru-RU"/>
    </w:rPr>
  </w:style>
  <w:style w:type="paragraph" w:styleId="a6">
    <w:name w:val="Body Text"/>
    <w:basedOn w:val="a"/>
    <w:link w:val="a7"/>
    <w:uiPriority w:val="99"/>
    <w:semiHidden/>
    <w:unhideWhenUsed/>
    <w:rsid w:val="00E64DC1"/>
    <w:pPr>
      <w:spacing w:after="120"/>
    </w:pPr>
    <w:rPr>
      <w:sz w:val="24"/>
      <w:szCs w:val="24"/>
    </w:rPr>
  </w:style>
  <w:style w:type="character" w:customStyle="1" w:styleId="a7">
    <w:name w:val="Основной текст Знак"/>
    <w:basedOn w:val="a0"/>
    <w:link w:val="a6"/>
    <w:uiPriority w:val="99"/>
    <w:semiHidden/>
    <w:rsid w:val="00E64DC1"/>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E64DC1"/>
    <w:pPr>
      <w:spacing w:after="120"/>
      <w:ind w:left="283"/>
    </w:pPr>
  </w:style>
  <w:style w:type="character" w:customStyle="1" w:styleId="a9">
    <w:name w:val="Основной текст с отступом Знак"/>
    <w:basedOn w:val="a0"/>
    <w:link w:val="a8"/>
    <w:uiPriority w:val="99"/>
    <w:semiHidden/>
    <w:rsid w:val="00E64DC1"/>
    <w:rPr>
      <w:rFonts w:ascii="Times New Roman" w:eastAsia="Times New Roman" w:hAnsi="Times New Roman" w:cs="Times New Roman"/>
      <w:sz w:val="20"/>
      <w:szCs w:val="20"/>
      <w:lang w:eastAsia="ru-RU"/>
    </w:rPr>
  </w:style>
  <w:style w:type="paragraph" w:customStyle="1" w:styleId="ConsPlusNormal">
    <w:name w:val="ConsPlusNormal"/>
    <w:rsid w:val="00E64D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64D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footnote reference"/>
    <w:basedOn w:val="a0"/>
    <w:uiPriority w:val="99"/>
    <w:semiHidden/>
    <w:unhideWhenUsed/>
    <w:rsid w:val="00E64DC1"/>
    <w:rPr>
      <w:vertAlign w:val="superscript"/>
    </w:rPr>
  </w:style>
  <w:style w:type="paragraph" w:styleId="ab">
    <w:name w:val="header"/>
    <w:basedOn w:val="a"/>
    <w:link w:val="ac"/>
    <w:uiPriority w:val="99"/>
    <w:unhideWhenUsed/>
    <w:rsid w:val="00AA1F13"/>
    <w:pPr>
      <w:tabs>
        <w:tab w:val="center" w:pos="4677"/>
        <w:tab w:val="right" w:pos="9355"/>
      </w:tabs>
    </w:pPr>
  </w:style>
  <w:style w:type="character" w:customStyle="1" w:styleId="ac">
    <w:name w:val="Верхний колонтитул Знак"/>
    <w:basedOn w:val="a0"/>
    <w:link w:val="ab"/>
    <w:uiPriority w:val="99"/>
    <w:rsid w:val="00AA1F13"/>
    <w:rPr>
      <w:rFonts w:ascii="Times New Roman" w:eastAsia="Times New Roman" w:hAnsi="Times New Roman" w:cs="Times New Roman"/>
      <w:sz w:val="20"/>
      <w:szCs w:val="20"/>
      <w:lang w:eastAsia="ru-RU"/>
    </w:rPr>
  </w:style>
  <w:style w:type="paragraph" w:styleId="ad">
    <w:name w:val="footer"/>
    <w:basedOn w:val="a"/>
    <w:link w:val="ae"/>
    <w:uiPriority w:val="99"/>
    <w:semiHidden/>
    <w:unhideWhenUsed/>
    <w:rsid w:val="00AA1F13"/>
    <w:pPr>
      <w:tabs>
        <w:tab w:val="center" w:pos="4677"/>
        <w:tab w:val="right" w:pos="9355"/>
      </w:tabs>
    </w:pPr>
  </w:style>
  <w:style w:type="character" w:customStyle="1" w:styleId="ae">
    <w:name w:val="Нижний колонтитул Знак"/>
    <w:basedOn w:val="a0"/>
    <w:link w:val="ad"/>
    <w:uiPriority w:val="99"/>
    <w:semiHidden/>
    <w:rsid w:val="00AA1F13"/>
    <w:rPr>
      <w:rFonts w:ascii="Times New Roman" w:eastAsia="Times New Roman" w:hAnsi="Times New Roman" w:cs="Times New Roman"/>
      <w:sz w:val="20"/>
      <w:szCs w:val="20"/>
      <w:lang w:eastAsia="ru-RU"/>
    </w:rPr>
  </w:style>
  <w:style w:type="paragraph" w:styleId="af">
    <w:name w:val="List Paragraph"/>
    <w:basedOn w:val="a"/>
    <w:uiPriority w:val="34"/>
    <w:qFormat/>
    <w:rsid w:val="00AA1F13"/>
    <w:pPr>
      <w:ind w:left="720"/>
      <w:contextualSpacing/>
    </w:pPr>
  </w:style>
  <w:style w:type="character" w:customStyle="1" w:styleId="TextNPA">
    <w:name w:val="Text NPA"/>
    <w:basedOn w:val="a0"/>
    <w:rsid w:val="004F41CC"/>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964117632">
      <w:bodyDiv w:val="1"/>
      <w:marLeft w:val="0"/>
      <w:marRight w:val="0"/>
      <w:marTop w:val="0"/>
      <w:marBottom w:val="0"/>
      <w:divBdr>
        <w:top w:val="none" w:sz="0" w:space="0" w:color="auto"/>
        <w:left w:val="none" w:sz="0" w:space="0" w:color="auto"/>
        <w:bottom w:val="none" w:sz="0" w:space="0" w:color="auto"/>
        <w:right w:val="none" w:sz="0" w:space="0" w:color="auto"/>
      </w:divBdr>
    </w:div>
    <w:div w:id="201753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376;n=33241;fld=134;dst=100038" TargetMode="External"/><Relationship Id="rId18"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89725;fld=134;dst=100205"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consultantplus://offline/main?base=RLAW376;n=33241;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66;fld=134" TargetMode="External"/><Relationship Id="rId5" Type="http://schemas.openxmlformats.org/officeDocument/2006/relationships/webSettings" Target="webSettings.xml"/><Relationship Id="rId15" Type="http://schemas.openxmlformats.org/officeDocument/2006/relationships/hyperlink" Target="consultantplus://offline/main?base=LAW;n=103158;fld=134;dst=100642"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RLAW376;n=33241;fld=134;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DD383-6354-4D90-AFE1-F5CAA887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8726</Words>
  <Characters>49741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58351</CharactersWithSpaces>
  <SharedDoc>false</SharedDoc>
  <HLinks>
    <vt:vector size="36" baseType="variant">
      <vt:variant>
        <vt:i4>2097262</vt:i4>
      </vt:variant>
      <vt:variant>
        <vt:i4>24</vt:i4>
      </vt:variant>
      <vt:variant>
        <vt:i4>0</vt:i4>
      </vt:variant>
      <vt:variant>
        <vt:i4>5</vt:i4>
      </vt:variant>
      <vt:variant>
        <vt:lpwstr>consultantplus://offline/main?base=RLAW376;n=33241;fld=134</vt:lpwstr>
      </vt:variant>
      <vt:variant>
        <vt:lpwstr/>
      </vt:variant>
      <vt:variant>
        <vt:i4>3473510</vt:i4>
      </vt:variant>
      <vt:variant>
        <vt:i4>18</vt:i4>
      </vt:variant>
      <vt:variant>
        <vt:i4>0</vt:i4>
      </vt:variant>
      <vt:variant>
        <vt:i4>5</vt:i4>
      </vt:variant>
      <vt:variant>
        <vt:lpwstr>consultantplus://offline/main?base=LAW;n=103158;fld=134;dst=100642</vt:lpwstr>
      </vt:variant>
      <vt:variant>
        <vt:lpwstr/>
      </vt:variant>
      <vt:variant>
        <vt:i4>589851</vt:i4>
      </vt:variant>
      <vt:variant>
        <vt:i4>15</vt:i4>
      </vt:variant>
      <vt:variant>
        <vt:i4>0</vt:i4>
      </vt:variant>
      <vt:variant>
        <vt:i4>5</vt:i4>
      </vt:variant>
      <vt:variant>
        <vt:lpwstr>consultantplus://offline/main?base=RLAW376;n=33241;fld=134;dst=100084</vt:lpwstr>
      </vt:variant>
      <vt:variant>
        <vt:lpwstr/>
      </vt:variant>
      <vt:variant>
        <vt:i4>131099</vt:i4>
      </vt:variant>
      <vt:variant>
        <vt:i4>12</vt:i4>
      </vt:variant>
      <vt:variant>
        <vt:i4>0</vt:i4>
      </vt:variant>
      <vt:variant>
        <vt:i4>5</vt:i4>
      </vt:variant>
      <vt:variant>
        <vt:lpwstr>consultantplus://offline/main?base=RLAW376;n=33241;fld=134;dst=100038</vt:lpwstr>
      </vt:variant>
      <vt:variant>
        <vt:lpwstr/>
      </vt:variant>
      <vt:variant>
        <vt:i4>393304</vt:i4>
      </vt:variant>
      <vt:variant>
        <vt:i4>9</vt:i4>
      </vt:variant>
      <vt:variant>
        <vt:i4>0</vt:i4>
      </vt:variant>
      <vt:variant>
        <vt:i4>5</vt:i4>
      </vt:variant>
      <vt:variant>
        <vt:lpwstr>consultantplus://offline/main?base=LAW;n=89725;fld=134;dst=100205</vt:lpwstr>
      </vt:variant>
      <vt:variant>
        <vt:lpwstr/>
      </vt:variant>
      <vt:variant>
        <vt:i4>7798905</vt:i4>
      </vt:variant>
      <vt:variant>
        <vt:i4>6</vt:i4>
      </vt:variant>
      <vt:variant>
        <vt:i4>0</vt:i4>
      </vt:variant>
      <vt:variant>
        <vt:i4>5</vt:i4>
      </vt:variant>
      <vt:variant>
        <vt:lpwstr>consultantplus://offline/main?base=LAW;n=103166;fld=134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2014-01-10T12:43:00Z</cp:lastPrinted>
  <dcterms:created xsi:type="dcterms:W3CDTF">2013-07-18T11:37:00Z</dcterms:created>
  <dcterms:modified xsi:type="dcterms:W3CDTF">2014-01-10T12:45:00Z</dcterms:modified>
</cp:coreProperties>
</file>