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B9" w:rsidRDefault="00906BB9" w:rsidP="00906BB9">
      <w:pPr>
        <w:rPr>
          <w:sz w:val="28"/>
          <w:szCs w:val="28"/>
        </w:rPr>
      </w:pPr>
    </w:p>
    <w:p w:rsidR="00906BB9" w:rsidRDefault="00906BB9" w:rsidP="00906BB9">
      <w:pPr>
        <w:rPr>
          <w:sz w:val="28"/>
          <w:szCs w:val="28"/>
        </w:rPr>
      </w:pPr>
    </w:p>
    <w:p w:rsidR="00906BB9" w:rsidRDefault="00906BB9" w:rsidP="00906BB9">
      <w:pPr>
        <w:pStyle w:val="3"/>
        <w:tabs>
          <w:tab w:val="left" w:pos="5655"/>
        </w:tabs>
        <w:rPr>
          <w:rFonts w:ascii="Times New Roman CYR" w:hAnsi="Times New Roman CYR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 CYR" w:eastAsia="Times New Roman" w:hAnsi="Times New Roman CYR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459157706" r:id="rId5"/>
        </w:object>
      </w:r>
    </w:p>
    <w:p w:rsidR="00906BB9" w:rsidRDefault="00906BB9" w:rsidP="00906BB9">
      <w:pPr>
        <w:pStyle w:val="3"/>
        <w:jc w:val="center"/>
        <w:rPr>
          <w:sz w:val="32"/>
        </w:rPr>
      </w:pPr>
    </w:p>
    <w:p w:rsidR="00906BB9" w:rsidRDefault="00906BB9" w:rsidP="00906B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06BB9" w:rsidRDefault="00906BB9" w:rsidP="00906BB9">
      <w:pPr>
        <w:pStyle w:val="3"/>
        <w:jc w:val="center"/>
        <w:rPr>
          <w:b/>
          <w:sz w:val="32"/>
          <w:szCs w:val="20"/>
        </w:rPr>
      </w:pPr>
      <w:r>
        <w:rPr>
          <w:sz w:val="28"/>
        </w:rPr>
        <w:t>Новомихайловского сельского поселения</w:t>
      </w:r>
    </w:p>
    <w:p w:rsidR="00906BB9" w:rsidRDefault="00906BB9" w:rsidP="00906BB9">
      <w:pPr>
        <w:pStyle w:val="3"/>
        <w:jc w:val="center"/>
        <w:rPr>
          <w:sz w:val="28"/>
        </w:rPr>
      </w:pPr>
      <w:r>
        <w:rPr>
          <w:sz w:val="28"/>
        </w:rPr>
        <w:t>Монастырщинского района Смоленской области</w:t>
      </w:r>
    </w:p>
    <w:p w:rsidR="00906BB9" w:rsidRDefault="00906BB9" w:rsidP="00906BB9">
      <w:r>
        <w:rPr>
          <w:b/>
          <w:sz w:val="28"/>
        </w:rPr>
        <w:t xml:space="preserve">                              </w:t>
      </w:r>
      <w:r>
        <w:t xml:space="preserve">   </w:t>
      </w:r>
    </w:p>
    <w:p w:rsidR="00906BB9" w:rsidRDefault="00906BB9" w:rsidP="00906BB9"/>
    <w:p w:rsidR="00906BB9" w:rsidRDefault="00906BB9" w:rsidP="00906BB9">
      <w:pPr>
        <w:rPr>
          <w:b/>
          <w:sz w:val="40"/>
          <w:szCs w:val="40"/>
        </w:rPr>
      </w:pPr>
      <w:r>
        <w:t xml:space="preserve">                                                   </w:t>
      </w:r>
      <w:r>
        <w:rPr>
          <w:b/>
          <w:sz w:val="40"/>
          <w:szCs w:val="40"/>
        </w:rPr>
        <w:t xml:space="preserve">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40"/>
          <w:szCs w:val="40"/>
        </w:rPr>
        <w:t xml:space="preserve"> </w:t>
      </w:r>
    </w:p>
    <w:p w:rsidR="00906BB9" w:rsidRDefault="00906BB9" w:rsidP="00906BB9"/>
    <w:p w:rsidR="00906BB9" w:rsidRDefault="00906BB9" w:rsidP="00906BB9">
      <w:pPr>
        <w:rPr>
          <w:sz w:val="28"/>
          <w:szCs w:val="28"/>
        </w:rPr>
      </w:pPr>
      <w:r>
        <w:rPr>
          <w:sz w:val="28"/>
          <w:szCs w:val="28"/>
        </w:rPr>
        <w:t>от  15.04.2014г                                №23</w:t>
      </w:r>
    </w:p>
    <w:p w:rsidR="00906BB9" w:rsidRDefault="00906BB9" w:rsidP="00906BB9">
      <w:pPr>
        <w:rPr>
          <w:sz w:val="28"/>
          <w:szCs w:val="28"/>
        </w:rPr>
      </w:pPr>
    </w:p>
    <w:p w:rsidR="00906BB9" w:rsidRDefault="00906BB9" w:rsidP="00906BB9">
      <w:pPr>
        <w:rPr>
          <w:sz w:val="28"/>
          <w:szCs w:val="28"/>
        </w:rPr>
      </w:pPr>
      <w:r>
        <w:rPr>
          <w:sz w:val="28"/>
          <w:szCs w:val="28"/>
        </w:rPr>
        <w:t xml:space="preserve">         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</w:p>
    <w:p w:rsidR="00906BB9" w:rsidRDefault="00906BB9" w:rsidP="00906BB9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 муниципальных услуг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функций)</w:t>
      </w:r>
    </w:p>
    <w:p w:rsidR="00906BB9" w:rsidRDefault="00906BB9" w:rsidP="00906B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Администрацией</w:t>
      </w:r>
    </w:p>
    <w:p w:rsidR="00906BB9" w:rsidRDefault="00906BB9" w:rsidP="00906BB9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</w:t>
      </w:r>
    </w:p>
    <w:p w:rsidR="00906BB9" w:rsidRDefault="00906BB9" w:rsidP="00906BB9">
      <w:pPr>
        <w:rPr>
          <w:sz w:val="28"/>
          <w:szCs w:val="28"/>
        </w:rPr>
      </w:pPr>
      <w:r>
        <w:rPr>
          <w:sz w:val="28"/>
          <w:szCs w:val="28"/>
        </w:rPr>
        <w:t>поселения Монастырщинского</w:t>
      </w:r>
    </w:p>
    <w:p w:rsidR="00906BB9" w:rsidRDefault="00906BB9" w:rsidP="00906BB9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906BB9" w:rsidRDefault="00906BB9" w:rsidP="00906BB9">
      <w:pPr>
        <w:jc w:val="both"/>
        <w:rPr>
          <w:sz w:val="28"/>
          <w:szCs w:val="28"/>
        </w:rPr>
      </w:pPr>
    </w:p>
    <w:p w:rsidR="00906BB9" w:rsidRDefault="00906BB9" w:rsidP="0090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  от 02.05.2006года №59-ФЗ «О порядке рассмотрения  обращений граждан Российской Федерации», Федеральным законом от 6 октября 2003 года № 131-ФЗ  «Об общих принципах организации местного самоуправления в Российской Федерации» (гл.3,ст.15,ч.1,п.15,1) , а также во исполнении  поручения Заместителя Председателя Правительства Российской Федераци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Руководителя Аппарата Правительства  Российской Федерации В. Суркова от 27.04.2013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906BB9" w:rsidRDefault="00906BB9" w:rsidP="00906BB9">
      <w:pPr>
        <w:jc w:val="both"/>
        <w:rPr>
          <w:sz w:val="28"/>
          <w:szCs w:val="28"/>
        </w:rPr>
      </w:pPr>
    </w:p>
    <w:p w:rsidR="00906BB9" w:rsidRDefault="00906BB9" w:rsidP="0090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сельского поселения    Монастырщинского района Смоленской области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06BB9" w:rsidRDefault="00906BB9" w:rsidP="00906BB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 Дополнить в перечень муниципальных услуг оказываемых Администрацией Новомихайловского сельского поселения Монастырщинского района Смоленской области  муниципальную услугу  «</w:t>
      </w:r>
      <w:r>
        <w:rPr>
          <w:bCs/>
          <w:sz w:val="28"/>
          <w:szCs w:val="28"/>
        </w:rPr>
        <w:t>«Предоставление информации об очередности предоставления жилых помещений муниципального жилого фонда на  условиях социального найма»</w:t>
      </w:r>
      <w:r>
        <w:rPr>
          <w:bCs/>
        </w:rPr>
        <w:t xml:space="preserve">  </w:t>
      </w:r>
      <w:r>
        <w:t xml:space="preserve"> </w:t>
      </w:r>
    </w:p>
    <w:p w:rsidR="00906BB9" w:rsidRDefault="00906BB9" w:rsidP="0090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вступает в силу с момента его подписания и подлежит размещению на сайте  Администрации Новомихайловского сельского поселения Монастырщинского района Смоленской области.</w:t>
      </w:r>
    </w:p>
    <w:p w:rsidR="00906BB9" w:rsidRDefault="00906BB9" w:rsidP="0090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6BB9" w:rsidRDefault="00906BB9" w:rsidP="00906BB9">
      <w:pPr>
        <w:jc w:val="both"/>
        <w:rPr>
          <w:sz w:val="28"/>
          <w:szCs w:val="28"/>
        </w:rPr>
      </w:pPr>
    </w:p>
    <w:p w:rsidR="00906BB9" w:rsidRDefault="00906BB9" w:rsidP="00906B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6BB9" w:rsidRDefault="00906BB9" w:rsidP="00906BB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906BB9" w:rsidRDefault="00906BB9" w:rsidP="00906BB9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06BB9" w:rsidRDefault="00906BB9" w:rsidP="00906BB9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С.В.Иванов</w:t>
      </w:r>
    </w:p>
    <w:p w:rsidR="00906BB9" w:rsidRDefault="00906BB9" w:rsidP="00906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06BB9" w:rsidRDefault="00906BB9" w:rsidP="00906B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906BB9" w:rsidRDefault="00906BB9" w:rsidP="00906BB9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:rsidR="00906BB9" w:rsidRDefault="00906BB9" w:rsidP="00906BB9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Новомихайловского сельского </w:t>
      </w:r>
    </w:p>
    <w:p w:rsidR="00906BB9" w:rsidRDefault="00906BB9" w:rsidP="00906BB9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поселения Монастырщинского </w:t>
      </w:r>
    </w:p>
    <w:p w:rsidR="00906BB9" w:rsidRDefault="00906BB9" w:rsidP="00906BB9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района Смоленской области</w:t>
      </w:r>
    </w:p>
    <w:p w:rsidR="00906BB9" w:rsidRDefault="00906BB9" w:rsidP="00906BB9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от 15.04.2014г. №23</w:t>
      </w:r>
    </w:p>
    <w:p w:rsidR="00906BB9" w:rsidRDefault="00906BB9" w:rsidP="00906BB9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(в редакции постановления от 12.07.2013г №36)</w:t>
      </w:r>
    </w:p>
    <w:p w:rsidR="00906BB9" w:rsidRDefault="00906BB9" w:rsidP="00906BB9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(в редакции нового постановления от 15.04.2014г № 23)</w:t>
      </w:r>
    </w:p>
    <w:p w:rsidR="00906BB9" w:rsidRDefault="00906BB9" w:rsidP="00906BB9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906BB9" w:rsidRDefault="00906BB9" w:rsidP="00906BB9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ПЕРЕЧЕНЬ</w:t>
      </w:r>
    </w:p>
    <w:p w:rsidR="00906BB9" w:rsidRDefault="00906BB9" w:rsidP="00906BB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услуг (функций), предоставляемых Администрацией  Новомихайловского  сельского поселения Монастырщинского района Смоленской области </w:t>
      </w:r>
    </w:p>
    <w:p w:rsidR="00906BB9" w:rsidRDefault="00906BB9" w:rsidP="00906BB9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1.Прием (передача) изъятия имущества.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2. Владение, пользование и распоряжения  имуществом, находящегося в муниципальной собственности.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Выдача разрешений на право организации розничного рынка, в том числе ярмарок.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4. Организация по требованию населения общественных и экологических экспертиз.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5. Ограничение использования водных объектов общего пользования.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6. Предоставление информации об объектах недвижимого имущества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находящихся в муниципальной собственности и предназначенных для сдачи в аренду.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7. Присвоение адреса объекту недвижимости.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8.Прием заявлений и заключения договоров на передачу гражданам в собственность  жилых помещений.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9.Выдача документо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в(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книги, выписки из домовой книги, справок и иных документов).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10.Прием заявлений, документов, а также постановка на учет в качестве нуждающихся в улучшении жилищных условий.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11. Предоставление информации о состоянии автомобильных дорог на территории Новомихайловского сельского поселения Монастырщинского района Смоленской области.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12.Предоставление жилого помещения, находящегося в муниципальной собственности, гражданину на основании договора социального найма.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13. Предоставление информации о порядке предоставления жилищно-коммунальных услуг населению.</w:t>
      </w:r>
    </w:p>
    <w:p w:rsidR="00906BB9" w:rsidRDefault="00906BB9" w:rsidP="00906BB9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14.Признание граждан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06BB9" w:rsidRDefault="00906BB9" w:rsidP="00906B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Администрации Новомихайловского сельского поселения Монастырщинского района Смоленской области</w:t>
      </w:r>
    </w:p>
    <w:p w:rsidR="00906BB9" w:rsidRDefault="00906BB9" w:rsidP="00906B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16.</w:t>
      </w:r>
      <w:r>
        <w:rPr>
          <w:bCs/>
          <w:sz w:val="28"/>
          <w:szCs w:val="28"/>
        </w:rPr>
        <w:t>Предоставление информации об очередности предоставления жилых помещений муниципального жилого фонда на  условиях социального найма.</w:t>
      </w:r>
    </w:p>
    <w:p w:rsidR="006702BC" w:rsidRDefault="006702BC"/>
    <w:sectPr w:rsidR="006702BC" w:rsidSect="00906B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B9"/>
    <w:rsid w:val="00063FB2"/>
    <w:rsid w:val="006678AE"/>
    <w:rsid w:val="006702BC"/>
    <w:rsid w:val="0090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autoSpaceDE w:val="0"/>
      <w:autoSpaceDN w:val="0"/>
      <w:adjustRightInd w:val="0"/>
      <w:outlineLvl w:val="0"/>
    </w:pPr>
    <w:rPr>
      <w:rFonts w:eastAsiaTheme="minorHAnsi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autoSpaceDE w:val="0"/>
      <w:autoSpaceDN w:val="0"/>
      <w:adjustRightInd w:val="0"/>
      <w:outlineLvl w:val="1"/>
    </w:pPr>
    <w:rPr>
      <w:rFonts w:eastAsiaTheme="minorHAnsi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678AE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906B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2014-04-16T08:46:00Z</dcterms:created>
  <dcterms:modified xsi:type="dcterms:W3CDTF">2014-04-16T08:49:00Z</dcterms:modified>
</cp:coreProperties>
</file>